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504CD" w14:textId="0C7126EC" w:rsidR="001E4216" w:rsidRPr="00A463FB" w:rsidRDefault="001E4216" w:rsidP="00A463FB">
      <w:pPr>
        <w:pStyle w:val="normalnyprawa"/>
      </w:pPr>
      <w:r w:rsidRPr="00A463FB">
        <w:t>Załącznik 2</w:t>
      </w:r>
      <w:r w:rsidRPr="00A463FB">
        <w:br/>
        <w:t>do Zapytania o oszacowanie</w:t>
      </w:r>
      <w:r w:rsidRPr="00A463FB">
        <w:br/>
        <w:t>zamówienia nr DPK.252.</w:t>
      </w:r>
      <w:r w:rsidR="009D608C">
        <w:t>13</w:t>
      </w:r>
      <w:r w:rsidRPr="00A463FB">
        <w:t>.2025.KD.1</w:t>
      </w:r>
    </w:p>
    <w:p w14:paraId="1D795E46" w14:textId="654E5342" w:rsidR="001E4216" w:rsidRPr="006D785C" w:rsidRDefault="001E4216" w:rsidP="00212676">
      <w:pPr>
        <w:pStyle w:val="Tytu"/>
        <w:tabs>
          <w:tab w:val="clear" w:pos="5670"/>
          <w:tab w:val="left" w:leader="dot" w:pos="2268"/>
        </w:tabs>
      </w:pPr>
      <w:r w:rsidRPr="001E4216">
        <w:t>Formularz do oszacowania wartości zamówienia</w:t>
      </w:r>
    </w:p>
    <w:p w14:paraId="4D882920" w14:textId="3BEEBB99" w:rsidR="009D608C" w:rsidRPr="009D608C" w:rsidRDefault="009D608C" w:rsidP="009D608C">
      <w:pPr>
        <w:pStyle w:val="Nagwek1"/>
      </w:pPr>
      <w:bookmarkStart w:id="0" w:name="_Hlk204932573"/>
      <w:bookmarkStart w:id="1" w:name="_Hlk203044965"/>
      <w:r w:rsidRPr="009D608C">
        <w:t xml:space="preserve">Opracowanie </w:t>
      </w:r>
      <w:bookmarkEnd w:id="0"/>
      <w:r w:rsidRPr="009D608C">
        <w:t>projektu koncepcyjnego systemu wskazywania drogi (</w:t>
      </w:r>
      <w:proofErr w:type="spellStart"/>
      <w:r w:rsidRPr="009D608C">
        <w:t>wayfinding</w:t>
      </w:r>
      <w:proofErr w:type="spellEnd"/>
      <w:r>
        <w:t>)</w:t>
      </w:r>
      <w:r>
        <w:br/>
      </w:r>
      <w:r w:rsidRPr="009D608C">
        <w:t>i wykonanie oznakowania wewnętrznego i zewnętrznego</w:t>
      </w:r>
      <w:r>
        <w:br/>
      </w:r>
      <w:r w:rsidRPr="009D608C">
        <w:t>przy ul. Poniatowskiego 4a w Słupsku</w:t>
      </w:r>
    </w:p>
    <w:bookmarkEnd w:id="1"/>
    <w:p w14:paraId="68E22F32" w14:textId="51EEA015" w:rsidR="00D11531" w:rsidRPr="00D11531" w:rsidRDefault="00D11531" w:rsidP="009A03DD">
      <w:pPr>
        <w:pStyle w:val="zamawiajacy"/>
        <w:rPr>
          <w:b/>
        </w:rPr>
      </w:pPr>
      <w:r w:rsidRPr="0042098B">
        <w:rPr>
          <w:rFonts w:eastAsiaTheme="minorHAnsi"/>
          <w:b/>
          <w:color w:val="000000"/>
          <w:lang w:eastAsia="en-US"/>
        </w:rPr>
        <w:t>ZAMAWIAJĄCY</w:t>
      </w:r>
      <w:r w:rsidR="008737B0" w:rsidRPr="0042098B">
        <w:rPr>
          <w:rFonts w:eastAsiaTheme="minorHAnsi"/>
          <w:b/>
          <w:color w:val="000000"/>
          <w:lang w:eastAsia="en-US"/>
        </w:rPr>
        <w:t xml:space="preserve"> </w:t>
      </w:r>
      <w:r w:rsidR="008737B0" w:rsidRPr="008737B0">
        <w:rPr>
          <w:sz w:val="20"/>
        </w:rPr>
        <w:t xml:space="preserve">— </w:t>
      </w:r>
      <w:r w:rsidRPr="00D11531">
        <w:t>Województwo Pomorskie - Pomorski Zespół Parków Krajobrazowych</w:t>
      </w:r>
    </w:p>
    <w:p w14:paraId="1D1E09E2" w14:textId="77777777" w:rsidR="0039650A" w:rsidRDefault="00D11531" w:rsidP="009A03DD">
      <w:pPr>
        <w:pStyle w:val="zamawiajacy"/>
        <w:rPr>
          <w:b/>
        </w:rPr>
      </w:pPr>
      <w:r w:rsidRPr="00D11531">
        <w:tab/>
        <w:t>w Słupsku</w:t>
      </w:r>
      <w:r w:rsidR="00F22C1E">
        <w:t>,</w:t>
      </w:r>
    </w:p>
    <w:p w14:paraId="4F4780E8" w14:textId="428EFA4E" w:rsidR="00D11531" w:rsidRPr="00D11531" w:rsidRDefault="0039650A" w:rsidP="009A03DD">
      <w:pPr>
        <w:pStyle w:val="zamawiajacy"/>
        <w:rPr>
          <w:b/>
        </w:rPr>
      </w:pPr>
      <w:r>
        <w:tab/>
      </w:r>
      <w:r w:rsidRPr="00D11531">
        <w:t>ul. Poniatowskiego 4A</w:t>
      </w:r>
      <w:r>
        <w:t xml:space="preserve">, </w:t>
      </w:r>
      <w:r w:rsidR="00D11531" w:rsidRPr="00D11531">
        <w:t xml:space="preserve">76-200 Słupsk, </w:t>
      </w:r>
    </w:p>
    <w:p w14:paraId="2EB10006" w14:textId="0529162F" w:rsidR="00D11531" w:rsidRPr="00D11531" w:rsidRDefault="00D11531" w:rsidP="009A03DD">
      <w:pPr>
        <w:pStyle w:val="zamawiajacy"/>
        <w:rPr>
          <w:b/>
        </w:rPr>
      </w:pPr>
      <w:r w:rsidRPr="00D11531">
        <w:tab/>
        <w:t xml:space="preserve">e-mail: </w:t>
      </w:r>
      <w:hyperlink r:id="rId7" w:history="1">
        <w:r w:rsidRPr="00F22C1E">
          <w:rPr>
            <w:rStyle w:val="Hipercze"/>
            <w:rFonts w:eastAsiaTheme="majorEastAsia"/>
            <w:color w:val="auto"/>
            <w:u w:val="none"/>
          </w:rPr>
          <w:t>biuro@pomorskieparki.pl</w:t>
        </w:r>
      </w:hyperlink>
      <w:r w:rsidRPr="00F22C1E">
        <w:t xml:space="preserve"> </w:t>
      </w:r>
    </w:p>
    <w:p w14:paraId="0F014152" w14:textId="317A16FC" w:rsidR="00F22C1E" w:rsidRDefault="00F22C1E" w:rsidP="00825D9F">
      <w:pPr>
        <w:suppressAutoHyphens/>
        <w:autoSpaceDE/>
        <w:autoSpaceDN/>
        <w:adjustRightInd/>
        <w:spacing w:before="480" w:line="276" w:lineRule="auto"/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</w:pPr>
      <w:r w:rsidRPr="00F22C1E">
        <w:rPr>
          <w:rFonts w:eastAsia="Calibri"/>
          <w:b/>
          <w:color w:val="auto"/>
          <w:kern w:val="2"/>
          <w:sz w:val="22"/>
          <w:szCs w:val="24"/>
          <w:lang w:eastAsia="pl-PL"/>
          <w14:ligatures w14:val="standardContextual"/>
        </w:rPr>
        <w:t>Uwaga</w:t>
      </w:r>
      <w:r w:rsidRPr="00F22C1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, w przypadku ubiegania się o udzielenie zamówienia przez wykonawców występujących</w:t>
      </w:r>
      <w:r w:rsidR="00D92F8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</w:t>
      </w:r>
      <w:r w:rsidRPr="00F22C1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wspólnie należy podać pełne dane wszystkich wykonawców oraz wskazać pełnomocnika.</w:t>
      </w:r>
    </w:p>
    <w:p w14:paraId="61E0B96C" w14:textId="245EA237" w:rsidR="00825D9F" w:rsidRPr="00825D9F" w:rsidRDefault="00825D9F" w:rsidP="003528A4">
      <w:pPr>
        <w:pStyle w:val="instrukcja"/>
      </w:pPr>
      <w:r w:rsidRPr="00825D9F">
        <w:t>Instrukcja: Należy wypełnić pola po dwukropku.</w:t>
      </w:r>
    </w:p>
    <w:p w14:paraId="2D5048E1" w14:textId="685F193F" w:rsidR="00D11531" w:rsidRDefault="00D11531" w:rsidP="00F22C1E">
      <w:pPr>
        <w:shd w:val="clear" w:color="auto" w:fill="FFFFFF"/>
        <w:spacing w:before="360" w:line="360" w:lineRule="auto"/>
        <w:jc w:val="both"/>
        <w:rPr>
          <w:b/>
          <w:bCs/>
          <w:sz w:val="24"/>
          <w:szCs w:val="24"/>
        </w:rPr>
      </w:pPr>
      <w:r w:rsidRPr="00D11531">
        <w:rPr>
          <w:b/>
          <w:bCs/>
          <w:sz w:val="24"/>
          <w:szCs w:val="24"/>
        </w:rPr>
        <w:t>WYKONAWCA:</w:t>
      </w:r>
      <w:r w:rsidR="00F22C1E" w:rsidRPr="00F22C1E">
        <w:rPr>
          <w:bCs/>
          <w:sz w:val="24"/>
          <w:szCs w:val="24"/>
        </w:rPr>
        <w:tab/>
      </w:r>
      <w:r w:rsidR="00F22C1E">
        <w:rPr>
          <w:bCs/>
          <w:sz w:val="24"/>
          <w:szCs w:val="24"/>
        </w:rPr>
        <w:t>,</w:t>
      </w:r>
    </w:p>
    <w:p w14:paraId="759BF63F" w14:textId="23587741" w:rsidR="00D11531" w:rsidRPr="00D11531" w:rsidRDefault="00D11531" w:rsidP="00F22C1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F22C1E">
        <w:rPr>
          <w:bCs/>
          <w:sz w:val="24"/>
          <w:szCs w:val="24"/>
        </w:rPr>
        <w:t>Nazwa:</w:t>
      </w:r>
      <w:r w:rsidRPr="00D11531">
        <w:rPr>
          <w:b/>
          <w:bCs/>
          <w:sz w:val="24"/>
          <w:szCs w:val="24"/>
        </w:rPr>
        <w:t xml:space="preserve"> </w:t>
      </w:r>
      <w:r w:rsidR="00F22C1E">
        <w:rPr>
          <w:sz w:val="24"/>
          <w:szCs w:val="24"/>
        </w:rPr>
        <w:tab/>
        <w:t>,</w:t>
      </w:r>
    </w:p>
    <w:p w14:paraId="49021417" w14:textId="0F80C179" w:rsidR="00D11531" w:rsidRPr="00D11531" w:rsidRDefault="00D11531" w:rsidP="00F22C1E">
      <w:pPr>
        <w:shd w:val="clear" w:color="auto" w:fill="FFFFFF"/>
        <w:tabs>
          <w:tab w:val="left" w:pos="851"/>
        </w:tabs>
        <w:spacing w:line="360" w:lineRule="auto"/>
        <w:jc w:val="both"/>
        <w:rPr>
          <w:sz w:val="24"/>
          <w:szCs w:val="24"/>
          <w:lang w:eastAsia="pl-PL"/>
        </w:rPr>
      </w:pPr>
      <w:r w:rsidRPr="00D11531">
        <w:rPr>
          <w:sz w:val="24"/>
          <w:szCs w:val="24"/>
        </w:rPr>
        <w:t>Siedziba:</w:t>
      </w:r>
      <w:r w:rsidR="00F22C1E">
        <w:rPr>
          <w:sz w:val="24"/>
          <w:szCs w:val="24"/>
        </w:rPr>
        <w:tab/>
        <w:t>,</w:t>
      </w:r>
      <w:r w:rsidRPr="00D11531">
        <w:rPr>
          <w:sz w:val="24"/>
          <w:szCs w:val="24"/>
        </w:rPr>
        <w:t xml:space="preserve"> </w:t>
      </w:r>
      <w:r w:rsidR="00F22C1E">
        <w:rPr>
          <w:sz w:val="24"/>
          <w:szCs w:val="24"/>
        </w:rPr>
        <w:br/>
      </w:r>
      <w:r w:rsidRPr="00D11531">
        <w:rPr>
          <w:sz w:val="24"/>
          <w:szCs w:val="24"/>
        </w:rPr>
        <w:t>Województwo</w:t>
      </w:r>
      <w:r w:rsidR="00F22C1E">
        <w:rPr>
          <w:sz w:val="24"/>
          <w:szCs w:val="24"/>
        </w:rPr>
        <w:t>:</w:t>
      </w:r>
      <w:r w:rsidR="00F22C1E">
        <w:rPr>
          <w:sz w:val="24"/>
          <w:szCs w:val="24"/>
        </w:rPr>
        <w:tab/>
        <w:t>,</w:t>
      </w:r>
      <w:r w:rsidR="00F22C1E">
        <w:rPr>
          <w:sz w:val="24"/>
          <w:szCs w:val="24"/>
        </w:rPr>
        <w:br/>
      </w:r>
      <w:r w:rsidRPr="00D11531">
        <w:rPr>
          <w:sz w:val="24"/>
          <w:szCs w:val="24"/>
          <w:lang w:eastAsia="pl-PL"/>
        </w:rPr>
        <w:t>REGON</w:t>
      </w:r>
      <w:r w:rsidR="00D92F8E">
        <w:rPr>
          <w:sz w:val="24"/>
          <w:szCs w:val="24"/>
          <w:lang w:eastAsia="pl-PL"/>
        </w:rPr>
        <w:t>:</w:t>
      </w:r>
      <w:r w:rsidR="00D92F8E">
        <w:rPr>
          <w:sz w:val="24"/>
          <w:szCs w:val="24"/>
          <w:lang w:eastAsia="pl-PL"/>
        </w:rPr>
        <w:tab/>
      </w:r>
      <w:r w:rsidR="00F22C1E">
        <w:rPr>
          <w:sz w:val="24"/>
          <w:szCs w:val="24"/>
          <w:lang w:eastAsia="pl-PL"/>
        </w:rPr>
        <w:tab/>
      </w:r>
      <w:r w:rsidRPr="00D11531">
        <w:rPr>
          <w:sz w:val="24"/>
          <w:szCs w:val="24"/>
          <w:lang w:eastAsia="pl-PL"/>
        </w:rPr>
        <w:t xml:space="preserve">, </w:t>
      </w:r>
      <w:r w:rsidR="00F22C1E">
        <w:rPr>
          <w:sz w:val="24"/>
          <w:szCs w:val="24"/>
          <w:lang w:eastAsia="pl-PL"/>
        </w:rPr>
        <w:br/>
      </w:r>
      <w:r w:rsidRPr="00D11531">
        <w:rPr>
          <w:sz w:val="24"/>
          <w:szCs w:val="24"/>
          <w:lang w:eastAsia="pl-PL"/>
        </w:rPr>
        <w:t>NIP/PESEL</w:t>
      </w:r>
      <w:r w:rsidR="00D92F8E">
        <w:rPr>
          <w:sz w:val="24"/>
          <w:szCs w:val="24"/>
          <w:lang w:eastAsia="pl-PL"/>
        </w:rPr>
        <w:t>:</w:t>
      </w:r>
      <w:r w:rsidR="00D92F8E">
        <w:rPr>
          <w:sz w:val="24"/>
          <w:szCs w:val="24"/>
          <w:lang w:eastAsia="pl-PL"/>
        </w:rPr>
        <w:tab/>
      </w:r>
      <w:r w:rsidR="00F22C1E">
        <w:rPr>
          <w:sz w:val="24"/>
          <w:szCs w:val="24"/>
          <w:lang w:eastAsia="pl-PL"/>
        </w:rPr>
        <w:t>,</w:t>
      </w:r>
    </w:p>
    <w:p w14:paraId="236330E3" w14:textId="7164383D" w:rsidR="00D11531" w:rsidRPr="00D11531" w:rsidRDefault="00D11531" w:rsidP="00D92F8E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4"/>
          <w:szCs w:val="24"/>
        </w:rPr>
      </w:pPr>
      <w:r w:rsidRPr="00D11531">
        <w:rPr>
          <w:sz w:val="24"/>
          <w:szCs w:val="24"/>
        </w:rPr>
        <w:t>adres e-mail:</w:t>
      </w:r>
      <w:r w:rsidR="00D92F8E">
        <w:rPr>
          <w:sz w:val="24"/>
          <w:szCs w:val="24"/>
        </w:rPr>
        <w:tab/>
      </w:r>
      <w:r w:rsidR="00F22C1E">
        <w:rPr>
          <w:sz w:val="24"/>
          <w:szCs w:val="24"/>
        </w:rPr>
        <w:t>,</w:t>
      </w:r>
    </w:p>
    <w:p w14:paraId="2F5732A8" w14:textId="0E27D9B2" w:rsidR="00D11531" w:rsidRPr="00D11531" w:rsidRDefault="00D11531" w:rsidP="00D92F8E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11531">
        <w:rPr>
          <w:sz w:val="24"/>
          <w:szCs w:val="24"/>
        </w:rPr>
        <w:t>numer telefonu:</w:t>
      </w:r>
      <w:r w:rsidR="00F22C1E">
        <w:rPr>
          <w:sz w:val="24"/>
          <w:szCs w:val="24"/>
        </w:rPr>
        <w:tab/>
      </w:r>
      <w:r w:rsidR="00D92F8E">
        <w:rPr>
          <w:sz w:val="24"/>
          <w:szCs w:val="24"/>
        </w:rPr>
        <w:t>,</w:t>
      </w:r>
    </w:p>
    <w:p w14:paraId="57F76F19" w14:textId="5490E0A7" w:rsidR="00631AA7" w:rsidRDefault="00D11531" w:rsidP="002E7060">
      <w:pPr>
        <w:spacing w:before="240" w:line="360" w:lineRule="auto"/>
        <w:rPr>
          <w:sz w:val="24"/>
          <w:szCs w:val="24"/>
          <w:u w:val="single"/>
        </w:rPr>
      </w:pPr>
      <w:r w:rsidRPr="00D11531">
        <w:rPr>
          <w:sz w:val="24"/>
          <w:szCs w:val="24"/>
          <w:u w:val="single"/>
        </w:rPr>
        <w:t>reprezentowany przez:</w:t>
      </w:r>
      <w:r w:rsidR="002E7060" w:rsidRPr="002E7060">
        <w:rPr>
          <w:sz w:val="24"/>
          <w:szCs w:val="24"/>
        </w:rPr>
        <w:tab/>
      </w:r>
    </w:p>
    <w:p w14:paraId="73238121" w14:textId="119614A9" w:rsidR="00D11531" w:rsidRPr="00F22C1E" w:rsidRDefault="00D11531" w:rsidP="00D11531">
      <w:pPr>
        <w:spacing w:line="360" w:lineRule="auto"/>
        <w:ind w:right="113"/>
        <w:rPr>
          <w:i/>
          <w:sz w:val="22"/>
          <w:szCs w:val="24"/>
        </w:rPr>
      </w:pPr>
      <w:r w:rsidRPr="00F22C1E">
        <w:rPr>
          <w:i/>
          <w:sz w:val="22"/>
          <w:szCs w:val="24"/>
        </w:rPr>
        <w:t>(imię, nazwisko, stanowisko/podstawa do reprezentacji)</w:t>
      </w:r>
    </w:p>
    <w:p w14:paraId="4237DED8" w14:textId="77777777" w:rsidR="00F22C1E" w:rsidRDefault="00F22C1E" w:rsidP="00D11531">
      <w:pPr>
        <w:suppressAutoHyphens/>
        <w:autoSpaceDE/>
        <w:autoSpaceDN/>
        <w:adjustRightInd/>
        <w:spacing w:before="240" w:line="276" w:lineRule="auto"/>
        <w:rPr>
          <w:rFonts w:eastAsia="Calibri"/>
          <w:color w:val="auto"/>
          <w:kern w:val="2"/>
          <w:sz w:val="24"/>
          <w:szCs w:val="24"/>
          <w:lang w:eastAsia="pl-PL"/>
          <w14:ligatures w14:val="standardContextual"/>
        </w:rPr>
        <w:sectPr w:rsidR="00F22C1E" w:rsidSect="0042098B">
          <w:headerReference w:type="default" r:id="rId8"/>
          <w:footerReference w:type="default" r:id="rId9"/>
          <w:pgSz w:w="11906" w:h="16838"/>
          <w:pgMar w:top="1276" w:right="1417" w:bottom="993" w:left="1417" w:header="454" w:footer="57" w:gutter="0"/>
          <w:cols w:space="708"/>
          <w:docGrid w:linePitch="360"/>
        </w:sectPr>
      </w:pPr>
    </w:p>
    <w:p w14:paraId="3DCE409C" w14:textId="51102567" w:rsidR="00DE61DD" w:rsidRPr="00825D9F" w:rsidRDefault="00C33F38" w:rsidP="003528A4">
      <w:pPr>
        <w:pStyle w:val="instrukcja"/>
      </w:pPr>
      <w:r w:rsidRPr="00825D9F">
        <w:lastRenderedPageBreak/>
        <w:t xml:space="preserve">Instrukcja: Należy wypełnić </w:t>
      </w:r>
      <w:r w:rsidR="00825D9F" w:rsidRPr="00825D9F">
        <w:t xml:space="preserve">wiersz </w:t>
      </w:r>
      <w:r w:rsidR="00150B7E">
        <w:t>2</w:t>
      </w:r>
      <w:r w:rsidR="00825D9F" w:rsidRPr="00825D9F">
        <w:t xml:space="preserve"> </w:t>
      </w:r>
      <w:r w:rsidR="00825D9F">
        <w:t xml:space="preserve">w </w:t>
      </w:r>
      <w:r w:rsidR="00DE61DD" w:rsidRPr="00825D9F">
        <w:t>kolumn</w:t>
      </w:r>
      <w:r w:rsidR="00825D9F">
        <w:t>ach</w:t>
      </w:r>
      <w:r w:rsidR="007D1C21">
        <w:t xml:space="preserve"> </w:t>
      </w:r>
      <w:bookmarkStart w:id="2" w:name="_GoBack"/>
      <w:bookmarkEnd w:id="2"/>
      <w:r w:rsidR="00405164">
        <w:t xml:space="preserve">2 </w:t>
      </w:r>
      <w:r w:rsidR="007D1C21">
        <w:t>do 4</w:t>
      </w:r>
      <w:r w:rsidR="00825D9F">
        <w:t>.</w:t>
      </w:r>
      <w:r w:rsidR="00DE61DD" w:rsidRPr="00825D9F">
        <w:t xml:space="preserve"> </w:t>
      </w:r>
    </w:p>
    <w:p w14:paraId="0A455BD9" w14:textId="2C71E196" w:rsidR="006371C7" w:rsidRPr="00AD3817" w:rsidRDefault="006371C7" w:rsidP="006371C7">
      <w:pPr>
        <w:pStyle w:val="Legenda"/>
        <w:keepNext/>
        <w:rPr>
          <w:sz w:val="22"/>
        </w:rPr>
      </w:pPr>
      <w:r w:rsidRPr="00AD3817">
        <w:rPr>
          <w:sz w:val="22"/>
        </w:rPr>
        <w:t xml:space="preserve">Tabela </w:t>
      </w:r>
      <w:r w:rsidR="00273342" w:rsidRPr="00AD3817">
        <w:rPr>
          <w:sz w:val="22"/>
        </w:rPr>
        <w:fldChar w:fldCharType="begin"/>
      </w:r>
      <w:r w:rsidR="00273342" w:rsidRPr="00AD3817">
        <w:rPr>
          <w:sz w:val="22"/>
        </w:rPr>
        <w:instrText xml:space="preserve"> SEQ Tabela \* ARABIC </w:instrText>
      </w:r>
      <w:r w:rsidR="00273342" w:rsidRPr="00AD3817">
        <w:rPr>
          <w:sz w:val="22"/>
        </w:rPr>
        <w:fldChar w:fldCharType="separate"/>
      </w:r>
      <w:r w:rsidR="00212676" w:rsidRPr="00AD3817">
        <w:rPr>
          <w:noProof/>
          <w:sz w:val="22"/>
        </w:rPr>
        <w:t>1</w:t>
      </w:r>
      <w:r w:rsidR="00273342" w:rsidRPr="00AD3817">
        <w:rPr>
          <w:noProof/>
          <w:sz w:val="22"/>
        </w:rPr>
        <w:fldChar w:fldCharType="end"/>
      </w:r>
      <w:r w:rsidRPr="00AD3817">
        <w:rPr>
          <w:sz w:val="22"/>
        </w:rPr>
        <w:t xml:space="preserve"> Wartość szacowanego zamówienia</w:t>
      </w:r>
    </w:p>
    <w:tbl>
      <w:tblPr>
        <w:tblStyle w:val="Tabela-Siatka1"/>
        <w:tblW w:w="9776" w:type="dxa"/>
        <w:jc w:val="center"/>
        <w:tblLook w:val="04A0" w:firstRow="1" w:lastRow="0" w:firstColumn="1" w:lastColumn="0" w:noHBand="0" w:noVBand="1"/>
        <w:tblCaption w:val="Tabela do oszacowania wartości zamówienia"/>
        <w:tblDescription w:val="Tabela zawiera 5 kolumn. W tabeli znajdują sie trzy pozycje do uzupełnienia, podania ceny netto i brutto oraz łacznej ceny zamówienia netto i brutto."/>
      </w:tblPr>
      <w:tblGrid>
        <w:gridCol w:w="4531"/>
        <w:gridCol w:w="1843"/>
        <w:gridCol w:w="1842"/>
        <w:gridCol w:w="1560"/>
      </w:tblGrid>
      <w:tr w:rsidR="00B24B98" w:rsidRPr="001E4216" w14:paraId="73FCF394" w14:textId="7B6151C5" w:rsidTr="00AD4882">
        <w:trPr>
          <w:jc w:val="center"/>
        </w:trPr>
        <w:tc>
          <w:tcPr>
            <w:tcW w:w="4531" w:type="dxa"/>
            <w:vAlign w:val="center"/>
          </w:tcPr>
          <w:p w14:paraId="6FD783C5" w14:textId="77777777" w:rsidR="00B24B98" w:rsidRPr="00D41EBF" w:rsidRDefault="00B24B98" w:rsidP="00D41EBF">
            <w:pPr>
              <w:jc w:val="center"/>
              <w:rPr>
                <w:b/>
              </w:rPr>
            </w:pPr>
            <w:r w:rsidRPr="00D41EBF">
              <w:rPr>
                <w:b/>
              </w:rPr>
              <w:t>Przedmiot zamówienia</w:t>
            </w:r>
          </w:p>
        </w:tc>
        <w:tc>
          <w:tcPr>
            <w:tcW w:w="1843" w:type="dxa"/>
            <w:vAlign w:val="center"/>
          </w:tcPr>
          <w:p w14:paraId="71646D74" w14:textId="1920471F" w:rsidR="00B24B98" w:rsidRPr="00D41EBF" w:rsidRDefault="00B24B98" w:rsidP="00D41EBF">
            <w:pPr>
              <w:jc w:val="center"/>
              <w:rPr>
                <w:b/>
              </w:rPr>
            </w:pPr>
            <w:r w:rsidRPr="00D41EBF">
              <w:rPr>
                <w:b/>
              </w:rPr>
              <w:t>Cena</w:t>
            </w:r>
            <w:r>
              <w:rPr>
                <w:b/>
              </w:rPr>
              <w:br/>
            </w:r>
            <w:r w:rsidRPr="00D41EBF">
              <w:rPr>
                <w:b/>
              </w:rPr>
              <w:t>netto w zł</w:t>
            </w:r>
          </w:p>
        </w:tc>
        <w:tc>
          <w:tcPr>
            <w:tcW w:w="1842" w:type="dxa"/>
            <w:vAlign w:val="center"/>
          </w:tcPr>
          <w:p w14:paraId="34C7E730" w14:textId="36E9E2B2" w:rsidR="00B24B98" w:rsidRPr="00D41EBF" w:rsidRDefault="00B24B98" w:rsidP="00D41EBF">
            <w:pPr>
              <w:jc w:val="center"/>
              <w:rPr>
                <w:b/>
              </w:rPr>
            </w:pPr>
            <w:r w:rsidRPr="00D41EBF">
              <w:rPr>
                <w:b/>
              </w:rPr>
              <w:t xml:space="preserve">Cena </w:t>
            </w:r>
            <w:r w:rsidRPr="00D41EBF">
              <w:rPr>
                <w:b/>
              </w:rPr>
              <w:br/>
              <w:t>brutto</w:t>
            </w:r>
            <w:r>
              <w:rPr>
                <w:b/>
              </w:rPr>
              <w:t xml:space="preserve"> </w:t>
            </w:r>
            <w:r w:rsidRPr="00D41EBF">
              <w:rPr>
                <w:b/>
              </w:rPr>
              <w:t>w zł</w:t>
            </w:r>
          </w:p>
        </w:tc>
        <w:tc>
          <w:tcPr>
            <w:tcW w:w="1560" w:type="dxa"/>
          </w:tcPr>
          <w:p w14:paraId="5F8AEDD2" w14:textId="59188ABE" w:rsidR="00B24B98" w:rsidRPr="00D41EBF" w:rsidRDefault="00312431" w:rsidP="00B24B98">
            <w:pPr>
              <w:jc w:val="center"/>
              <w:rPr>
                <w:b/>
              </w:rPr>
            </w:pPr>
            <w:r w:rsidRPr="00312431">
              <w:rPr>
                <w:b/>
              </w:rPr>
              <w:t xml:space="preserve">Podatek VAT </w:t>
            </w:r>
            <w:r>
              <w:rPr>
                <w:b/>
              </w:rPr>
              <w:t>[%]</w:t>
            </w:r>
          </w:p>
        </w:tc>
      </w:tr>
      <w:tr w:rsidR="00B24B98" w:rsidRPr="001E4216" w14:paraId="4CDA6E5B" w14:textId="6FD289D9" w:rsidTr="00AD4882">
        <w:trPr>
          <w:jc w:val="center"/>
        </w:trPr>
        <w:tc>
          <w:tcPr>
            <w:tcW w:w="4531" w:type="dxa"/>
            <w:vAlign w:val="center"/>
          </w:tcPr>
          <w:p w14:paraId="495671B5" w14:textId="72E3C73E" w:rsidR="00B24B98" w:rsidRPr="00405164" w:rsidRDefault="00B24B98" w:rsidP="00405164">
            <w:r w:rsidRPr="00405164">
              <w:t>Opracowanie projektu koncepcyjnego systemu wskazywania drogi (</w:t>
            </w:r>
            <w:proofErr w:type="spellStart"/>
            <w:r w:rsidRPr="00405164">
              <w:t>wayfinding</w:t>
            </w:r>
            <w:proofErr w:type="spellEnd"/>
            <w:r w:rsidRPr="00405164">
              <w:t>)</w:t>
            </w:r>
            <w:r>
              <w:br/>
            </w:r>
            <w:r w:rsidRPr="00405164">
              <w:t>i wykonanie oznakowania wewnętrznego</w:t>
            </w:r>
            <w:r>
              <w:br/>
            </w:r>
            <w:r w:rsidRPr="00405164">
              <w:t>i zewnętrznego przy ul. Poniatowskiego 4a</w:t>
            </w:r>
            <w:r>
              <w:br/>
            </w:r>
            <w:r w:rsidRPr="00405164">
              <w:t>w Słupsku</w:t>
            </w:r>
          </w:p>
        </w:tc>
        <w:tc>
          <w:tcPr>
            <w:tcW w:w="1843" w:type="dxa"/>
            <w:vAlign w:val="center"/>
          </w:tcPr>
          <w:p w14:paraId="1B3E7A2A" w14:textId="5F1D1EE0" w:rsidR="00B24B98" w:rsidRPr="001E4216" w:rsidRDefault="00B24B98" w:rsidP="00FB4366">
            <w:pPr>
              <w:suppressAutoHyphens/>
              <w:autoSpaceDE/>
              <w:autoSpaceDN/>
              <w:adjustRightInd/>
              <w:jc w:val="center"/>
              <w:rPr>
                <w:b/>
                <w:color w:val="auto"/>
                <w:spacing w:val="2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2" w:type="dxa"/>
            <w:vAlign w:val="center"/>
          </w:tcPr>
          <w:p w14:paraId="46E15082" w14:textId="32D2E161" w:rsidR="00B24B98" w:rsidRPr="001E4216" w:rsidRDefault="00B24B98" w:rsidP="00FB4366">
            <w:pPr>
              <w:suppressAutoHyphens/>
              <w:autoSpaceDE/>
              <w:autoSpaceDN/>
              <w:adjustRightInd/>
              <w:jc w:val="center"/>
              <w:rPr>
                <w:b/>
                <w:color w:val="auto"/>
                <w:spacing w:val="2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60" w:type="dxa"/>
          </w:tcPr>
          <w:p w14:paraId="7AFF2DA2" w14:textId="77777777" w:rsidR="00B24B98" w:rsidRPr="001E4216" w:rsidRDefault="00B24B98" w:rsidP="00FB4366">
            <w:pPr>
              <w:suppressAutoHyphens/>
              <w:autoSpaceDE/>
              <w:autoSpaceDN/>
              <w:adjustRightInd/>
              <w:jc w:val="center"/>
              <w:rPr>
                <w:b/>
                <w:color w:val="auto"/>
                <w:spacing w:val="2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B7B446D" w14:textId="77777777" w:rsidR="00312431" w:rsidRPr="00F13098" w:rsidRDefault="00312431" w:rsidP="00312431">
      <w:pPr>
        <w:suppressAutoHyphens/>
        <w:autoSpaceDE/>
        <w:autoSpaceDN/>
        <w:adjustRightInd/>
        <w:spacing w:before="480" w:line="276" w:lineRule="auto"/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</w:pPr>
      <w:r w:rsidRPr="00F13098">
        <w:rPr>
          <w:rFonts w:eastAsia="Calibri"/>
          <w:b/>
          <w:color w:val="auto"/>
          <w:kern w:val="2"/>
          <w:sz w:val="22"/>
          <w:szCs w:val="24"/>
          <w:lang w:eastAsia="pl-PL"/>
          <w14:ligatures w14:val="standardContextual"/>
        </w:rPr>
        <w:t>Składając ofertę</w:t>
      </w:r>
      <w:r w:rsidRPr="00F13098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w przedmiotowym postępowaniu oświadczam/y</w:t>
      </w:r>
      <w:r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, że</w:t>
      </w:r>
      <w:r w:rsidRPr="00F13098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spełniam</w:t>
      </w:r>
      <w:r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/y</w:t>
      </w:r>
      <w:r w:rsidRPr="00F13098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wymagania określone w </w:t>
      </w:r>
      <w:proofErr w:type="spellStart"/>
      <w:r w:rsidRPr="00F13098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SOPZ</w:t>
      </w:r>
      <w:proofErr w:type="spellEnd"/>
      <w:r w:rsidRPr="00F13098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w zakresie posiadania w zespole osób wymienionych w dziale VIII dokumentu</w:t>
      </w:r>
      <w:r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.</w:t>
      </w:r>
      <w:r w:rsidRPr="00F13098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</w:t>
      </w:r>
    </w:p>
    <w:p w14:paraId="7ED2474E" w14:textId="77777777" w:rsidR="001E4216" w:rsidRPr="001E4216" w:rsidRDefault="001E4216" w:rsidP="001E4216">
      <w:pPr>
        <w:suppressAutoHyphens/>
        <w:autoSpaceDE/>
        <w:autoSpaceDN/>
        <w:adjustRightInd/>
        <w:spacing w:before="240" w:line="276" w:lineRule="auto"/>
        <w:jc w:val="center"/>
        <w:rPr>
          <w:b/>
          <w:color w:val="auto"/>
          <w:spacing w:val="20"/>
          <w:kern w:val="2"/>
          <w:sz w:val="24"/>
          <w:szCs w:val="24"/>
          <w14:ligatures w14:val="standardContextual"/>
        </w:rPr>
      </w:pPr>
    </w:p>
    <w:p w14:paraId="2FA15DB3" w14:textId="56DFCE6A" w:rsidR="001E4216" w:rsidRDefault="001E4216" w:rsidP="000342DB">
      <w:pPr>
        <w:autoSpaceDE/>
        <w:autoSpaceDN/>
        <w:adjustRightInd/>
        <w:spacing w:before="600" w:after="160" w:line="278" w:lineRule="auto"/>
        <w:ind w:left="1418"/>
        <w:jc w:val="right"/>
        <w:rPr>
          <w:color w:val="auto"/>
          <w:kern w:val="2"/>
          <w:sz w:val="24"/>
          <w:szCs w:val="22"/>
          <w14:ligatures w14:val="standardContextual"/>
        </w:rPr>
      </w:pPr>
      <w:r w:rsidRPr="001E4216">
        <w:rPr>
          <w:color w:val="auto"/>
          <w:kern w:val="2"/>
          <w:sz w:val="24"/>
          <w:szCs w:val="22"/>
          <w14:ligatures w14:val="standardContextual"/>
        </w:rPr>
        <w:t>Wykonawca</w:t>
      </w:r>
      <w:r w:rsidRPr="001E4216">
        <w:rPr>
          <w:color w:val="auto"/>
          <w:kern w:val="2"/>
          <w:sz w:val="24"/>
          <w:szCs w:val="22"/>
          <w14:ligatures w14:val="standardContextual"/>
        </w:rPr>
        <w:br/>
        <w:t>Data i podpis</w:t>
      </w:r>
    </w:p>
    <w:p w14:paraId="4E6BFD6F" w14:textId="77777777" w:rsidR="00B24B98" w:rsidRPr="001E4216" w:rsidRDefault="00B24B98" w:rsidP="006371C7">
      <w:pPr>
        <w:autoSpaceDE/>
        <w:autoSpaceDN/>
        <w:adjustRightInd/>
        <w:spacing w:before="360" w:after="160" w:line="278" w:lineRule="auto"/>
        <w:ind w:left="1418"/>
        <w:jc w:val="right"/>
        <w:rPr>
          <w:color w:val="auto"/>
          <w:kern w:val="2"/>
          <w:sz w:val="24"/>
          <w:szCs w:val="22"/>
          <w14:ligatures w14:val="standardContextual"/>
        </w:rPr>
      </w:pPr>
    </w:p>
    <w:p w14:paraId="1D9617D4" w14:textId="140AB146" w:rsidR="001E4216" w:rsidRPr="00E471D5" w:rsidRDefault="001E4216" w:rsidP="003528A4">
      <w:pPr>
        <w:pStyle w:val="podpisklauzula"/>
        <w:rPr>
          <w:sz w:val="22"/>
        </w:rPr>
      </w:pPr>
      <w:r w:rsidRPr="00E471D5">
        <w:rPr>
          <w:sz w:val="22"/>
        </w:rPr>
        <w:t>Dokument należy wypełnić i podpisać kwalifikowanym podpisem elektronicznym lub podpisem zaufanym</w:t>
      </w:r>
      <w:r w:rsidR="00E471D5">
        <w:rPr>
          <w:sz w:val="22"/>
        </w:rPr>
        <w:t xml:space="preserve"> </w:t>
      </w:r>
      <w:r w:rsidRPr="00E471D5">
        <w:rPr>
          <w:sz w:val="22"/>
        </w:rPr>
        <w:t>lub podpisem osobistym.</w:t>
      </w:r>
    </w:p>
    <w:p w14:paraId="2D88877F" w14:textId="4EC93AD9" w:rsidR="00F12BBC" w:rsidRPr="001E4216" w:rsidRDefault="00F12BBC" w:rsidP="001E4216"/>
    <w:sectPr w:rsidR="00F12BBC" w:rsidRPr="001E4216" w:rsidSect="00886718">
      <w:pgSz w:w="11906" w:h="16838"/>
      <w:pgMar w:top="1636" w:right="1417" w:bottom="993" w:left="141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19D88" w14:textId="77777777" w:rsidR="00DF2ADF" w:rsidRDefault="00DF2ADF" w:rsidP="008B6607">
      <w:r>
        <w:separator/>
      </w:r>
    </w:p>
  </w:endnote>
  <w:endnote w:type="continuationSeparator" w:id="0">
    <w:p w14:paraId="2DFA6EDB" w14:textId="77777777" w:rsidR="00DF2ADF" w:rsidRDefault="00DF2ADF" w:rsidP="008B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89457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F8528E" w14:textId="2167FA43" w:rsidR="00405164" w:rsidRDefault="00405164">
            <w:pPr>
              <w:pStyle w:val="Stopka"/>
              <w:jc w:val="right"/>
            </w:pPr>
            <w:r w:rsidRPr="00405164">
              <w:rPr>
                <w:sz w:val="20"/>
              </w:rPr>
              <w:t xml:space="preserve">Strona </w:t>
            </w:r>
            <w:r w:rsidRPr="00405164">
              <w:rPr>
                <w:b/>
                <w:bCs/>
                <w:sz w:val="20"/>
                <w:szCs w:val="24"/>
              </w:rPr>
              <w:fldChar w:fldCharType="begin"/>
            </w:r>
            <w:r w:rsidRPr="00405164">
              <w:rPr>
                <w:b/>
                <w:bCs/>
                <w:sz w:val="20"/>
              </w:rPr>
              <w:instrText>PAGE</w:instrText>
            </w:r>
            <w:r w:rsidRPr="00405164">
              <w:rPr>
                <w:b/>
                <w:bCs/>
                <w:sz w:val="20"/>
                <w:szCs w:val="24"/>
              </w:rPr>
              <w:fldChar w:fldCharType="separate"/>
            </w:r>
            <w:r w:rsidRPr="00405164">
              <w:rPr>
                <w:b/>
                <w:bCs/>
                <w:sz w:val="20"/>
              </w:rPr>
              <w:t>2</w:t>
            </w:r>
            <w:r w:rsidRPr="00405164">
              <w:rPr>
                <w:b/>
                <w:bCs/>
                <w:sz w:val="20"/>
                <w:szCs w:val="24"/>
              </w:rPr>
              <w:fldChar w:fldCharType="end"/>
            </w:r>
            <w:r w:rsidRPr="00405164">
              <w:rPr>
                <w:sz w:val="20"/>
              </w:rPr>
              <w:t xml:space="preserve"> z </w:t>
            </w:r>
            <w:r w:rsidRPr="00405164">
              <w:rPr>
                <w:b/>
                <w:bCs/>
                <w:sz w:val="20"/>
                <w:szCs w:val="24"/>
              </w:rPr>
              <w:fldChar w:fldCharType="begin"/>
            </w:r>
            <w:r w:rsidRPr="00405164">
              <w:rPr>
                <w:b/>
                <w:bCs/>
                <w:sz w:val="20"/>
              </w:rPr>
              <w:instrText>NUMPAGES</w:instrText>
            </w:r>
            <w:r w:rsidRPr="00405164">
              <w:rPr>
                <w:b/>
                <w:bCs/>
                <w:sz w:val="20"/>
                <w:szCs w:val="24"/>
              </w:rPr>
              <w:fldChar w:fldCharType="separate"/>
            </w:r>
            <w:r w:rsidRPr="00405164">
              <w:rPr>
                <w:b/>
                <w:bCs/>
                <w:sz w:val="20"/>
              </w:rPr>
              <w:t>2</w:t>
            </w:r>
            <w:r w:rsidRPr="00405164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F39C9D2" w14:textId="7503F104" w:rsidR="008F5BBB" w:rsidRPr="00B0006D" w:rsidRDefault="008F5BBB" w:rsidP="009F63A8">
    <w:pPr>
      <w:pStyle w:val="StopkaLife"/>
      <w:spacing w:after="200" w:line="254" w:lineRule="auto"/>
      <w:ind w:left="-567" w:firstLine="0"/>
      <w:contextualSpacing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8826" w14:textId="77777777" w:rsidR="00DF2ADF" w:rsidRDefault="00DF2ADF" w:rsidP="008B6607">
      <w:r>
        <w:separator/>
      </w:r>
    </w:p>
  </w:footnote>
  <w:footnote w:type="continuationSeparator" w:id="0">
    <w:p w14:paraId="767D28EA" w14:textId="77777777" w:rsidR="00DF2ADF" w:rsidRDefault="00DF2ADF" w:rsidP="008B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67F4" w14:textId="38BE43E3" w:rsidR="008F5BBB" w:rsidRDefault="0042098B" w:rsidP="002E7060">
    <w:pPr>
      <w:pStyle w:val="Nagwek"/>
      <w:ind w:hanging="426"/>
    </w:pPr>
    <w:r>
      <w:rPr>
        <w:noProof/>
      </w:rPr>
      <w:drawing>
        <wp:inline distT="114300" distB="114300" distL="114300" distR="114300" wp14:anchorId="763F203F" wp14:editId="6EC50759">
          <wp:extent cx="2935543" cy="360000"/>
          <wp:effectExtent l="0" t="0" r="0" b="0"/>
          <wp:docPr id="9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816"/>
    <w:multiLevelType w:val="hybridMultilevel"/>
    <w:tmpl w:val="482A0654"/>
    <w:lvl w:ilvl="0" w:tplc="3BA24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0ED0"/>
    <w:multiLevelType w:val="hybridMultilevel"/>
    <w:tmpl w:val="C7AA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AE5"/>
    <w:multiLevelType w:val="hybridMultilevel"/>
    <w:tmpl w:val="1600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96F"/>
    <w:multiLevelType w:val="hybridMultilevel"/>
    <w:tmpl w:val="EC1804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8330E"/>
    <w:multiLevelType w:val="hybridMultilevel"/>
    <w:tmpl w:val="E1A036D2"/>
    <w:lvl w:ilvl="0" w:tplc="A34C3C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6371"/>
    <w:multiLevelType w:val="hybridMultilevel"/>
    <w:tmpl w:val="D00CD8A0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34B6"/>
    <w:multiLevelType w:val="hybridMultilevel"/>
    <w:tmpl w:val="A7AE4E4A"/>
    <w:lvl w:ilvl="0" w:tplc="CC1AAC8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82906"/>
    <w:multiLevelType w:val="hybridMultilevel"/>
    <w:tmpl w:val="DEF046FC"/>
    <w:lvl w:ilvl="0" w:tplc="A69676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C7B67"/>
    <w:multiLevelType w:val="hybridMultilevel"/>
    <w:tmpl w:val="A85A06E6"/>
    <w:lvl w:ilvl="0" w:tplc="E2F685E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6"/>
    <w:rsid w:val="000342DB"/>
    <w:rsid w:val="000828BD"/>
    <w:rsid w:val="00084307"/>
    <w:rsid w:val="000A0EE1"/>
    <w:rsid w:val="000A5D7A"/>
    <w:rsid w:val="000C1179"/>
    <w:rsid w:val="000C684C"/>
    <w:rsid w:val="00150B7E"/>
    <w:rsid w:val="0016314F"/>
    <w:rsid w:val="001A5986"/>
    <w:rsid w:val="001E4216"/>
    <w:rsid w:val="00212676"/>
    <w:rsid w:val="00247D6B"/>
    <w:rsid w:val="002657F2"/>
    <w:rsid w:val="00273342"/>
    <w:rsid w:val="002B31FC"/>
    <w:rsid w:val="002B3423"/>
    <w:rsid w:val="002E7060"/>
    <w:rsid w:val="002F38F6"/>
    <w:rsid w:val="0030147D"/>
    <w:rsid w:val="00312431"/>
    <w:rsid w:val="003528A4"/>
    <w:rsid w:val="00364D3A"/>
    <w:rsid w:val="00374739"/>
    <w:rsid w:val="0039650A"/>
    <w:rsid w:val="003B338A"/>
    <w:rsid w:val="00405164"/>
    <w:rsid w:val="0042098B"/>
    <w:rsid w:val="00436347"/>
    <w:rsid w:val="0044598D"/>
    <w:rsid w:val="004C76D6"/>
    <w:rsid w:val="004D725D"/>
    <w:rsid w:val="0051708D"/>
    <w:rsid w:val="0054269E"/>
    <w:rsid w:val="00556E4E"/>
    <w:rsid w:val="00565FCF"/>
    <w:rsid w:val="005A58EF"/>
    <w:rsid w:val="00631AA7"/>
    <w:rsid w:val="006371C7"/>
    <w:rsid w:val="00654662"/>
    <w:rsid w:val="00664F1B"/>
    <w:rsid w:val="006B2D2D"/>
    <w:rsid w:val="006B388F"/>
    <w:rsid w:val="006D4B3F"/>
    <w:rsid w:val="006D785C"/>
    <w:rsid w:val="006E57DD"/>
    <w:rsid w:val="006F3007"/>
    <w:rsid w:val="006F4C44"/>
    <w:rsid w:val="007006B9"/>
    <w:rsid w:val="00707E74"/>
    <w:rsid w:val="00712B80"/>
    <w:rsid w:val="007676D4"/>
    <w:rsid w:val="00780E30"/>
    <w:rsid w:val="007C7311"/>
    <w:rsid w:val="007D1C21"/>
    <w:rsid w:val="007D31C1"/>
    <w:rsid w:val="00800F65"/>
    <w:rsid w:val="00811890"/>
    <w:rsid w:val="0081512C"/>
    <w:rsid w:val="00825D9F"/>
    <w:rsid w:val="00832194"/>
    <w:rsid w:val="008421A0"/>
    <w:rsid w:val="008737B0"/>
    <w:rsid w:val="00886718"/>
    <w:rsid w:val="00890438"/>
    <w:rsid w:val="008A543E"/>
    <w:rsid w:val="008B1E4D"/>
    <w:rsid w:val="008B6607"/>
    <w:rsid w:val="008C1B9F"/>
    <w:rsid w:val="008D6E44"/>
    <w:rsid w:val="008F5BBB"/>
    <w:rsid w:val="00904129"/>
    <w:rsid w:val="00911687"/>
    <w:rsid w:val="009550F4"/>
    <w:rsid w:val="00975E07"/>
    <w:rsid w:val="0097636A"/>
    <w:rsid w:val="009A03DD"/>
    <w:rsid w:val="009D608C"/>
    <w:rsid w:val="009F63A8"/>
    <w:rsid w:val="00A13B0A"/>
    <w:rsid w:val="00A1470E"/>
    <w:rsid w:val="00A342BB"/>
    <w:rsid w:val="00A463FB"/>
    <w:rsid w:val="00A61C7B"/>
    <w:rsid w:val="00A72426"/>
    <w:rsid w:val="00AC4198"/>
    <w:rsid w:val="00AD3817"/>
    <w:rsid w:val="00AD4882"/>
    <w:rsid w:val="00AE3826"/>
    <w:rsid w:val="00AE632F"/>
    <w:rsid w:val="00AF0B13"/>
    <w:rsid w:val="00B0006D"/>
    <w:rsid w:val="00B03AB9"/>
    <w:rsid w:val="00B24B98"/>
    <w:rsid w:val="00B63CB9"/>
    <w:rsid w:val="00B87DF0"/>
    <w:rsid w:val="00BB40AA"/>
    <w:rsid w:val="00BC4F24"/>
    <w:rsid w:val="00BC6DD2"/>
    <w:rsid w:val="00C33F38"/>
    <w:rsid w:val="00C61ADD"/>
    <w:rsid w:val="00C7315B"/>
    <w:rsid w:val="00CE0766"/>
    <w:rsid w:val="00CE54F9"/>
    <w:rsid w:val="00CE5F19"/>
    <w:rsid w:val="00D11531"/>
    <w:rsid w:val="00D41EBF"/>
    <w:rsid w:val="00D67A07"/>
    <w:rsid w:val="00D7237F"/>
    <w:rsid w:val="00D92F8E"/>
    <w:rsid w:val="00DA254F"/>
    <w:rsid w:val="00DB543B"/>
    <w:rsid w:val="00DB5E19"/>
    <w:rsid w:val="00DD78DA"/>
    <w:rsid w:val="00DE61DD"/>
    <w:rsid w:val="00DF2ADF"/>
    <w:rsid w:val="00E045F4"/>
    <w:rsid w:val="00E04A6E"/>
    <w:rsid w:val="00E471D5"/>
    <w:rsid w:val="00EB54C1"/>
    <w:rsid w:val="00EC2142"/>
    <w:rsid w:val="00EE4EE7"/>
    <w:rsid w:val="00EF5911"/>
    <w:rsid w:val="00F12BBC"/>
    <w:rsid w:val="00F13098"/>
    <w:rsid w:val="00F22C1E"/>
    <w:rsid w:val="00F54EB1"/>
    <w:rsid w:val="00F659BF"/>
    <w:rsid w:val="00F87FBD"/>
    <w:rsid w:val="00F919C6"/>
    <w:rsid w:val="00FB4366"/>
    <w:rsid w:val="00FE2E83"/>
    <w:rsid w:val="00FE41C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9B2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EBF"/>
    <w:pPr>
      <w:tabs>
        <w:tab w:val="left" w:leader="dot" w:pos="5670"/>
        <w:tab w:val="left" w:leader="dot" w:pos="31185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3"/>
      <w:szCs w:val="2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3DD"/>
    <w:pPr>
      <w:suppressAutoHyphens/>
      <w:autoSpaceDE/>
      <w:autoSpaceDN/>
      <w:adjustRightInd/>
      <w:spacing w:before="240" w:after="480" w:line="276" w:lineRule="auto"/>
      <w:jc w:val="center"/>
      <w:outlineLvl w:val="0"/>
    </w:pPr>
    <w:rPr>
      <w:rFonts w:ascii="Arial" w:eastAsia="Calibri" w:hAnsi="Arial" w:cs="Arial"/>
      <w:color w:val="0F4761" w:themeColor="accent1" w:themeShade="BF"/>
      <w:spacing w:val="22"/>
      <w:kern w:val="2"/>
      <w:sz w:val="20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3DD"/>
    <w:rPr>
      <w:rFonts w:ascii="Arial" w:eastAsia="Calibri" w:hAnsi="Arial" w:cs="Arial"/>
      <w:color w:val="0F4761" w:themeColor="accent1" w:themeShade="BF"/>
      <w:spacing w:val="22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85C"/>
    <w:pPr>
      <w:suppressAutoHyphens/>
      <w:autoSpaceDE/>
      <w:autoSpaceDN/>
      <w:adjustRightInd/>
      <w:spacing w:before="600" w:line="276" w:lineRule="auto"/>
      <w:jc w:val="center"/>
    </w:pPr>
    <w:rPr>
      <w:rFonts w:eastAsia="Calibri"/>
      <w:b/>
      <w:color w:val="auto"/>
      <w:spacing w:val="20"/>
      <w:kern w:val="2"/>
      <w:sz w:val="24"/>
      <w:szCs w:val="24"/>
      <w:lang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785C"/>
    <w:rPr>
      <w:rFonts w:ascii="Calibri" w:eastAsia="Calibri" w:hAnsi="Calibri" w:cs="Calibri"/>
      <w:b/>
      <w:spacing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82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E3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8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BBB"/>
  </w:style>
  <w:style w:type="paragraph" w:styleId="Stopka">
    <w:name w:val="footer"/>
    <w:basedOn w:val="Normalny"/>
    <w:link w:val="Stopka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BBB"/>
  </w:style>
  <w:style w:type="character" w:styleId="Hipercze">
    <w:name w:val="Hyperlink"/>
    <w:basedOn w:val="Domylnaczcionkaakapitu"/>
    <w:uiPriority w:val="99"/>
    <w:unhideWhenUsed/>
    <w:rsid w:val="006B388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8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3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237F"/>
    <w:pPr>
      <w:widowControl w:val="0"/>
      <w:spacing w:line="252" w:lineRule="exact"/>
      <w:ind w:left="313" w:hanging="197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37F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link w:val="DefaultZnak"/>
    <w:rsid w:val="008B6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Wojewodztwodoprawej">
    <w:name w:val="Wojewodztwo do prawej"/>
    <w:basedOn w:val="Default"/>
    <w:link w:val="WojewodztwodoprawejZnak"/>
    <w:qFormat/>
    <w:rsid w:val="008B6607"/>
    <w:rPr>
      <w:b/>
      <w:bCs/>
      <w:sz w:val="23"/>
      <w:szCs w:val="23"/>
    </w:rPr>
  </w:style>
  <w:style w:type="paragraph" w:customStyle="1" w:styleId="StopkaLife">
    <w:name w:val="Stopka Life"/>
    <w:basedOn w:val="Normalny"/>
    <w:link w:val="StopkaLifeZnak"/>
    <w:qFormat/>
    <w:rsid w:val="00B63CB9"/>
    <w:pPr>
      <w:autoSpaceDE/>
      <w:autoSpaceDN/>
      <w:adjustRightInd/>
      <w:spacing w:after="310" w:line="255" w:lineRule="auto"/>
      <w:ind w:left="-566" w:right="-284" w:hanging="1"/>
      <w:jc w:val="both"/>
    </w:pPr>
    <w:rPr>
      <w:rFonts w:asciiTheme="minorHAnsi" w:hAnsiTheme="minorHAnsi" w:cstheme="minorBidi"/>
      <w:color w:val="747474" w:themeColor="background2" w:themeShade="80"/>
      <w:kern w:val="2"/>
      <w:sz w:val="16"/>
      <w:szCs w:val="18"/>
      <w:lang w:val="en-GB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8B6607"/>
    <w:rPr>
      <w:rFonts w:ascii="Calibri" w:hAnsi="Calibri" w:cs="Calibri"/>
      <w:color w:val="000000"/>
      <w:kern w:val="0"/>
      <w14:ligatures w14:val="none"/>
    </w:rPr>
  </w:style>
  <w:style w:type="character" w:customStyle="1" w:styleId="WojewodztwodoprawejZnak">
    <w:name w:val="Wojewodztwo do prawej Znak"/>
    <w:basedOn w:val="DefaultZnak"/>
    <w:link w:val="Wojewodztwodoprawej"/>
    <w:rsid w:val="008B6607"/>
    <w:rPr>
      <w:rFonts w:ascii="Calibri" w:hAnsi="Calibri" w:cs="Calibri"/>
      <w:b/>
      <w:bCs/>
      <w:color w:val="000000"/>
      <w:kern w:val="0"/>
      <w:sz w:val="23"/>
      <w:szCs w:val="23"/>
      <w14:ligatures w14:val="none"/>
    </w:rPr>
  </w:style>
  <w:style w:type="character" w:customStyle="1" w:styleId="StopkaLifeZnak">
    <w:name w:val="Stopka Life Znak"/>
    <w:basedOn w:val="Domylnaczcionkaakapitu"/>
    <w:link w:val="StopkaLife"/>
    <w:rsid w:val="00B63CB9"/>
    <w:rPr>
      <w:color w:val="747474" w:themeColor="background2" w:themeShade="80"/>
      <w:sz w:val="16"/>
      <w:szCs w:val="18"/>
      <w:lang w:val="en-GB"/>
    </w:rPr>
  </w:style>
  <w:style w:type="paragraph" w:customStyle="1" w:styleId="klauzula">
    <w:name w:val="klauzula"/>
    <w:basedOn w:val="Normalny"/>
    <w:link w:val="klauzulaZnak"/>
    <w:qFormat/>
    <w:rsid w:val="008D6E44"/>
    <w:pPr>
      <w:spacing w:before="840"/>
    </w:pPr>
    <w:rPr>
      <w:sz w:val="20"/>
    </w:rPr>
  </w:style>
  <w:style w:type="character" w:customStyle="1" w:styleId="klauzulaZnak">
    <w:name w:val="klauzula Znak"/>
    <w:basedOn w:val="Domylnaczcionkaakapitu"/>
    <w:link w:val="klauzula"/>
    <w:rsid w:val="008D6E44"/>
    <w:rPr>
      <w:rFonts w:ascii="Calibri" w:hAnsi="Calibri" w:cs="Calibri"/>
      <w:color w:val="000000"/>
      <w:kern w:val="0"/>
      <w:sz w:val="20"/>
      <w:szCs w:val="23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E42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link w:val="Normalny1Znak"/>
    <w:rsid w:val="00D11531"/>
    <w:pPr>
      <w:widowControl w:val="0"/>
      <w:tabs>
        <w:tab w:val="clear" w:pos="5670"/>
        <w:tab w:val="clear" w:pos="31185"/>
      </w:tabs>
      <w:suppressAutoHyphens/>
      <w:autoSpaceDE/>
      <w:autoSpaceDN/>
      <w:adjustRightInd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Tytu1">
    <w:name w:val="Tytuł1"/>
    <w:basedOn w:val="Normalny1"/>
    <w:link w:val="Tytu1Znak"/>
    <w:rsid w:val="00D11531"/>
    <w:pPr>
      <w:widowControl/>
      <w:jc w:val="center"/>
    </w:pPr>
    <w:rPr>
      <w:rFonts w:eastAsia="Times New Roman" w:cs="Times New Roman"/>
      <w:b/>
      <w:bCs/>
      <w:color w:val="auto"/>
      <w:sz w:val="28"/>
      <w:szCs w:val="28"/>
      <w:u w:val="single"/>
    </w:rPr>
  </w:style>
  <w:style w:type="character" w:styleId="Odwoanieprzypisudolnego">
    <w:name w:val="footnote reference"/>
    <w:uiPriority w:val="99"/>
    <w:semiHidden/>
    <w:unhideWhenUsed/>
    <w:rsid w:val="00D1153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33F38"/>
    <w:pPr>
      <w:spacing w:before="360" w:after="200"/>
    </w:pPr>
    <w:rPr>
      <w:i/>
      <w:iCs/>
      <w:color w:val="0E2841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7B0"/>
    <w:rPr>
      <w:rFonts w:ascii="Calibri" w:hAnsi="Calibri" w:cs="Calibri"/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7B0"/>
    <w:rPr>
      <w:vertAlign w:val="superscript"/>
    </w:rPr>
  </w:style>
  <w:style w:type="paragraph" w:customStyle="1" w:styleId="zamawiajacy">
    <w:name w:val="zamawiajacy"/>
    <w:basedOn w:val="Tytu1"/>
    <w:link w:val="zamawiajacyZnak"/>
    <w:qFormat/>
    <w:rsid w:val="009A03DD"/>
    <w:pPr>
      <w:tabs>
        <w:tab w:val="left" w:pos="1740"/>
      </w:tabs>
      <w:spacing w:line="23" w:lineRule="atLeast"/>
      <w:ind w:left="2126" w:hanging="2126"/>
      <w:jc w:val="left"/>
    </w:pPr>
    <w:rPr>
      <w:rFonts w:ascii="Calibri" w:hAnsi="Calibri" w:cs="Calibri"/>
      <w:b w:val="0"/>
      <w:sz w:val="24"/>
      <w:szCs w:val="24"/>
      <w:u w:val="none"/>
    </w:rPr>
  </w:style>
  <w:style w:type="paragraph" w:customStyle="1" w:styleId="instrukcja">
    <w:name w:val="instrukcja"/>
    <w:basedOn w:val="Normalny"/>
    <w:link w:val="instrukcjaZnak"/>
    <w:qFormat/>
    <w:rsid w:val="0042098B"/>
    <w:pPr>
      <w:suppressAutoHyphens/>
      <w:autoSpaceDE/>
      <w:autoSpaceDN/>
      <w:adjustRightInd/>
      <w:spacing w:before="360" w:line="276" w:lineRule="auto"/>
    </w:pPr>
    <w:rPr>
      <w:rFonts w:ascii="Arial Narrow" w:eastAsia="Calibri" w:hAnsi="Arial Narrow"/>
      <w:color w:val="auto"/>
      <w:kern w:val="2"/>
      <w:sz w:val="20"/>
      <w:szCs w:val="24"/>
      <w:lang w:eastAsia="pl-PL"/>
      <w14:ligatures w14:val="standardContextual"/>
    </w:rPr>
  </w:style>
  <w:style w:type="character" w:customStyle="1" w:styleId="Normalny1Znak">
    <w:name w:val="Normalny1 Znak"/>
    <w:basedOn w:val="Domylnaczcionkaakapitu"/>
    <w:link w:val="Normalny1"/>
    <w:rsid w:val="009A03DD"/>
    <w:rPr>
      <w:rFonts w:ascii="Times New Roman" w:eastAsia="Lucida Sans Unicode" w:hAnsi="Times New Roman" w:cs="Tahoma"/>
      <w:color w:val="000000"/>
      <w:kern w:val="0"/>
      <w:lang w:eastAsia="ar-SA"/>
      <w14:ligatures w14:val="none"/>
    </w:rPr>
  </w:style>
  <w:style w:type="character" w:customStyle="1" w:styleId="Tytu1Znak">
    <w:name w:val="Tytuł1 Znak"/>
    <w:basedOn w:val="Normalny1Znak"/>
    <w:link w:val="Tytu1"/>
    <w:rsid w:val="009A03D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val="single"/>
      <w:lang w:eastAsia="ar-SA"/>
      <w14:ligatures w14:val="none"/>
    </w:rPr>
  </w:style>
  <w:style w:type="character" w:customStyle="1" w:styleId="zamawiajacyZnak">
    <w:name w:val="zamawiajacy Znak"/>
    <w:basedOn w:val="Tytu1Znak"/>
    <w:link w:val="zamawiajacy"/>
    <w:rsid w:val="009A03DD"/>
    <w:rPr>
      <w:rFonts w:ascii="Calibri" w:eastAsia="Times New Roman" w:hAnsi="Calibri" w:cs="Calibri"/>
      <w:b w:val="0"/>
      <w:bCs/>
      <w:color w:val="000000"/>
      <w:kern w:val="0"/>
      <w:sz w:val="28"/>
      <w:szCs w:val="28"/>
      <w:u w:val="single"/>
      <w:lang w:eastAsia="ar-SA"/>
      <w14:ligatures w14:val="none"/>
    </w:rPr>
  </w:style>
  <w:style w:type="paragraph" w:customStyle="1" w:styleId="podpisklauzula">
    <w:name w:val="podpis klauzula"/>
    <w:basedOn w:val="Normalny"/>
    <w:link w:val="podpisklauzulaZnak"/>
    <w:qFormat/>
    <w:rsid w:val="00B0006D"/>
    <w:pPr>
      <w:suppressAutoHyphens/>
      <w:autoSpaceDE/>
      <w:autoSpaceDN/>
      <w:spacing w:before="1200" w:after="160" w:line="278" w:lineRule="auto"/>
      <w:jc w:val="both"/>
    </w:pPr>
    <w:rPr>
      <w:rFonts w:ascii="Fira Sans" w:eastAsia="Lucida Sans Unicode" w:hAnsi="Fira Sans" w:cstheme="minorBidi"/>
      <w:b/>
      <w:bCs/>
      <w:i/>
      <w:iCs/>
      <w:color w:val="000000" w:themeColor="text1"/>
      <w:kern w:val="2"/>
      <w:sz w:val="20"/>
      <w:szCs w:val="24"/>
      <w14:ligatures w14:val="standardContextual"/>
    </w:rPr>
  </w:style>
  <w:style w:type="character" w:customStyle="1" w:styleId="instrukcjaZnak">
    <w:name w:val="instrukcja Znak"/>
    <w:basedOn w:val="Domylnaczcionkaakapitu"/>
    <w:link w:val="instrukcja"/>
    <w:rsid w:val="0042098B"/>
    <w:rPr>
      <w:rFonts w:ascii="Arial Narrow" w:eastAsia="Calibri" w:hAnsi="Arial Narrow" w:cs="Calibri"/>
      <w:sz w:val="20"/>
      <w:lang w:eastAsia="pl-PL"/>
    </w:rPr>
  </w:style>
  <w:style w:type="character" w:customStyle="1" w:styleId="podpisklauzulaZnak">
    <w:name w:val="podpis klauzula Znak"/>
    <w:basedOn w:val="Domylnaczcionkaakapitu"/>
    <w:link w:val="podpisklauzula"/>
    <w:rsid w:val="00B0006D"/>
    <w:rPr>
      <w:rFonts w:ascii="Fira Sans" w:eastAsia="Lucida Sans Unicode" w:hAnsi="Fira Sans"/>
      <w:b/>
      <w:bCs/>
      <w:i/>
      <w:iCs/>
      <w:color w:val="000000" w:themeColor="text1"/>
      <w:sz w:val="20"/>
    </w:rPr>
  </w:style>
  <w:style w:type="paragraph" w:customStyle="1" w:styleId="normalnyprawa">
    <w:name w:val="normalny prawa"/>
    <w:basedOn w:val="Normalny"/>
    <w:link w:val="normalnyprawaZnak"/>
    <w:qFormat/>
    <w:rsid w:val="00A463FB"/>
    <w:pPr>
      <w:autoSpaceDE/>
      <w:autoSpaceDN/>
      <w:adjustRightInd/>
      <w:spacing w:after="160"/>
      <w:ind w:firstLine="284"/>
      <w:contextualSpacing/>
      <w:jc w:val="right"/>
    </w:pPr>
    <w:rPr>
      <w:color w:val="auto"/>
      <w:kern w:val="2"/>
      <w:sz w:val="22"/>
      <w14:ligatures w14:val="standardContextual"/>
    </w:rPr>
  </w:style>
  <w:style w:type="character" w:customStyle="1" w:styleId="normalnyprawaZnak">
    <w:name w:val="normalny prawa Znak"/>
    <w:basedOn w:val="Domylnaczcionkaakapitu"/>
    <w:link w:val="normalnyprawa"/>
    <w:rsid w:val="00A463FB"/>
    <w:rPr>
      <w:rFonts w:ascii="Calibri" w:hAnsi="Calibri" w:cs="Calibri"/>
      <w:sz w:val="22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omorskiepar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2 Formularz Projekt łazienka WPK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2 Formularz Projekt łazienka WPK</dc:title>
  <dc:subject/>
  <dc:creator/>
  <cp:keywords>WPK, PZPK</cp:keywords>
  <dc:description/>
  <cp:lastModifiedBy/>
  <cp:revision>1</cp:revision>
  <dcterms:created xsi:type="dcterms:W3CDTF">2025-09-19T09:53:00Z</dcterms:created>
  <dcterms:modified xsi:type="dcterms:W3CDTF">2025-09-22T11:31:00Z</dcterms:modified>
</cp:coreProperties>
</file>