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A1F83" w14:textId="2085898D" w:rsidR="00281B0F" w:rsidRPr="00281B0F" w:rsidRDefault="00281B0F" w:rsidP="00CE1C27">
      <w:pPr>
        <w:autoSpaceDE w:val="0"/>
        <w:autoSpaceDN w:val="0"/>
        <w:adjustRightInd w:val="0"/>
        <w:contextualSpacing/>
        <w:jc w:val="right"/>
        <w:rPr>
          <w:rFonts w:asciiTheme="minorHAnsi" w:eastAsia="Calibri" w:hAnsiTheme="minorHAnsi" w:cstheme="minorHAnsi"/>
          <w:b/>
          <w:i/>
          <w:color w:val="000000" w:themeColor="text1"/>
          <w:sz w:val="22"/>
          <w:szCs w:val="22"/>
          <w:lang w:eastAsia="en-US"/>
        </w:rPr>
      </w:pPr>
      <w:bookmarkStart w:id="0" w:name="_GoBack"/>
      <w:bookmarkEnd w:id="0"/>
      <w:r w:rsidRPr="00335A79">
        <w:rPr>
          <w:rFonts w:asciiTheme="minorHAnsi" w:eastAsia="Calibri" w:hAnsiTheme="minorHAnsi" w:cstheme="minorHAnsi"/>
          <w:b/>
          <w:i/>
          <w:sz w:val="22"/>
          <w:szCs w:val="22"/>
          <w:lang w:eastAsia="en-US"/>
        </w:rPr>
        <w:t>Z</w:t>
      </w:r>
      <w:r w:rsidR="0013379B" w:rsidRPr="00335A79">
        <w:rPr>
          <w:rFonts w:asciiTheme="minorHAnsi" w:eastAsia="Calibri" w:hAnsiTheme="minorHAnsi" w:cstheme="minorHAnsi"/>
          <w:b/>
          <w:i/>
          <w:sz w:val="22"/>
          <w:szCs w:val="22"/>
          <w:lang w:eastAsia="en-US"/>
        </w:rPr>
        <w:t xml:space="preserve">ałącznik nr </w:t>
      </w:r>
      <w:r w:rsidR="004025FB">
        <w:rPr>
          <w:rFonts w:asciiTheme="minorHAnsi" w:eastAsia="Calibri" w:hAnsiTheme="minorHAnsi" w:cstheme="minorHAnsi"/>
          <w:b/>
          <w:i/>
          <w:sz w:val="22"/>
          <w:szCs w:val="22"/>
          <w:lang w:eastAsia="en-US"/>
        </w:rPr>
        <w:t>4</w:t>
      </w:r>
      <w:r w:rsidRPr="00335A79">
        <w:rPr>
          <w:rFonts w:asciiTheme="minorHAnsi" w:eastAsia="Calibri" w:hAnsiTheme="minorHAnsi" w:cstheme="minorHAnsi"/>
          <w:b/>
          <w:i/>
          <w:sz w:val="22"/>
          <w:szCs w:val="22"/>
          <w:lang w:eastAsia="en-US"/>
        </w:rPr>
        <w:t xml:space="preserve"> </w:t>
      </w:r>
      <w:r w:rsidRPr="00281B0F">
        <w:rPr>
          <w:rFonts w:asciiTheme="minorHAnsi" w:eastAsia="Calibri" w:hAnsiTheme="minorHAnsi" w:cstheme="minorHAnsi"/>
          <w:b/>
          <w:i/>
          <w:color w:val="000000" w:themeColor="text1"/>
          <w:sz w:val="22"/>
          <w:szCs w:val="22"/>
          <w:lang w:eastAsia="en-US"/>
        </w:rPr>
        <w:t>do Zapytania Ofertowego</w:t>
      </w:r>
    </w:p>
    <w:p w14:paraId="56F7E731" w14:textId="77777777" w:rsidR="00281B0F" w:rsidRPr="00281B0F" w:rsidRDefault="00281B0F" w:rsidP="00CE1C27">
      <w:pPr>
        <w:autoSpaceDE w:val="0"/>
        <w:autoSpaceDN w:val="0"/>
        <w:adjustRightInd w:val="0"/>
        <w:contextualSpacing/>
        <w:jc w:val="both"/>
        <w:rPr>
          <w:rFonts w:asciiTheme="minorHAnsi" w:eastAsia="Calibri" w:hAnsiTheme="minorHAnsi" w:cstheme="minorHAnsi"/>
          <w:b/>
          <w:i/>
          <w:color w:val="000000" w:themeColor="text1"/>
          <w:sz w:val="22"/>
          <w:szCs w:val="22"/>
          <w:lang w:eastAsia="en-US"/>
        </w:rPr>
      </w:pPr>
    </w:p>
    <w:p w14:paraId="53BD831C" w14:textId="77777777" w:rsidR="002C2D09" w:rsidRDefault="002C2D09" w:rsidP="00FD3C11">
      <w:pPr>
        <w:jc w:val="center"/>
        <w:rPr>
          <w:rFonts w:asciiTheme="minorHAnsi" w:eastAsia="Calibri" w:hAnsiTheme="minorHAnsi" w:cstheme="minorHAnsi"/>
          <w:b/>
          <w:color w:val="000000" w:themeColor="text1"/>
          <w:sz w:val="22"/>
          <w:szCs w:val="22"/>
          <w:lang w:eastAsia="en-US"/>
        </w:rPr>
      </w:pPr>
    </w:p>
    <w:p w14:paraId="1760D7B8" w14:textId="271E62B5" w:rsidR="00FD3C11" w:rsidRPr="00514B7F" w:rsidRDefault="00FD3C11" w:rsidP="00FD3C11">
      <w:pPr>
        <w:jc w:val="center"/>
        <w:rPr>
          <w:rFonts w:ascii="Calibri" w:hAnsi="Calibri" w:cs="Arial"/>
          <w:b/>
          <w:bCs/>
          <w:color w:val="000000" w:themeColor="text1"/>
        </w:rPr>
      </w:pPr>
      <w:r w:rsidRPr="00514B7F">
        <w:rPr>
          <w:rFonts w:ascii="Calibri" w:hAnsi="Calibri" w:cs="Arial"/>
          <w:b/>
          <w:bCs/>
          <w:color w:val="000000" w:themeColor="text1"/>
        </w:rPr>
        <w:t>Wzór umowy</w:t>
      </w:r>
    </w:p>
    <w:p w14:paraId="79406F1A" w14:textId="77777777" w:rsidR="00FD3C11" w:rsidRPr="00514B7F" w:rsidRDefault="00FD3C11" w:rsidP="00FD3C11">
      <w:pPr>
        <w:jc w:val="center"/>
        <w:rPr>
          <w:rFonts w:ascii="Calibri" w:hAnsi="Calibri" w:cs="Arial"/>
          <w:b/>
          <w:bCs/>
          <w:color w:val="000000" w:themeColor="text1"/>
        </w:rPr>
      </w:pPr>
    </w:p>
    <w:p w14:paraId="37F340AA" w14:textId="77777777" w:rsidR="00FD3C11" w:rsidRPr="00514B7F" w:rsidRDefault="00FD3C11" w:rsidP="00FD3C11">
      <w:pPr>
        <w:jc w:val="center"/>
        <w:rPr>
          <w:rFonts w:ascii="Calibri" w:hAnsi="Calibri" w:cs="Arial"/>
          <w:b/>
          <w:bCs/>
          <w:color w:val="000000" w:themeColor="text1"/>
        </w:rPr>
      </w:pPr>
    </w:p>
    <w:p w14:paraId="0A049C4B" w14:textId="67882ED3" w:rsidR="00FD3C11" w:rsidRPr="00514B7F" w:rsidRDefault="00FD3C11" w:rsidP="00FD3C11">
      <w:pPr>
        <w:pStyle w:val="Tekstpodstawowy8"/>
        <w:shd w:val="clear" w:color="auto" w:fill="auto"/>
        <w:spacing w:line="240" w:lineRule="auto"/>
        <w:ind w:left="426" w:hanging="426"/>
        <w:jc w:val="both"/>
        <w:rPr>
          <w:rFonts w:asciiTheme="minorHAnsi" w:hAnsiTheme="minorHAnsi"/>
          <w:color w:val="000000" w:themeColor="text1"/>
          <w:sz w:val="22"/>
          <w:szCs w:val="22"/>
        </w:rPr>
      </w:pPr>
      <w:r w:rsidRPr="00514B7F">
        <w:rPr>
          <w:rFonts w:asciiTheme="minorHAnsi" w:hAnsiTheme="minorHAnsi"/>
          <w:color w:val="000000" w:themeColor="text1"/>
          <w:sz w:val="22"/>
          <w:szCs w:val="22"/>
        </w:rPr>
        <w:t>zawarta dnia: ……………. 20</w:t>
      </w:r>
      <w:r w:rsidR="00635DB3">
        <w:rPr>
          <w:rFonts w:asciiTheme="minorHAnsi" w:hAnsiTheme="minorHAnsi"/>
          <w:color w:val="000000" w:themeColor="text1"/>
          <w:sz w:val="22"/>
          <w:szCs w:val="22"/>
        </w:rPr>
        <w:t>22</w:t>
      </w:r>
      <w:r w:rsidRPr="00514B7F">
        <w:rPr>
          <w:rFonts w:asciiTheme="minorHAnsi" w:hAnsiTheme="minorHAnsi"/>
          <w:color w:val="000000" w:themeColor="text1"/>
          <w:sz w:val="22"/>
          <w:szCs w:val="22"/>
        </w:rPr>
        <w:t xml:space="preserve"> r. w  Słupsku pomiędzy:</w:t>
      </w:r>
    </w:p>
    <w:p w14:paraId="6DEC9740" w14:textId="77777777" w:rsidR="00FD3C11" w:rsidRPr="00514B7F" w:rsidRDefault="00FD3C11" w:rsidP="00FD3C11">
      <w:pPr>
        <w:pStyle w:val="Tekstpodstawowy8"/>
        <w:shd w:val="clear" w:color="auto" w:fill="auto"/>
        <w:spacing w:line="240" w:lineRule="auto"/>
        <w:ind w:left="426" w:hanging="426"/>
        <w:jc w:val="both"/>
        <w:rPr>
          <w:rFonts w:asciiTheme="minorHAnsi" w:hAnsiTheme="minorHAnsi"/>
          <w:color w:val="000000" w:themeColor="text1"/>
          <w:sz w:val="22"/>
          <w:szCs w:val="22"/>
        </w:rPr>
      </w:pPr>
    </w:p>
    <w:p w14:paraId="28736052" w14:textId="77777777" w:rsidR="00FD3C11" w:rsidRPr="00514B7F" w:rsidRDefault="00FD3C11" w:rsidP="00FD3C11">
      <w:pPr>
        <w:suppressAutoHyphens/>
        <w:jc w:val="both"/>
        <w:rPr>
          <w:rFonts w:ascii="Calibri" w:eastAsia="SimSun" w:hAnsi="Calibri" w:cs="Calibri"/>
          <w:b/>
          <w:color w:val="000000" w:themeColor="text1"/>
          <w:kern w:val="1"/>
          <w:sz w:val="22"/>
          <w:szCs w:val="22"/>
          <w:lang w:eastAsia="ar-SA"/>
        </w:rPr>
      </w:pPr>
      <w:r w:rsidRPr="00514B7F">
        <w:rPr>
          <w:rFonts w:ascii="Calibri" w:eastAsia="SimSun" w:hAnsi="Calibri" w:cs="Calibri"/>
          <w:b/>
          <w:color w:val="000000" w:themeColor="text1"/>
          <w:kern w:val="1"/>
          <w:sz w:val="22"/>
          <w:szCs w:val="22"/>
          <w:lang w:eastAsia="ar-SA"/>
        </w:rPr>
        <w:t>Województwem Pomorskim – ul. Okopowa 21/27, 80-810 Gdańsk, NIP: 583-31-63-786</w:t>
      </w:r>
    </w:p>
    <w:p w14:paraId="6D42FD2F" w14:textId="77777777" w:rsidR="00FD3C11" w:rsidRPr="00514B7F" w:rsidRDefault="00FD3C11" w:rsidP="00FD3C11">
      <w:pPr>
        <w:suppressAutoHyphens/>
        <w:jc w:val="both"/>
        <w:rPr>
          <w:rFonts w:ascii="Calibri" w:eastAsia="SimSun" w:hAnsi="Calibri" w:cs="Calibri"/>
          <w:color w:val="000000" w:themeColor="text1"/>
          <w:kern w:val="1"/>
          <w:sz w:val="22"/>
          <w:szCs w:val="22"/>
          <w:lang w:eastAsia="ar-SA"/>
        </w:rPr>
      </w:pPr>
      <w:r w:rsidRPr="00514B7F">
        <w:rPr>
          <w:rFonts w:ascii="Calibri" w:eastAsia="SimSun" w:hAnsi="Calibri" w:cs="Calibri"/>
          <w:b/>
          <w:color w:val="000000" w:themeColor="text1"/>
          <w:kern w:val="1"/>
          <w:sz w:val="22"/>
          <w:szCs w:val="22"/>
          <w:lang w:eastAsia="ar-SA"/>
        </w:rPr>
        <w:t xml:space="preserve">Pomorskim Zespołem Parków Krajobrazowych, </w:t>
      </w:r>
      <w:r w:rsidRPr="00514B7F">
        <w:rPr>
          <w:rFonts w:ascii="Calibri" w:eastAsia="SimSun" w:hAnsi="Calibri" w:cs="Calibri"/>
          <w:color w:val="000000" w:themeColor="text1"/>
          <w:kern w:val="1"/>
          <w:sz w:val="22"/>
          <w:szCs w:val="22"/>
          <w:lang w:eastAsia="ar-SA"/>
        </w:rPr>
        <w:t>76-200 Słupsk, ul. Poniatowskiego 4 A</w:t>
      </w:r>
    </w:p>
    <w:p w14:paraId="3DF7D448" w14:textId="77777777" w:rsidR="00FD3C11" w:rsidRPr="00514B7F" w:rsidRDefault="00FD3C11" w:rsidP="00FD3C11">
      <w:pPr>
        <w:tabs>
          <w:tab w:val="left" w:pos="567"/>
        </w:tabs>
        <w:ind w:left="851" w:hanging="851"/>
        <w:jc w:val="both"/>
        <w:rPr>
          <w:rFonts w:ascii="Calibri" w:hAnsi="Calibri" w:cs="Arial"/>
          <w:bCs/>
          <w:color w:val="000000" w:themeColor="text1"/>
          <w:sz w:val="22"/>
          <w:szCs w:val="22"/>
          <w:lang w:eastAsia="de-DE"/>
        </w:rPr>
      </w:pPr>
      <w:r w:rsidRPr="00514B7F">
        <w:rPr>
          <w:rFonts w:ascii="Calibri" w:hAnsi="Calibri" w:cs="Arial"/>
          <w:bCs/>
          <w:color w:val="000000" w:themeColor="text1"/>
          <w:sz w:val="22"/>
          <w:szCs w:val="22"/>
          <w:lang w:eastAsia="de-DE"/>
        </w:rPr>
        <w:t>reprezentowanym przez:</w:t>
      </w:r>
    </w:p>
    <w:p w14:paraId="6797B0AF" w14:textId="77777777" w:rsidR="00FD3C11" w:rsidRPr="00514B7F" w:rsidRDefault="00FD3C11" w:rsidP="00FD3C11">
      <w:pPr>
        <w:tabs>
          <w:tab w:val="left" w:pos="567"/>
        </w:tabs>
        <w:ind w:left="851" w:hanging="851"/>
        <w:jc w:val="both"/>
        <w:rPr>
          <w:rFonts w:ascii="Calibri" w:hAnsi="Calibri" w:cs="Calibri"/>
          <w:bCs/>
          <w:color w:val="000000" w:themeColor="text1"/>
          <w:sz w:val="22"/>
          <w:szCs w:val="22"/>
          <w:lang w:eastAsia="de-DE"/>
        </w:rPr>
      </w:pPr>
      <w:r w:rsidRPr="00514B7F">
        <w:rPr>
          <w:rFonts w:ascii="Calibri" w:hAnsi="Calibri" w:cs="Calibri"/>
          <w:bCs/>
          <w:color w:val="000000" w:themeColor="text1"/>
          <w:sz w:val="22"/>
          <w:szCs w:val="22"/>
          <w:lang w:eastAsia="de-DE"/>
        </w:rPr>
        <w:t xml:space="preserve">…………………. </w:t>
      </w:r>
    </w:p>
    <w:p w14:paraId="6D17B267" w14:textId="77777777" w:rsidR="00FD3C11" w:rsidRPr="00514B7F" w:rsidRDefault="00FD3C11" w:rsidP="00FD3C11">
      <w:pPr>
        <w:ind w:left="851" w:hanging="851"/>
        <w:jc w:val="both"/>
        <w:rPr>
          <w:rFonts w:ascii="Calibri" w:hAnsi="Calibri" w:cs="Calibri"/>
          <w:color w:val="000000" w:themeColor="text1"/>
          <w:sz w:val="22"/>
          <w:szCs w:val="22"/>
          <w:lang w:eastAsia="de-DE"/>
        </w:rPr>
      </w:pPr>
      <w:r w:rsidRPr="00514B7F">
        <w:rPr>
          <w:rFonts w:ascii="Calibri" w:hAnsi="Calibri" w:cs="Calibri"/>
          <w:color w:val="000000" w:themeColor="text1"/>
          <w:sz w:val="22"/>
          <w:szCs w:val="22"/>
          <w:lang w:eastAsia="de-DE"/>
        </w:rPr>
        <w:t>zwanym w dalszej treści niniejszej umowy „</w:t>
      </w:r>
      <w:r w:rsidRPr="00514B7F">
        <w:rPr>
          <w:rFonts w:ascii="Calibri" w:hAnsi="Calibri" w:cs="Calibri"/>
          <w:b/>
          <w:bCs/>
          <w:color w:val="000000" w:themeColor="text1"/>
          <w:sz w:val="22"/>
          <w:szCs w:val="22"/>
          <w:lang w:eastAsia="de-DE"/>
        </w:rPr>
        <w:t>Zamawiającym</w:t>
      </w:r>
      <w:r w:rsidRPr="00514B7F">
        <w:rPr>
          <w:rFonts w:ascii="Calibri" w:hAnsi="Calibri" w:cs="Calibri"/>
          <w:color w:val="000000" w:themeColor="text1"/>
          <w:sz w:val="22"/>
          <w:szCs w:val="22"/>
          <w:lang w:eastAsia="de-DE"/>
        </w:rPr>
        <w:t>”</w:t>
      </w:r>
    </w:p>
    <w:p w14:paraId="4124131A" w14:textId="77777777" w:rsidR="00FD3C11" w:rsidRPr="00514B7F" w:rsidRDefault="00FD3C11" w:rsidP="00FD3C11">
      <w:pPr>
        <w:pStyle w:val="UmowaStandardowy"/>
        <w:numPr>
          <w:ilvl w:val="0"/>
          <w:numId w:val="0"/>
        </w:numPr>
        <w:tabs>
          <w:tab w:val="left" w:pos="708"/>
        </w:tabs>
        <w:spacing w:after="0"/>
        <w:ind w:left="851" w:hanging="851"/>
        <w:rPr>
          <w:rFonts w:asciiTheme="minorHAnsi" w:hAnsiTheme="minorHAnsi" w:cs="Arial"/>
          <w:color w:val="000000" w:themeColor="text1"/>
          <w:sz w:val="22"/>
          <w:szCs w:val="22"/>
        </w:rPr>
      </w:pPr>
    </w:p>
    <w:p w14:paraId="1FFDA5B0" w14:textId="77777777" w:rsidR="00FD3C11" w:rsidRPr="00514B7F" w:rsidRDefault="00FD3C11" w:rsidP="00FD3C11">
      <w:pPr>
        <w:pStyle w:val="UmowaStandardowy"/>
        <w:numPr>
          <w:ilvl w:val="0"/>
          <w:numId w:val="0"/>
        </w:numPr>
        <w:tabs>
          <w:tab w:val="left" w:pos="708"/>
        </w:tabs>
        <w:spacing w:after="0"/>
        <w:ind w:left="851" w:hanging="851"/>
        <w:rPr>
          <w:rFonts w:asciiTheme="minorHAnsi" w:hAnsiTheme="minorHAnsi" w:cs="Arial"/>
          <w:color w:val="000000" w:themeColor="text1"/>
          <w:sz w:val="22"/>
          <w:szCs w:val="22"/>
        </w:rPr>
      </w:pPr>
      <w:r w:rsidRPr="00514B7F">
        <w:rPr>
          <w:rFonts w:asciiTheme="minorHAnsi" w:hAnsiTheme="minorHAnsi" w:cs="Arial"/>
          <w:color w:val="000000" w:themeColor="text1"/>
          <w:sz w:val="22"/>
          <w:szCs w:val="22"/>
        </w:rPr>
        <w:t>a</w:t>
      </w:r>
    </w:p>
    <w:p w14:paraId="60CA1139" w14:textId="2EDF99FF" w:rsidR="00FD3C11" w:rsidRPr="00514B7F" w:rsidRDefault="00FD3C11" w:rsidP="00FD3C11">
      <w:pPr>
        <w:pStyle w:val="UmowaStandardowy"/>
        <w:numPr>
          <w:ilvl w:val="0"/>
          <w:numId w:val="0"/>
        </w:numPr>
        <w:tabs>
          <w:tab w:val="left" w:pos="708"/>
        </w:tabs>
        <w:spacing w:after="0"/>
        <w:rPr>
          <w:rFonts w:asciiTheme="minorHAnsi" w:hAnsiTheme="minorHAnsi" w:cs="Arial"/>
          <w:bCs/>
          <w:color w:val="000000" w:themeColor="text1"/>
          <w:sz w:val="22"/>
          <w:szCs w:val="22"/>
        </w:rPr>
      </w:pPr>
      <w:r w:rsidRPr="00514B7F">
        <w:rPr>
          <w:rFonts w:asciiTheme="minorHAnsi" w:hAnsiTheme="minorHAnsi" w:cs="Arial"/>
          <w:color w:val="000000" w:themeColor="text1"/>
          <w:sz w:val="22"/>
          <w:szCs w:val="22"/>
        </w:rPr>
        <w:t xml:space="preserve"> ………………………………., …………………../, NIP ……………………, Regon: …………………….., </w:t>
      </w:r>
      <w:r w:rsidRPr="00514B7F">
        <w:rPr>
          <w:rFonts w:asciiTheme="minorHAnsi" w:hAnsiTheme="minorHAnsi" w:cs="Arial"/>
          <w:bCs/>
          <w:color w:val="000000" w:themeColor="text1"/>
          <w:sz w:val="22"/>
          <w:szCs w:val="22"/>
        </w:rPr>
        <w:t>reprezentowanym przez:</w:t>
      </w:r>
    </w:p>
    <w:p w14:paraId="4303B211" w14:textId="77777777" w:rsidR="00FD3C11" w:rsidRPr="00514B7F" w:rsidRDefault="00FD3C11" w:rsidP="00FD3C11">
      <w:pPr>
        <w:pStyle w:val="UmowaStandardowy"/>
        <w:numPr>
          <w:ilvl w:val="0"/>
          <w:numId w:val="0"/>
        </w:numPr>
        <w:tabs>
          <w:tab w:val="left" w:pos="567"/>
        </w:tabs>
        <w:spacing w:after="0"/>
        <w:ind w:left="851" w:hanging="851"/>
        <w:rPr>
          <w:rFonts w:asciiTheme="minorHAnsi" w:hAnsiTheme="minorHAnsi" w:cs="Arial"/>
          <w:color w:val="000000" w:themeColor="text1"/>
          <w:sz w:val="22"/>
          <w:szCs w:val="22"/>
        </w:rPr>
      </w:pPr>
      <w:r w:rsidRPr="00514B7F">
        <w:rPr>
          <w:rFonts w:asciiTheme="minorHAnsi" w:hAnsiTheme="minorHAnsi" w:cs="Arial"/>
          <w:color w:val="000000" w:themeColor="text1"/>
          <w:sz w:val="22"/>
          <w:szCs w:val="22"/>
        </w:rPr>
        <w:t xml:space="preserve">- </w:t>
      </w:r>
    </w:p>
    <w:p w14:paraId="7FD30166" w14:textId="77777777" w:rsidR="00FD3C11" w:rsidRPr="00514B7F" w:rsidRDefault="00FD3C11" w:rsidP="00FD3C11">
      <w:pPr>
        <w:pStyle w:val="UmowaStandardowy"/>
        <w:numPr>
          <w:ilvl w:val="0"/>
          <w:numId w:val="0"/>
        </w:numPr>
        <w:tabs>
          <w:tab w:val="left" w:pos="567"/>
        </w:tabs>
        <w:spacing w:after="0"/>
        <w:ind w:left="851" w:hanging="851"/>
        <w:rPr>
          <w:rFonts w:asciiTheme="minorHAnsi" w:hAnsiTheme="minorHAnsi" w:cs="Arial"/>
          <w:color w:val="000000" w:themeColor="text1"/>
          <w:sz w:val="22"/>
          <w:szCs w:val="22"/>
        </w:rPr>
      </w:pPr>
      <w:r w:rsidRPr="00514B7F">
        <w:rPr>
          <w:rFonts w:asciiTheme="minorHAnsi" w:hAnsiTheme="minorHAnsi" w:cs="Arial"/>
          <w:color w:val="000000" w:themeColor="text1"/>
          <w:sz w:val="22"/>
          <w:szCs w:val="22"/>
        </w:rPr>
        <w:t>…………………………………..</w:t>
      </w:r>
    </w:p>
    <w:p w14:paraId="5CE9B458" w14:textId="77777777" w:rsidR="00FD3C11" w:rsidRPr="00514B7F" w:rsidRDefault="00FD3C11" w:rsidP="00FD3C11">
      <w:pPr>
        <w:ind w:left="709" w:hanging="709"/>
        <w:jc w:val="both"/>
        <w:rPr>
          <w:rFonts w:asciiTheme="minorHAnsi" w:hAnsiTheme="minorHAnsi" w:cs="Arial"/>
          <w:b/>
          <w:bCs/>
          <w:color w:val="000000" w:themeColor="text1"/>
          <w:sz w:val="22"/>
          <w:szCs w:val="22"/>
        </w:rPr>
      </w:pPr>
      <w:r w:rsidRPr="00514B7F">
        <w:rPr>
          <w:rFonts w:asciiTheme="minorHAnsi" w:hAnsiTheme="minorHAnsi" w:cs="Arial"/>
          <w:color w:val="000000" w:themeColor="text1"/>
          <w:sz w:val="22"/>
          <w:szCs w:val="22"/>
        </w:rPr>
        <w:t xml:space="preserve">zwanym w dalszej treści niniejszej umowy </w:t>
      </w:r>
      <w:r w:rsidRPr="00514B7F">
        <w:rPr>
          <w:rFonts w:asciiTheme="minorHAnsi" w:hAnsiTheme="minorHAnsi" w:cs="Arial"/>
          <w:b/>
          <w:bCs/>
          <w:color w:val="000000" w:themeColor="text1"/>
          <w:sz w:val="22"/>
          <w:szCs w:val="22"/>
        </w:rPr>
        <w:t>„Wykonawcą”</w:t>
      </w:r>
    </w:p>
    <w:p w14:paraId="0CB86B6A" w14:textId="77777777" w:rsidR="00FD3C11" w:rsidRPr="00514B7F" w:rsidRDefault="00FD3C11" w:rsidP="00FD3C11">
      <w:pPr>
        <w:widowControl w:val="0"/>
        <w:autoSpaceDE w:val="0"/>
        <w:jc w:val="both"/>
        <w:rPr>
          <w:rFonts w:asciiTheme="minorHAnsi" w:hAnsiTheme="minorHAnsi" w:cs="Arial"/>
          <w:b/>
          <w:color w:val="000000" w:themeColor="text1"/>
          <w:sz w:val="22"/>
          <w:szCs w:val="22"/>
        </w:rPr>
      </w:pPr>
    </w:p>
    <w:p w14:paraId="19FD7403" w14:textId="77777777" w:rsidR="00FD3C11" w:rsidRPr="00514B7F" w:rsidRDefault="00FD3C11" w:rsidP="00FD3C11">
      <w:pPr>
        <w:pStyle w:val="Bodytext20"/>
        <w:shd w:val="clear" w:color="auto" w:fill="auto"/>
        <w:spacing w:before="0" w:line="240" w:lineRule="auto"/>
        <w:rPr>
          <w:rFonts w:asciiTheme="minorHAnsi" w:hAnsiTheme="minorHAnsi" w:cs="Arial"/>
          <w:color w:val="000000" w:themeColor="text1"/>
          <w:sz w:val="22"/>
          <w:szCs w:val="22"/>
        </w:rPr>
      </w:pPr>
      <w:bookmarkStart w:id="1" w:name="bookmark0"/>
    </w:p>
    <w:bookmarkEnd w:id="1"/>
    <w:p w14:paraId="2B585AE7" w14:textId="77777777" w:rsidR="00FD3C11" w:rsidRPr="00514B7F" w:rsidRDefault="00FD3C11" w:rsidP="00FD3C11">
      <w:pPr>
        <w:pStyle w:val="Bodytext20"/>
        <w:shd w:val="clear" w:color="auto" w:fill="auto"/>
        <w:spacing w:before="0" w:line="240" w:lineRule="auto"/>
        <w:ind w:left="4620"/>
        <w:rPr>
          <w:rFonts w:asciiTheme="minorHAnsi" w:hAnsiTheme="minorHAnsi" w:cs="Arial"/>
          <w:b/>
          <w:color w:val="000000" w:themeColor="text1"/>
          <w:sz w:val="22"/>
          <w:szCs w:val="22"/>
        </w:rPr>
      </w:pPr>
      <w:r w:rsidRPr="00514B7F">
        <w:rPr>
          <w:rFonts w:asciiTheme="minorHAnsi" w:hAnsiTheme="minorHAnsi" w:cs="Arial"/>
          <w:b/>
          <w:color w:val="000000" w:themeColor="text1"/>
          <w:sz w:val="22"/>
          <w:szCs w:val="22"/>
        </w:rPr>
        <w:t>§ 1</w:t>
      </w:r>
    </w:p>
    <w:p w14:paraId="77A41227" w14:textId="5AA29793" w:rsidR="00FD3C11" w:rsidRDefault="00FD3C11" w:rsidP="00FD3C11">
      <w:pPr>
        <w:pStyle w:val="Tekstpodstawowy8"/>
        <w:shd w:val="clear" w:color="auto" w:fill="auto"/>
        <w:spacing w:line="240" w:lineRule="auto"/>
        <w:ind w:left="400" w:hanging="320"/>
        <w:jc w:val="center"/>
        <w:rPr>
          <w:rFonts w:asciiTheme="minorHAnsi" w:hAnsiTheme="minorHAnsi" w:cstheme="minorHAnsi"/>
          <w:b/>
          <w:color w:val="000000" w:themeColor="text1"/>
          <w:sz w:val="22"/>
          <w:szCs w:val="22"/>
        </w:rPr>
      </w:pPr>
      <w:r w:rsidRPr="0013379B">
        <w:rPr>
          <w:rFonts w:asciiTheme="minorHAnsi" w:hAnsiTheme="minorHAnsi" w:cstheme="minorHAnsi"/>
          <w:b/>
          <w:color w:val="000000" w:themeColor="text1"/>
          <w:sz w:val="22"/>
          <w:szCs w:val="22"/>
        </w:rPr>
        <w:t xml:space="preserve">[PRZEDMIOT UMOWY] </w:t>
      </w:r>
    </w:p>
    <w:p w14:paraId="2A9DCEAD" w14:textId="77777777" w:rsidR="00C05250" w:rsidRPr="0013379B" w:rsidRDefault="00C05250" w:rsidP="00FD3C11">
      <w:pPr>
        <w:pStyle w:val="Tekstpodstawowy8"/>
        <w:shd w:val="clear" w:color="auto" w:fill="auto"/>
        <w:spacing w:line="240" w:lineRule="auto"/>
        <w:ind w:left="400" w:hanging="320"/>
        <w:jc w:val="center"/>
        <w:rPr>
          <w:rFonts w:asciiTheme="minorHAnsi" w:hAnsiTheme="minorHAnsi" w:cstheme="minorHAnsi"/>
          <w:b/>
          <w:color w:val="000000" w:themeColor="text1"/>
          <w:sz w:val="22"/>
          <w:szCs w:val="22"/>
        </w:rPr>
      </w:pPr>
    </w:p>
    <w:p w14:paraId="6C5951E2" w14:textId="6CE85D42" w:rsidR="00FD3C11" w:rsidRPr="0013379B" w:rsidRDefault="00FD3C11" w:rsidP="001E5323">
      <w:pPr>
        <w:pStyle w:val="Akapitzlist"/>
        <w:numPr>
          <w:ilvl w:val="3"/>
          <w:numId w:val="21"/>
        </w:numPr>
        <w:spacing w:after="200"/>
        <w:jc w:val="both"/>
        <w:rPr>
          <w:rFonts w:asciiTheme="minorHAnsi" w:hAnsiTheme="minorHAnsi" w:cstheme="minorHAnsi"/>
          <w:sz w:val="22"/>
          <w:szCs w:val="22"/>
        </w:rPr>
      </w:pPr>
      <w:r w:rsidRPr="001E5323">
        <w:rPr>
          <w:rFonts w:asciiTheme="minorHAnsi" w:hAnsiTheme="minorHAnsi" w:cstheme="minorHAnsi"/>
          <w:sz w:val="22"/>
          <w:szCs w:val="22"/>
        </w:rPr>
        <w:t>Przedmiotem</w:t>
      </w:r>
      <w:r w:rsidRPr="0013379B">
        <w:rPr>
          <w:rFonts w:asciiTheme="minorHAnsi" w:hAnsiTheme="minorHAnsi" w:cstheme="minorHAnsi"/>
          <w:color w:val="000000"/>
          <w:sz w:val="22"/>
          <w:szCs w:val="22"/>
        </w:rPr>
        <w:t xml:space="preserve"> niniejszej Umowy jest </w:t>
      </w:r>
      <w:r w:rsidR="00120A7D" w:rsidRPr="00120A7D">
        <w:rPr>
          <w:rFonts w:asciiTheme="minorHAnsi" w:hAnsiTheme="minorHAnsi" w:cstheme="minorHAnsi"/>
          <w:b/>
          <w:color w:val="000000"/>
          <w:sz w:val="22"/>
          <w:szCs w:val="22"/>
        </w:rPr>
        <w:t>d</w:t>
      </w:r>
      <w:r w:rsidR="00120A7D">
        <w:rPr>
          <w:rFonts w:asciiTheme="minorHAnsi" w:hAnsiTheme="minorHAnsi" w:cstheme="minorHAnsi"/>
          <w:b/>
          <w:sz w:val="22"/>
          <w:szCs w:val="22"/>
        </w:rPr>
        <w:t>ostawa</w:t>
      </w:r>
      <w:r w:rsidRPr="0013379B">
        <w:rPr>
          <w:rFonts w:asciiTheme="minorHAnsi" w:hAnsiTheme="minorHAnsi" w:cstheme="minorHAnsi"/>
          <w:b/>
          <w:sz w:val="22"/>
          <w:szCs w:val="22"/>
        </w:rPr>
        <w:t xml:space="preserve"> </w:t>
      </w:r>
      <w:r w:rsidR="00BA5397">
        <w:rPr>
          <w:rFonts w:asciiTheme="minorHAnsi" w:hAnsiTheme="minorHAnsi" w:cstheme="minorHAnsi"/>
          <w:b/>
          <w:sz w:val="22"/>
          <w:szCs w:val="22"/>
        </w:rPr>
        <w:t>sprzętu komputerowego i multimedialnego</w:t>
      </w:r>
      <w:r w:rsidRPr="0013379B">
        <w:rPr>
          <w:rFonts w:asciiTheme="minorHAnsi" w:hAnsiTheme="minorHAnsi" w:cstheme="minorHAnsi"/>
          <w:b/>
          <w:sz w:val="22"/>
          <w:szCs w:val="22"/>
        </w:rPr>
        <w:t xml:space="preserve"> dla Pomorskiego Zespołu Parków Krajobrazowych w Słupsku</w:t>
      </w:r>
      <w:r w:rsidR="00AD5D88">
        <w:rPr>
          <w:rFonts w:asciiTheme="minorHAnsi" w:hAnsiTheme="minorHAnsi" w:cstheme="minorHAnsi"/>
          <w:b/>
          <w:sz w:val="22"/>
          <w:szCs w:val="22"/>
        </w:rPr>
        <w:t>.</w:t>
      </w:r>
      <w:r w:rsidRPr="0013379B">
        <w:rPr>
          <w:rFonts w:asciiTheme="minorHAnsi" w:hAnsiTheme="minorHAnsi" w:cstheme="minorHAnsi"/>
          <w:sz w:val="22"/>
          <w:szCs w:val="22"/>
        </w:rPr>
        <w:t xml:space="preserve"> </w:t>
      </w:r>
    </w:p>
    <w:p w14:paraId="39A744B6" w14:textId="376B2175" w:rsidR="00FD3C11" w:rsidRPr="0049483F" w:rsidRDefault="00FD3C11" w:rsidP="00360420">
      <w:pPr>
        <w:pStyle w:val="Akapitzlist"/>
        <w:numPr>
          <w:ilvl w:val="3"/>
          <w:numId w:val="21"/>
        </w:numPr>
        <w:spacing w:after="200"/>
        <w:jc w:val="both"/>
        <w:rPr>
          <w:rFonts w:asciiTheme="minorHAnsi" w:hAnsiTheme="minorHAnsi" w:cstheme="minorHAnsi"/>
          <w:sz w:val="22"/>
          <w:szCs w:val="22"/>
        </w:rPr>
      </w:pPr>
      <w:r w:rsidRPr="0013379B">
        <w:rPr>
          <w:rFonts w:asciiTheme="minorHAnsi" w:hAnsiTheme="minorHAnsi" w:cstheme="minorHAnsi"/>
          <w:sz w:val="22"/>
          <w:szCs w:val="22"/>
        </w:rPr>
        <w:t xml:space="preserve">Przedmiot zamówienia należy dostarczyć do </w:t>
      </w:r>
      <w:r w:rsidR="007D21BD" w:rsidRPr="0049483F">
        <w:rPr>
          <w:rFonts w:asciiTheme="minorHAnsi" w:hAnsiTheme="minorHAnsi" w:cstheme="minorHAnsi"/>
          <w:sz w:val="22"/>
          <w:szCs w:val="22"/>
        </w:rPr>
        <w:t xml:space="preserve">siedziby </w:t>
      </w:r>
      <w:r w:rsidR="00360420" w:rsidRPr="00360420">
        <w:rPr>
          <w:rFonts w:asciiTheme="minorHAnsi" w:hAnsiTheme="minorHAnsi" w:cstheme="minorHAnsi"/>
          <w:sz w:val="22"/>
          <w:szCs w:val="22"/>
        </w:rPr>
        <w:t>Centrum Edukacji Ekologicznej przy ul. Wejherowskiej 22, 83-328 Staniszewo.</w:t>
      </w:r>
      <w:r w:rsidR="0013379B" w:rsidRPr="0049483F">
        <w:rPr>
          <w:rFonts w:asciiTheme="minorHAnsi" w:hAnsiTheme="minorHAnsi" w:cstheme="minorHAnsi"/>
          <w:sz w:val="22"/>
          <w:szCs w:val="22"/>
        </w:rPr>
        <w:t xml:space="preserve"> </w:t>
      </w:r>
    </w:p>
    <w:p w14:paraId="6103CC76" w14:textId="6C639085" w:rsidR="00FD3C11" w:rsidRPr="0013379B" w:rsidRDefault="00FD3C11" w:rsidP="00E01470">
      <w:pPr>
        <w:pStyle w:val="Akapitzlist"/>
        <w:numPr>
          <w:ilvl w:val="3"/>
          <w:numId w:val="21"/>
        </w:numPr>
        <w:spacing w:after="200"/>
        <w:jc w:val="both"/>
        <w:rPr>
          <w:rFonts w:asciiTheme="minorHAnsi" w:hAnsiTheme="minorHAnsi" w:cstheme="minorHAnsi"/>
          <w:bCs/>
          <w:color w:val="000000" w:themeColor="text1"/>
          <w:sz w:val="22"/>
          <w:szCs w:val="22"/>
        </w:rPr>
      </w:pPr>
      <w:r w:rsidRPr="0049483F">
        <w:rPr>
          <w:rFonts w:asciiTheme="minorHAnsi" w:hAnsiTheme="minorHAnsi" w:cstheme="minorHAnsi"/>
          <w:sz w:val="22"/>
          <w:szCs w:val="22"/>
        </w:rPr>
        <w:t>Wykonawca oświadcza, że przedmiot umowy określony w ust. 1, jest zgodny z</w:t>
      </w:r>
      <w:r w:rsidR="00BA5397">
        <w:rPr>
          <w:rFonts w:asciiTheme="minorHAnsi" w:hAnsiTheme="minorHAnsi" w:cstheme="minorHAnsi"/>
          <w:sz w:val="22"/>
          <w:szCs w:val="22"/>
        </w:rPr>
        <w:t>e szczegółowym</w:t>
      </w:r>
      <w:r w:rsidRPr="0049483F">
        <w:rPr>
          <w:rFonts w:asciiTheme="minorHAnsi" w:hAnsiTheme="minorHAnsi" w:cstheme="minorHAnsi"/>
          <w:sz w:val="22"/>
          <w:szCs w:val="22"/>
        </w:rPr>
        <w:t xml:space="preserve"> </w:t>
      </w:r>
      <w:r w:rsidR="007D21BD" w:rsidRPr="0049483F">
        <w:rPr>
          <w:rFonts w:asciiTheme="minorHAnsi" w:hAnsiTheme="minorHAnsi" w:cstheme="minorHAnsi"/>
          <w:sz w:val="22"/>
          <w:szCs w:val="22"/>
        </w:rPr>
        <w:t xml:space="preserve">opisem przedmiotu zamówienia, stanowiącym załącznik nr 1 do Umowy oraz </w:t>
      </w:r>
      <w:r w:rsidRPr="0049483F">
        <w:rPr>
          <w:rFonts w:asciiTheme="minorHAnsi" w:hAnsiTheme="minorHAnsi" w:cstheme="minorHAnsi"/>
          <w:sz w:val="22"/>
          <w:szCs w:val="22"/>
        </w:rPr>
        <w:t xml:space="preserve">ofertą wykonawcy z dnia ………., </w:t>
      </w:r>
      <w:r w:rsidRPr="0013379B">
        <w:rPr>
          <w:rFonts w:asciiTheme="minorHAnsi" w:hAnsiTheme="minorHAnsi" w:cstheme="minorHAnsi"/>
          <w:color w:val="000000" w:themeColor="text1"/>
          <w:sz w:val="22"/>
          <w:szCs w:val="22"/>
        </w:rPr>
        <w:t xml:space="preserve">stanowiącą załącznik </w:t>
      </w:r>
      <w:r w:rsidRPr="00AB7B63">
        <w:rPr>
          <w:rFonts w:asciiTheme="minorHAnsi" w:hAnsiTheme="minorHAnsi" w:cstheme="minorHAnsi"/>
          <w:sz w:val="22"/>
          <w:szCs w:val="22"/>
        </w:rPr>
        <w:t xml:space="preserve">nr 2 do </w:t>
      </w:r>
      <w:r w:rsidRPr="0013379B">
        <w:rPr>
          <w:rFonts w:asciiTheme="minorHAnsi" w:hAnsiTheme="minorHAnsi" w:cstheme="minorHAnsi"/>
          <w:color w:val="000000" w:themeColor="text1"/>
          <w:sz w:val="22"/>
          <w:szCs w:val="22"/>
        </w:rPr>
        <w:t>Umowy.</w:t>
      </w:r>
    </w:p>
    <w:p w14:paraId="69C7BC9B" w14:textId="77777777" w:rsidR="00FD3C11" w:rsidRPr="0013379B" w:rsidRDefault="00FD3C11" w:rsidP="00E01470">
      <w:pPr>
        <w:pStyle w:val="Akapitzlist"/>
        <w:numPr>
          <w:ilvl w:val="3"/>
          <w:numId w:val="21"/>
        </w:numPr>
        <w:spacing w:after="200"/>
        <w:jc w:val="both"/>
        <w:rPr>
          <w:rFonts w:asciiTheme="minorHAnsi" w:hAnsiTheme="minorHAnsi" w:cstheme="minorHAnsi"/>
          <w:bCs/>
          <w:color w:val="000000" w:themeColor="text1"/>
          <w:sz w:val="22"/>
          <w:szCs w:val="22"/>
        </w:rPr>
      </w:pPr>
      <w:r w:rsidRPr="0013379B">
        <w:rPr>
          <w:rFonts w:asciiTheme="minorHAnsi" w:hAnsiTheme="minorHAnsi" w:cstheme="minorHAnsi"/>
          <w:color w:val="000000" w:themeColor="text1"/>
          <w:sz w:val="22"/>
          <w:szCs w:val="22"/>
        </w:rPr>
        <w:t xml:space="preserve">Wykonanie przedmiotu umowy podlega współfinansowaniu przez Unię Europejską </w:t>
      </w:r>
      <w:r w:rsidRPr="0013379B">
        <w:rPr>
          <w:rFonts w:asciiTheme="minorHAnsi" w:eastAsia="MingLiU" w:hAnsiTheme="minorHAnsi" w:cstheme="minorHAnsi"/>
          <w:color w:val="000000" w:themeColor="text1"/>
          <w:sz w:val="22"/>
          <w:szCs w:val="22"/>
        </w:rPr>
        <w:br/>
      </w:r>
      <w:r w:rsidRPr="0013379B">
        <w:rPr>
          <w:rFonts w:asciiTheme="minorHAnsi" w:hAnsiTheme="minorHAnsi" w:cstheme="minorHAnsi"/>
          <w:color w:val="000000" w:themeColor="text1"/>
          <w:sz w:val="22"/>
          <w:szCs w:val="22"/>
        </w:rPr>
        <w:t>ze środków Europejskiego Funduszu Rozwoju Regionalnego w ramach Regionalnego Programu Operacyjnego Województwa Pomorskiego na lata 2014 – 2020 w ramach projektu „EDUKACJA DLA PRZYRODY”, Oś Priorytetowa 11: Środowisko, Działanie: 11.4 Ochrona Różnorodności Biologicznej.</w:t>
      </w:r>
    </w:p>
    <w:p w14:paraId="2E9B7C2C" w14:textId="739C0676" w:rsidR="00FD3C11" w:rsidRPr="0013379B" w:rsidRDefault="007A6703" w:rsidP="00E01470">
      <w:pPr>
        <w:pStyle w:val="Akapitzlist"/>
        <w:numPr>
          <w:ilvl w:val="3"/>
          <w:numId w:val="21"/>
        </w:numPr>
        <w:spacing w:after="20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Sprzęt stanowiący przedmiot niniejszej umowy jest</w:t>
      </w:r>
      <w:r w:rsidR="00FD3C11" w:rsidRPr="0013379B">
        <w:rPr>
          <w:rFonts w:asciiTheme="minorHAnsi" w:hAnsiTheme="minorHAnsi" w:cstheme="minorHAnsi"/>
          <w:color w:val="000000" w:themeColor="text1"/>
          <w:sz w:val="22"/>
          <w:szCs w:val="22"/>
        </w:rPr>
        <w:t xml:space="preserve"> wykonan</w:t>
      </w:r>
      <w:r>
        <w:rPr>
          <w:rFonts w:asciiTheme="minorHAnsi" w:hAnsiTheme="minorHAnsi" w:cstheme="minorHAnsi"/>
          <w:color w:val="000000" w:themeColor="text1"/>
          <w:sz w:val="22"/>
          <w:szCs w:val="22"/>
        </w:rPr>
        <w:t>y</w:t>
      </w:r>
      <w:r w:rsidR="00FD3C11" w:rsidRPr="0013379B">
        <w:rPr>
          <w:rFonts w:asciiTheme="minorHAnsi" w:hAnsiTheme="minorHAnsi" w:cstheme="minorHAnsi"/>
          <w:color w:val="000000" w:themeColor="text1"/>
          <w:sz w:val="22"/>
          <w:szCs w:val="22"/>
        </w:rPr>
        <w:t xml:space="preserve"> z materiałów bezpiecznych, dopuszczonych do obrotu i stosowania, są fabrycznie nowe, wolne od wad, pełnowartościowe, w</w:t>
      </w:r>
      <w:r>
        <w:rPr>
          <w:rFonts w:asciiTheme="minorHAnsi" w:hAnsiTheme="minorHAnsi" w:cstheme="minorHAnsi"/>
          <w:color w:val="000000" w:themeColor="text1"/>
          <w:sz w:val="22"/>
          <w:szCs w:val="22"/>
        </w:rPr>
        <w:t> </w:t>
      </w:r>
      <w:r w:rsidR="00FD3C11" w:rsidRPr="0013379B">
        <w:rPr>
          <w:rFonts w:asciiTheme="minorHAnsi" w:hAnsiTheme="minorHAnsi" w:cstheme="minorHAnsi"/>
          <w:color w:val="000000" w:themeColor="text1"/>
          <w:sz w:val="22"/>
          <w:szCs w:val="22"/>
        </w:rPr>
        <w:t xml:space="preserve">pierwszym gatunku i nie noszą znamion użytkowania. </w:t>
      </w:r>
    </w:p>
    <w:p w14:paraId="1DF7731C" w14:textId="00195DFE" w:rsidR="00FD3C11" w:rsidRPr="00654FE1" w:rsidRDefault="00FD3C11" w:rsidP="00FD3C11">
      <w:pPr>
        <w:pStyle w:val="Akapitzlist"/>
        <w:numPr>
          <w:ilvl w:val="3"/>
          <w:numId w:val="21"/>
        </w:numPr>
        <w:spacing w:after="200"/>
        <w:jc w:val="both"/>
        <w:rPr>
          <w:rFonts w:asciiTheme="minorHAnsi" w:hAnsiTheme="minorHAnsi" w:cstheme="minorHAnsi"/>
          <w:color w:val="000000" w:themeColor="text1"/>
          <w:sz w:val="22"/>
          <w:szCs w:val="22"/>
        </w:rPr>
      </w:pPr>
      <w:r w:rsidRPr="00654FE1">
        <w:rPr>
          <w:rFonts w:asciiTheme="minorHAnsi" w:hAnsiTheme="minorHAnsi" w:cstheme="minorHAnsi"/>
          <w:color w:val="000000" w:themeColor="text1"/>
          <w:sz w:val="22"/>
          <w:szCs w:val="22"/>
        </w:rPr>
        <w:t>Przedmiot umowy musi spełniać wymagania określone w Polskich Normach w zakresie określonym w opisie przedmiotu z</w:t>
      </w:r>
      <w:r w:rsidR="00093A49" w:rsidRPr="00654FE1">
        <w:rPr>
          <w:rFonts w:asciiTheme="minorHAnsi" w:hAnsiTheme="minorHAnsi" w:cstheme="minorHAnsi"/>
          <w:color w:val="000000" w:themeColor="text1"/>
          <w:sz w:val="22"/>
          <w:szCs w:val="22"/>
        </w:rPr>
        <w:t>amówienia</w:t>
      </w:r>
      <w:r w:rsidR="00A72636" w:rsidRPr="00654FE1">
        <w:rPr>
          <w:rFonts w:asciiTheme="minorHAnsi" w:hAnsiTheme="minorHAnsi" w:cstheme="minorHAnsi"/>
          <w:color w:val="000000" w:themeColor="text1"/>
          <w:sz w:val="22"/>
          <w:szCs w:val="22"/>
        </w:rPr>
        <w:t>,</w:t>
      </w:r>
      <w:r w:rsidR="00093A49" w:rsidRPr="00654FE1">
        <w:rPr>
          <w:rFonts w:asciiTheme="minorHAnsi" w:hAnsiTheme="minorHAnsi" w:cstheme="minorHAnsi"/>
          <w:color w:val="000000" w:themeColor="text1"/>
          <w:sz w:val="22"/>
          <w:szCs w:val="22"/>
        </w:rPr>
        <w:t xml:space="preserve"> o którym mowa w ust. </w:t>
      </w:r>
      <w:r w:rsidR="00A4052A" w:rsidRPr="00654FE1">
        <w:rPr>
          <w:rFonts w:asciiTheme="minorHAnsi" w:hAnsiTheme="minorHAnsi" w:cstheme="minorHAnsi"/>
          <w:color w:val="000000" w:themeColor="text1"/>
          <w:sz w:val="22"/>
          <w:szCs w:val="22"/>
        </w:rPr>
        <w:t>3</w:t>
      </w:r>
      <w:r w:rsidRPr="00654FE1">
        <w:rPr>
          <w:rFonts w:asciiTheme="minorHAnsi" w:hAnsiTheme="minorHAnsi" w:cstheme="minorHAnsi"/>
          <w:color w:val="000000" w:themeColor="text1"/>
          <w:sz w:val="22"/>
          <w:szCs w:val="22"/>
        </w:rPr>
        <w:t xml:space="preserve">. </w:t>
      </w:r>
    </w:p>
    <w:p w14:paraId="0797BBBB" w14:textId="18E8B355" w:rsidR="00FD3C11" w:rsidRPr="0049483F" w:rsidRDefault="00FD3C11" w:rsidP="00FD3C11">
      <w:pPr>
        <w:pStyle w:val="Akapitzlist"/>
        <w:numPr>
          <w:ilvl w:val="3"/>
          <w:numId w:val="21"/>
        </w:numPr>
        <w:ind w:hanging="357"/>
        <w:jc w:val="both"/>
        <w:rPr>
          <w:rFonts w:asciiTheme="minorHAnsi" w:hAnsiTheme="minorHAnsi" w:cstheme="minorHAnsi"/>
          <w:sz w:val="22"/>
          <w:szCs w:val="22"/>
        </w:rPr>
      </w:pPr>
      <w:r w:rsidRPr="0049483F">
        <w:rPr>
          <w:rFonts w:asciiTheme="minorHAnsi" w:hAnsiTheme="minorHAnsi" w:cstheme="minorHAnsi"/>
          <w:sz w:val="22"/>
          <w:szCs w:val="22"/>
        </w:rPr>
        <w:t>W sytuacji</w:t>
      </w:r>
      <w:r w:rsidR="00EB0460">
        <w:rPr>
          <w:rFonts w:asciiTheme="minorHAnsi" w:hAnsiTheme="minorHAnsi" w:cstheme="minorHAnsi"/>
          <w:sz w:val="22"/>
          <w:szCs w:val="22"/>
        </w:rPr>
        <w:t>,</w:t>
      </w:r>
      <w:r w:rsidRPr="0049483F">
        <w:rPr>
          <w:rFonts w:asciiTheme="minorHAnsi" w:hAnsiTheme="minorHAnsi" w:cstheme="minorHAnsi"/>
          <w:sz w:val="22"/>
          <w:szCs w:val="22"/>
        </w:rPr>
        <w:t xml:space="preserve"> gdy</w:t>
      </w:r>
      <w:r w:rsidR="00E01470" w:rsidRPr="0049483F">
        <w:rPr>
          <w:rFonts w:asciiTheme="minorHAnsi" w:hAnsiTheme="minorHAnsi" w:cstheme="minorHAnsi"/>
          <w:sz w:val="22"/>
          <w:szCs w:val="22"/>
        </w:rPr>
        <w:t xml:space="preserve"> </w:t>
      </w:r>
      <w:r w:rsidR="00BA5397">
        <w:rPr>
          <w:rFonts w:asciiTheme="minorHAnsi" w:hAnsiTheme="minorHAnsi" w:cstheme="minorHAnsi"/>
          <w:sz w:val="22"/>
          <w:szCs w:val="22"/>
        </w:rPr>
        <w:t>sprzęt</w:t>
      </w:r>
      <w:r w:rsidR="00E01470" w:rsidRPr="0049483F">
        <w:rPr>
          <w:rFonts w:asciiTheme="minorHAnsi" w:hAnsiTheme="minorHAnsi" w:cstheme="minorHAnsi"/>
          <w:sz w:val="22"/>
          <w:szCs w:val="22"/>
        </w:rPr>
        <w:t xml:space="preserve">, dla których </w:t>
      </w:r>
      <w:r w:rsidRPr="0049483F">
        <w:rPr>
          <w:rFonts w:asciiTheme="minorHAnsi" w:hAnsiTheme="minorHAnsi" w:cstheme="minorHAnsi"/>
          <w:sz w:val="22"/>
          <w:szCs w:val="22"/>
        </w:rPr>
        <w:t xml:space="preserve">dostarczono karty katalogowe </w:t>
      </w:r>
      <w:r w:rsidR="00E01470" w:rsidRPr="0049483F">
        <w:rPr>
          <w:rFonts w:asciiTheme="minorHAnsi" w:hAnsiTheme="minorHAnsi" w:cstheme="minorHAnsi"/>
          <w:sz w:val="22"/>
          <w:szCs w:val="22"/>
        </w:rPr>
        <w:t>nie będą</w:t>
      </w:r>
      <w:r w:rsidRPr="0049483F">
        <w:rPr>
          <w:rFonts w:asciiTheme="minorHAnsi" w:hAnsiTheme="minorHAnsi" w:cstheme="minorHAnsi"/>
          <w:sz w:val="22"/>
          <w:szCs w:val="22"/>
        </w:rPr>
        <w:t xml:space="preserve"> dostępne na rynku l</w:t>
      </w:r>
      <w:r w:rsidR="002F3860" w:rsidRPr="0049483F">
        <w:rPr>
          <w:rFonts w:asciiTheme="minorHAnsi" w:hAnsiTheme="minorHAnsi" w:cstheme="minorHAnsi"/>
          <w:sz w:val="22"/>
          <w:szCs w:val="22"/>
        </w:rPr>
        <w:t>ub ich</w:t>
      </w:r>
      <w:r w:rsidRPr="0049483F">
        <w:rPr>
          <w:rFonts w:asciiTheme="minorHAnsi" w:hAnsiTheme="minorHAnsi" w:cstheme="minorHAnsi"/>
          <w:sz w:val="22"/>
          <w:szCs w:val="22"/>
        </w:rPr>
        <w:t xml:space="preserve"> dostępność w terminie dostawy będzie ograniczona, </w:t>
      </w:r>
      <w:r w:rsidRPr="0049483F">
        <w:rPr>
          <w:rFonts w:asciiTheme="minorHAnsi" w:hAnsiTheme="minorHAnsi" w:cstheme="minorHAnsi"/>
          <w:bCs/>
          <w:sz w:val="22"/>
          <w:szCs w:val="22"/>
        </w:rPr>
        <w:t xml:space="preserve">Zamawiający może wyrazić zgodę na </w:t>
      </w:r>
      <w:r w:rsidR="00E01470" w:rsidRPr="0049483F">
        <w:rPr>
          <w:rFonts w:asciiTheme="minorHAnsi" w:hAnsiTheme="minorHAnsi" w:cstheme="minorHAnsi"/>
          <w:bCs/>
          <w:sz w:val="22"/>
          <w:szCs w:val="22"/>
        </w:rPr>
        <w:t xml:space="preserve">ich </w:t>
      </w:r>
      <w:r w:rsidRPr="0049483F">
        <w:rPr>
          <w:rFonts w:asciiTheme="minorHAnsi" w:hAnsiTheme="minorHAnsi" w:cstheme="minorHAnsi"/>
          <w:sz w:val="22"/>
          <w:szCs w:val="22"/>
        </w:rPr>
        <w:t>zastąpienie przez inne</w:t>
      </w:r>
      <w:r w:rsidR="00E01470" w:rsidRPr="0049483F">
        <w:rPr>
          <w:rFonts w:asciiTheme="minorHAnsi" w:hAnsiTheme="minorHAnsi" w:cstheme="minorHAnsi"/>
          <w:sz w:val="22"/>
          <w:szCs w:val="22"/>
        </w:rPr>
        <w:t xml:space="preserve"> </w:t>
      </w:r>
      <w:r w:rsidR="00FB3F88">
        <w:rPr>
          <w:rFonts w:asciiTheme="minorHAnsi" w:hAnsiTheme="minorHAnsi" w:cstheme="minorHAnsi"/>
          <w:sz w:val="22"/>
          <w:szCs w:val="22"/>
        </w:rPr>
        <w:t>sprzęty</w:t>
      </w:r>
      <w:r w:rsidRPr="0049483F">
        <w:rPr>
          <w:rFonts w:asciiTheme="minorHAnsi" w:hAnsiTheme="minorHAnsi" w:cstheme="minorHAnsi"/>
          <w:sz w:val="22"/>
          <w:szCs w:val="22"/>
        </w:rPr>
        <w:t>, na wniosek Wykona</w:t>
      </w:r>
      <w:r w:rsidR="00120A7D">
        <w:rPr>
          <w:rFonts w:asciiTheme="minorHAnsi" w:hAnsiTheme="minorHAnsi" w:cstheme="minorHAnsi"/>
          <w:sz w:val="22"/>
          <w:szCs w:val="22"/>
        </w:rPr>
        <w:t>wcy,</w:t>
      </w:r>
      <w:r w:rsidRPr="0049483F">
        <w:rPr>
          <w:rFonts w:asciiTheme="minorHAnsi" w:hAnsiTheme="minorHAnsi" w:cstheme="minorHAnsi"/>
          <w:sz w:val="22"/>
          <w:szCs w:val="22"/>
        </w:rPr>
        <w:t xml:space="preserve"> pod warunkiem, iż inne </w:t>
      </w:r>
      <w:r w:rsidR="00FB3F88">
        <w:rPr>
          <w:rFonts w:asciiTheme="minorHAnsi" w:hAnsiTheme="minorHAnsi" w:cstheme="minorHAnsi"/>
          <w:sz w:val="22"/>
          <w:szCs w:val="22"/>
        </w:rPr>
        <w:t>sprzęty</w:t>
      </w:r>
      <w:r w:rsidR="00E01470" w:rsidRPr="0049483F">
        <w:rPr>
          <w:rFonts w:asciiTheme="minorHAnsi" w:hAnsiTheme="minorHAnsi" w:cstheme="minorHAnsi"/>
          <w:sz w:val="22"/>
          <w:szCs w:val="22"/>
        </w:rPr>
        <w:t xml:space="preserve"> zamienne spełniać będą </w:t>
      </w:r>
      <w:r w:rsidRPr="0049483F">
        <w:rPr>
          <w:rFonts w:asciiTheme="minorHAnsi" w:hAnsiTheme="minorHAnsi" w:cstheme="minorHAnsi"/>
          <w:sz w:val="22"/>
          <w:szCs w:val="22"/>
        </w:rPr>
        <w:t>wymagania minimalne określone w załączniku nr 1 do Umowy. Zmiana</w:t>
      </w:r>
      <w:r w:rsidR="00EB0460">
        <w:rPr>
          <w:rFonts w:asciiTheme="minorHAnsi" w:hAnsiTheme="minorHAnsi" w:cstheme="minorHAnsi"/>
          <w:sz w:val="22"/>
          <w:szCs w:val="22"/>
        </w:rPr>
        <w:t>,</w:t>
      </w:r>
      <w:r w:rsidRPr="0049483F">
        <w:rPr>
          <w:rFonts w:asciiTheme="minorHAnsi" w:hAnsiTheme="minorHAnsi" w:cstheme="minorHAnsi"/>
          <w:sz w:val="22"/>
          <w:szCs w:val="22"/>
        </w:rPr>
        <w:t xml:space="preserve"> </w:t>
      </w:r>
      <w:r w:rsidRPr="0049483F">
        <w:rPr>
          <w:rFonts w:asciiTheme="minorHAnsi" w:hAnsiTheme="minorHAnsi" w:cstheme="minorHAnsi"/>
          <w:bCs/>
          <w:sz w:val="22"/>
          <w:szCs w:val="22"/>
        </w:rPr>
        <w:t>o której mowa w zdaniu pierwszym będzie niedopuszczalna, jeżeli połączona byłyby z</w:t>
      </w:r>
      <w:r w:rsidR="00FB3F88">
        <w:rPr>
          <w:rFonts w:asciiTheme="minorHAnsi" w:hAnsiTheme="minorHAnsi" w:cstheme="minorHAnsi"/>
          <w:bCs/>
          <w:sz w:val="22"/>
          <w:szCs w:val="22"/>
        </w:rPr>
        <w:t> </w:t>
      </w:r>
      <w:r w:rsidRPr="0049483F">
        <w:rPr>
          <w:rFonts w:asciiTheme="minorHAnsi" w:hAnsiTheme="minorHAnsi" w:cstheme="minorHAnsi"/>
          <w:bCs/>
          <w:sz w:val="22"/>
          <w:szCs w:val="22"/>
        </w:rPr>
        <w:t xml:space="preserve">roszczeniem Wykonawcy </w:t>
      </w:r>
      <w:r w:rsidR="002F3860" w:rsidRPr="0049483F">
        <w:rPr>
          <w:rFonts w:asciiTheme="minorHAnsi" w:hAnsiTheme="minorHAnsi" w:cstheme="minorHAnsi"/>
          <w:bCs/>
          <w:sz w:val="22"/>
          <w:szCs w:val="22"/>
        </w:rPr>
        <w:t xml:space="preserve">o zwiększenie wynagrodzenia. </w:t>
      </w:r>
    </w:p>
    <w:p w14:paraId="63099F44" w14:textId="496A0E8C" w:rsidR="00FD3C11" w:rsidRDefault="00FD3C11" w:rsidP="00FD3C11">
      <w:pPr>
        <w:pStyle w:val="Akapitzlist"/>
        <w:numPr>
          <w:ilvl w:val="3"/>
          <w:numId w:val="21"/>
        </w:numPr>
        <w:ind w:hanging="357"/>
        <w:jc w:val="both"/>
        <w:rPr>
          <w:rFonts w:asciiTheme="minorHAnsi" w:hAnsiTheme="minorHAnsi" w:cstheme="minorHAnsi"/>
          <w:color w:val="000000" w:themeColor="text1"/>
          <w:sz w:val="22"/>
          <w:szCs w:val="22"/>
        </w:rPr>
      </w:pPr>
      <w:r w:rsidRPr="00E01470">
        <w:rPr>
          <w:rFonts w:asciiTheme="minorHAnsi" w:hAnsiTheme="minorHAnsi" w:cstheme="minorHAnsi"/>
          <w:color w:val="000000" w:themeColor="text1"/>
          <w:sz w:val="22"/>
          <w:szCs w:val="22"/>
        </w:rPr>
        <w:t xml:space="preserve">Wykonawca oświadcza, że posiada niezbędną wiedzę i doświadczenie, aby przedmiot umowy </w:t>
      </w:r>
      <w:r w:rsidR="00E01470" w:rsidRPr="00E01470">
        <w:rPr>
          <w:rFonts w:asciiTheme="minorHAnsi" w:hAnsiTheme="minorHAnsi" w:cstheme="minorHAnsi"/>
          <w:color w:val="000000" w:themeColor="text1"/>
          <w:sz w:val="22"/>
          <w:szCs w:val="22"/>
        </w:rPr>
        <w:t xml:space="preserve">dostarczyć </w:t>
      </w:r>
      <w:r w:rsidRPr="00E01470">
        <w:rPr>
          <w:rFonts w:asciiTheme="minorHAnsi" w:hAnsiTheme="minorHAnsi" w:cstheme="minorHAnsi"/>
          <w:color w:val="000000" w:themeColor="text1"/>
          <w:sz w:val="22"/>
          <w:szCs w:val="22"/>
        </w:rPr>
        <w:t>należycie.</w:t>
      </w:r>
    </w:p>
    <w:p w14:paraId="04BCF232" w14:textId="77777777" w:rsidR="00BF6789" w:rsidRPr="00E01470" w:rsidRDefault="00BF6789" w:rsidP="00BF6789">
      <w:pPr>
        <w:pStyle w:val="Akapitzlist"/>
        <w:ind w:left="360"/>
        <w:jc w:val="both"/>
        <w:rPr>
          <w:rFonts w:asciiTheme="minorHAnsi" w:hAnsiTheme="minorHAnsi" w:cstheme="minorHAnsi"/>
          <w:color w:val="000000" w:themeColor="text1"/>
          <w:sz w:val="22"/>
          <w:szCs w:val="22"/>
        </w:rPr>
      </w:pPr>
    </w:p>
    <w:p w14:paraId="032FE599" w14:textId="77777777" w:rsidR="00FD3C11" w:rsidRPr="00E01470" w:rsidRDefault="00FD3C11" w:rsidP="00FD3C11">
      <w:pPr>
        <w:pStyle w:val="Akapitzlist"/>
        <w:numPr>
          <w:ilvl w:val="3"/>
          <w:numId w:val="21"/>
        </w:numPr>
        <w:ind w:hanging="357"/>
        <w:jc w:val="both"/>
        <w:rPr>
          <w:rFonts w:asciiTheme="minorHAnsi" w:hAnsiTheme="minorHAnsi" w:cstheme="minorHAnsi"/>
          <w:color w:val="000000" w:themeColor="text1"/>
          <w:sz w:val="22"/>
          <w:szCs w:val="22"/>
        </w:rPr>
      </w:pPr>
      <w:r w:rsidRPr="00E01470">
        <w:rPr>
          <w:rFonts w:asciiTheme="minorHAnsi" w:hAnsiTheme="minorHAnsi" w:cstheme="minorHAnsi"/>
          <w:color w:val="000000" w:themeColor="text1"/>
          <w:sz w:val="22"/>
          <w:szCs w:val="22"/>
        </w:rPr>
        <w:lastRenderedPageBreak/>
        <w:t>Wykonawca dostarczy Zamawiającemu następujące dokumenty (z prawem do korzystania z tych dokumentów):</w:t>
      </w:r>
    </w:p>
    <w:p w14:paraId="5F87D5A7" w14:textId="0921E2E5" w:rsidR="00FD3C11" w:rsidRPr="00E01470" w:rsidRDefault="00FD3C11" w:rsidP="00131932">
      <w:pPr>
        <w:pStyle w:val="Standard"/>
        <w:widowControl w:val="0"/>
        <w:numPr>
          <w:ilvl w:val="1"/>
          <w:numId w:val="43"/>
        </w:numPr>
        <w:suppressAutoHyphens w:val="0"/>
        <w:autoSpaceDN/>
        <w:spacing w:line="240" w:lineRule="auto"/>
        <w:ind w:hanging="357"/>
        <w:jc w:val="both"/>
        <w:textAlignment w:val="auto"/>
        <w:rPr>
          <w:rFonts w:asciiTheme="minorHAnsi" w:hAnsiTheme="minorHAnsi" w:cstheme="minorHAnsi"/>
          <w:color w:val="000000" w:themeColor="text1"/>
        </w:rPr>
      </w:pPr>
      <w:r w:rsidRPr="00E01470">
        <w:rPr>
          <w:rFonts w:asciiTheme="minorHAnsi" w:hAnsiTheme="minorHAnsi" w:cstheme="minorHAnsi"/>
          <w:color w:val="000000" w:themeColor="text1"/>
        </w:rPr>
        <w:t xml:space="preserve">w wersji drukowanej - dokumenty uprawniające Zamawiającego do dochodzenia uprawnień gwarancyjnych, jeżeli producent </w:t>
      </w:r>
      <w:r w:rsidR="00FB3F88">
        <w:rPr>
          <w:rFonts w:asciiTheme="minorHAnsi" w:hAnsiTheme="minorHAnsi" w:cstheme="minorHAnsi"/>
          <w:color w:val="000000" w:themeColor="text1"/>
        </w:rPr>
        <w:t>sprzętu</w:t>
      </w:r>
      <w:r w:rsidR="00E01470" w:rsidRPr="00E01470">
        <w:rPr>
          <w:rFonts w:asciiTheme="minorHAnsi" w:hAnsiTheme="minorHAnsi" w:cstheme="minorHAnsi"/>
          <w:color w:val="000000" w:themeColor="text1"/>
        </w:rPr>
        <w:t xml:space="preserve"> </w:t>
      </w:r>
      <w:r w:rsidRPr="00E01470">
        <w:rPr>
          <w:rFonts w:asciiTheme="minorHAnsi" w:hAnsiTheme="minorHAnsi" w:cstheme="minorHAnsi"/>
          <w:color w:val="000000" w:themeColor="text1"/>
        </w:rPr>
        <w:t xml:space="preserve">wymaga takiego dokumentu jako podstawę dochodzenia roszczeń wynikających z udzielonej gwarancji, (powyższe nie uchybie </w:t>
      </w:r>
      <w:r w:rsidR="0049483F" w:rsidRPr="00E01470">
        <w:rPr>
          <w:rFonts w:asciiTheme="minorHAnsi" w:hAnsiTheme="minorHAnsi" w:cstheme="minorHAnsi"/>
          <w:color w:val="000000" w:themeColor="text1"/>
        </w:rPr>
        <w:t>rękojmi</w:t>
      </w:r>
      <w:r w:rsidRPr="00E01470">
        <w:rPr>
          <w:rFonts w:asciiTheme="minorHAnsi" w:hAnsiTheme="minorHAnsi" w:cstheme="minorHAnsi"/>
          <w:color w:val="000000" w:themeColor="text1"/>
        </w:rPr>
        <w:t xml:space="preserve"> i gwarancji udzielonej przez Wykonawcę),</w:t>
      </w:r>
    </w:p>
    <w:p w14:paraId="791C54EA" w14:textId="55D1A518" w:rsidR="00FD3C11" w:rsidRPr="004C5109" w:rsidRDefault="00FD3C11" w:rsidP="00131932">
      <w:pPr>
        <w:pStyle w:val="Standard"/>
        <w:widowControl w:val="0"/>
        <w:numPr>
          <w:ilvl w:val="1"/>
          <w:numId w:val="43"/>
        </w:numPr>
        <w:suppressAutoHyphens w:val="0"/>
        <w:autoSpaceDN/>
        <w:spacing w:line="240" w:lineRule="auto"/>
        <w:ind w:hanging="357"/>
        <w:jc w:val="both"/>
        <w:textAlignment w:val="auto"/>
        <w:rPr>
          <w:rFonts w:ascii="Calibri" w:hAnsi="Calibri" w:cs="Calibri"/>
          <w:b/>
          <w:color w:val="000000" w:themeColor="text1"/>
        </w:rPr>
      </w:pPr>
      <w:r w:rsidRPr="00E01470">
        <w:rPr>
          <w:rFonts w:asciiTheme="minorHAnsi" w:hAnsiTheme="minorHAnsi" w:cstheme="minorHAnsi"/>
          <w:color w:val="000000" w:themeColor="text1"/>
        </w:rPr>
        <w:t xml:space="preserve">innych dokumentów, jeżeli posiadanie takich dokumentów przez Zamawiającego jest niezbędne do </w:t>
      </w:r>
      <w:r w:rsidRPr="004C5109">
        <w:rPr>
          <w:rFonts w:ascii="Calibri" w:hAnsi="Calibri" w:cs="Calibri"/>
          <w:color w:val="000000" w:themeColor="text1"/>
        </w:rPr>
        <w:t xml:space="preserve">prawidłowego i zgodnego z prawem </w:t>
      </w:r>
      <w:r w:rsidR="007A6703">
        <w:rPr>
          <w:rFonts w:ascii="Calibri" w:hAnsi="Calibri" w:cs="Calibri"/>
          <w:color w:val="000000" w:themeColor="text1"/>
        </w:rPr>
        <w:t xml:space="preserve">ich </w:t>
      </w:r>
      <w:r w:rsidRPr="004C5109">
        <w:rPr>
          <w:rFonts w:ascii="Calibri" w:hAnsi="Calibri" w:cs="Calibri"/>
          <w:color w:val="000000" w:themeColor="text1"/>
        </w:rPr>
        <w:t>użytkowani</w:t>
      </w:r>
      <w:r w:rsidR="00FB3F88">
        <w:rPr>
          <w:rFonts w:ascii="Calibri" w:hAnsi="Calibri" w:cs="Calibri"/>
          <w:color w:val="000000" w:themeColor="text1"/>
        </w:rPr>
        <w:t>a</w:t>
      </w:r>
      <w:r w:rsidR="00E01470" w:rsidRPr="004C5109">
        <w:rPr>
          <w:rFonts w:ascii="Calibri" w:hAnsi="Calibri" w:cs="Calibri"/>
          <w:color w:val="000000" w:themeColor="text1"/>
        </w:rPr>
        <w:t>.</w:t>
      </w:r>
    </w:p>
    <w:p w14:paraId="4EF27F68" w14:textId="77777777" w:rsidR="00E01470" w:rsidRPr="004C5109" w:rsidRDefault="00E01470" w:rsidP="00E01470">
      <w:pPr>
        <w:pStyle w:val="Standard"/>
        <w:widowControl w:val="0"/>
        <w:suppressAutoHyphens w:val="0"/>
        <w:autoSpaceDN/>
        <w:spacing w:line="240" w:lineRule="auto"/>
        <w:ind w:left="1080"/>
        <w:jc w:val="both"/>
        <w:textAlignment w:val="auto"/>
        <w:rPr>
          <w:rFonts w:ascii="Calibri" w:hAnsi="Calibri" w:cs="Calibri"/>
          <w:b/>
          <w:color w:val="000000" w:themeColor="text1"/>
        </w:rPr>
      </w:pPr>
    </w:p>
    <w:p w14:paraId="480E8FEC" w14:textId="77777777" w:rsidR="00FD3C11" w:rsidRPr="004C5109" w:rsidRDefault="00FD3C11" w:rsidP="00FD3C11">
      <w:pPr>
        <w:pStyle w:val="Akapitzlist"/>
        <w:ind w:left="360"/>
        <w:jc w:val="center"/>
        <w:rPr>
          <w:rFonts w:ascii="Calibri" w:hAnsi="Calibri" w:cs="Calibri"/>
          <w:b/>
          <w:color w:val="000000" w:themeColor="text1"/>
          <w:sz w:val="22"/>
          <w:szCs w:val="22"/>
        </w:rPr>
      </w:pPr>
      <w:r w:rsidRPr="004C5109">
        <w:rPr>
          <w:rFonts w:ascii="Calibri" w:hAnsi="Calibri" w:cs="Calibri"/>
          <w:b/>
          <w:color w:val="000000" w:themeColor="text1"/>
          <w:sz w:val="22"/>
          <w:szCs w:val="22"/>
        </w:rPr>
        <w:t>§ 2</w:t>
      </w:r>
    </w:p>
    <w:p w14:paraId="71B43416" w14:textId="77777777" w:rsidR="00FD3C11" w:rsidRPr="004C5109" w:rsidRDefault="00FD3C11" w:rsidP="00FD3C11">
      <w:pPr>
        <w:jc w:val="center"/>
        <w:rPr>
          <w:rFonts w:ascii="Calibri" w:hAnsi="Calibri" w:cs="Calibri"/>
          <w:b/>
          <w:color w:val="000000" w:themeColor="text1"/>
          <w:sz w:val="22"/>
          <w:szCs w:val="22"/>
        </w:rPr>
      </w:pPr>
      <w:r w:rsidRPr="004C5109">
        <w:rPr>
          <w:rFonts w:ascii="Calibri" w:hAnsi="Calibri" w:cs="Calibri"/>
          <w:b/>
          <w:color w:val="000000" w:themeColor="text1"/>
          <w:sz w:val="22"/>
          <w:szCs w:val="22"/>
        </w:rPr>
        <w:t>[OBOWIĄZKI STRON]</w:t>
      </w:r>
    </w:p>
    <w:p w14:paraId="293F2AA7" w14:textId="77777777" w:rsidR="00FD3C11" w:rsidRPr="004C5109" w:rsidRDefault="00FD3C11" w:rsidP="00FD3C11">
      <w:pPr>
        <w:jc w:val="center"/>
        <w:rPr>
          <w:rFonts w:ascii="Calibri" w:hAnsi="Calibri" w:cs="Calibri"/>
          <w:b/>
          <w:color w:val="000000" w:themeColor="text1"/>
          <w:sz w:val="22"/>
          <w:szCs w:val="22"/>
        </w:rPr>
      </w:pPr>
    </w:p>
    <w:p w14:paraId="7754097A" w14:textId="1F9D8BD0" w:rsidR="00FD3C11" w:rsidRPr="004C5109" w:rsidRDefault="00C05250" w:rsidP="00C05250">
      <w:pPr>
        <w:pStyle w:val="Akapitzlist"/>
        <w:numPr>
          <w:ilvl w:val="2"/>
          <w:numId w:val="30"/>
        </w:numPr>
        <w:spacing w:line="276" w:lineRule="auto"/>
        <w:ind w:hanging="39"/>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FD3C11" w:rsidRPr="004C5109">
        <w:rPr>
          <w:rFonts w:ascii="Calibri" w:hAnsi="Calibri" w:cs="Calibri"/>
          <w:color w:val="000000" w:themeColor="text1"/>
          <w:sz w:val="22"/>
          <w:szCs w:val="22"/>
        </w:rPr>
        <w:t>Zamawiający jest zobowiązany do:</w:t>
      </w:r>
    </w:p>
    <w:p w14:paraId="6DFC9217" w14:textId="77777777" w:rsidR="00FD3C11" w:rsidRPr="00E01470" w:rsidRDefault="00FD3C11" w:rsidP="00131932">
      <w:pPr>
        <w:numPr>
          <w:ilvl w:val="0"/>
          <w:numId w:val="45"/>
        </w:numPr>
        <w:contextualSpacing/>
        <w:rPr>
          <w:rFonts w:asciiTheme="minorHAnsi" w:hAnsiTheme="minorHAnsi" w:cstheme="minorHAnsi"/>
          <w:color w:val="000000" w:themeColor="text1"/>
          <w:sz w:val="22"/>
          <w:szCs w:val="22"/>
          <w:lang w:eastAsia="en-US"/>
        </w:rPr>
      </w:pPr>
      <w:r w:rsidRPr="00E01470">
        <w:rPr>
          <w:rFonts w:asciiTheme="minorHAnsi" w:hAnsiTheme="minorHAnsi" w:cstheme="minorHAnsi"/>
          <w:color w:val="000000" w:themeColor="text1"/>
          <w:sz w:val="22"/>
          <w:szCs w:val="22"/>
          <w:lang w:eastAsia="en-US"/>
        </w:rPr>
        <w:t xml:space="preserve">współpracy z Wykonawcą, </w:t>
      </w:r>
    </w:p>
    <w:p w14:paraId="0D7D7777" w14:textId="77777777" w:rsidR="00FD3C11" w:rsidRPr="00E01470" w:rsidRDefault="00FD3C11" w:rsidP="00131932">
      <w:pPr>
        <w:numPr>
          <w:ilvl w:val="0"/>
          <w:numId w:val="45"/>
        </w:numPr>
        <w:contextualSpacing/>
        <w:jc w:val="both"/>
        <w:rPr>
          <w:rFonts w:asciiTheme="minorHAnsi" w:hAnsiTheme="minorHAnsi" w:cstheme="minorHAnsi"/>
          <w:color w:val="000000" w:themeColor="text1"/>
          <w:sz w:val="22"/>
          <w:szCs w:val="22"/>
          <w:lang w:eastAsia="en-US"/>
        </w:rPr>
      </w:pPr>
      <w:r w:rsidRPr="00E01470">
        <w:rPr>
          <w:rFonts w:asciiTheme="minorHAnsi" w:hAnsiTheme="minorHAnsi" w:cstheme="minorHAnsi"/>
          <w:color w:val="000000" w:themeColor="text1"/>
          <w:sz w:val="22"/>
          <w:szCs w:val="22"/>
          <w:lang w:eastAsia="en-US"/>
        </w:rPr>
        <w:t>odbioru przedmiotu umowy;</w:t>
      </w:r>
    </w:p>
    <w:p w14:paraId="215CD47E" w14:textId="77777777" w:rsidR="00FD3C11" w:rsidRPr="00E01470" w:rsidRDefault="00FD3C11" w:rsidP="00131932">
      <w:pPr>
        <w:pStyle w:val="Akapitzlist"/>
        <w:numPr>
          <w:ilvl w:val="0"/>
          <w:numId w:val="45"/>
        </w:numPr>
        <w:jc w:val="both"/>
        <w:rPr>
          <w:rFonts w:asciiTheme="minorHAnsi" w:hAnsiTheme="minorHAnsi" w:cstheme="minorHAnsi"/>
          <w:color w:val="000000" w:themeColor="text1"/>
          <w:sz w:val="22"/>
          <w:szCs w:val="22"/>
        </w:rPr>
      </w:pPr>
      <w:r w:rsidRPr="00E01470">
        <w:rPr>
          <w:rFonts w:asciiTheme="minorHAnsi" w:hAnsiTheme="minorHAnsi" w:cstheme="minorHAnsi"/>
          <w:color w:val="000000" w:themeColor="text1"/>
          <w:sz w:val="22"/>
          <w:szCs w:val="22"/>
        </w:rPr>
        <w:t>zapłaty wynagrodzenia na podstawie wystawionej przez Wykonawcę</w:t>
      </w:r>
      <w:r w:rsidRPr="00E01470">
        <w:rPr>
          <w:rFonts w:asciiTheme="minorHAnsi" w:hAnsiTheme="minorHAnsi" w:cstheme="minorHAnsi"/>
          <w:i/>
          <w:color w:val="000000" w:themeColor="text1"/>
          <w:sz w:val="22"/>
          <w:szCs w:val="22"/>
        </w:rPr>
        <w:t xml:space="preserve"> </w:t>
      </w:r>
      <w:r w:rsidRPr="00E01470">
        <w:rPr>
          <w:rFonts w:asciiTheme="minorHAnsi" w:hAnsiTheme="minorHAnsi" w:cstheme="minorHAnsi"/>
          <w:color w:val="000000" w:themeColor="text1"/>
          <w:sz w:val="22"/>
          <w:szCs w:val="22"/>
        </w:rPr>
        <w:t>faktury</w:t>
      </w:r>
    </w:p>
    <w:p w14:paraId="0150AB76" w14:textId="4B783F28" w:rsidR="00FD3C11" w:rsidRPr="00E01470" w:rsidRDefault="00C05250" w:rsidP="00C05250">
      <w:pPr>
        <w:pStyle w:val="Akapitzlist"/>
        <w:numPr>
          <w:ilvl w:val="2"/>
          <w:numId w:val="30"/>
        </w:numPr>
        <w:spacing w:line="276" w:lineRule="auto"/>
        <w:ind w:hanging="3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120A7D">
        <w:rPr>
          <w:rFonts w:asciiTheme="minorHAnsi" w:hAnsiTheme="minorHAnsi" w:cstheme="minorHAnsi"/>
          <w:color w:val="000000" w:themeColor="text1"/>
          <w:sz w:val="22"/>
          <w:szCs w:val="22"/>
        </w:rPr>
        <w:t xml:space="preserve">Wykonawca zobowiązany jest do </w:t>
      </w:r>
      <w:r w:rsidR="00FD3C11" w:rsidRPr="00E01470">
        <w:rPr>
          <w:rFonts w:asciiTheme="minorHAnsi" w:hAnsiTheme="minorHAnsi" w:cstheme="minorHAnsi"/>
          <w:color w:val="000000" w:themeColor="text1"/>
          <w:sz w:val="22"/>
          <w:szCs w:val="22"/>
        </w:rPr>
        <w:t>wykonania przedmiotu umowy zgodnie ze złożoną ofertą</w:t>
      </w:r>
      <w:r w:rsidR="00E01470" w:rsidRPr="00E01470">
        <w:rPr>
          <w:rFonts w:asciiTheme="minorHAnsi" w:hAnsiTheme="minorHAnsi" w:cstheme="minorHAnsi"/>
          <w:color w:val="000000" w:themeColor="text1"/>
          <w:sz w:val="22"/>
          <w:szCs w:val="22"/>
        </w:rPr>
        <w:t>.</w:t>
      </w:r>
    </w:p>
    <w:p w14:paraId="0ECE7E80" w14:textId="77777777" w:rsidR="00FD3C11" w:rsidRPr="00514B7F" w:rsidRDefault="00FD3C11" w:rsidP="00FD3C11">
      <w:pPr>
        <w:rPr>
          <w:rFonts w:ascii="Calibri" w:hAnsi="Calibri" w:cs="Arial"/>
          <w:b/>
          <w:color w:val="000000" w:themeColor="text1"/>
          <w:sz w:val="22"/>
          <w:szCs w:val="22"/>
        </w:rPr>
      </w:pPr>
    </w:p>
    <w:p w14:paraId="22D7A38F" w14:textId="77777777"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 3</w:t>
      </w:r>
    </w:p>
    <w:p w14:paraId="45AA66A0" w14:textId="77777777"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[TERMINY]</w:t>
      </w:r>
    </w:p>
    <w:p w14:paraId="352FD6C3" w14:textId="77777777" w:rsidR="00FD3C11" w:rsidRPr="00514B7F" w:rsidRDefault="00FD3C11" w:rsidP="00FD3C11">
      <w:pPr>
        <w:jc w:val="center"/>
        <w:rPr>
          <w:rFonts w:ascii="Calibri" w:hAnsi="Calibri" w:cs="Arial"/>
          <w:b/>
          <w:i/>
          <w:color w:val="000000" w:themeColor="text1"/>
          <w:sz w:val="22"/>
          <w:szCs w:val="22"/>
        </w:rPr>
      </w:pPr>
    </w:p>
    <w:p w14:paraId="12425C98" w14:textId="4EC33090" w:rsidR="004C5109" w:rsidRPr="00915EDD" w:rsidRDefault="00330F1E" w:rsidP="00915EDD">
      <w:pPr>
        <w:autoSpaceDE w:val="0"/>
        <w:autoSpaceDN w:val="0"/>
        <w:adjustRightInd w:val="0"/>
        <w:jc w:val="both"/>
        <w:rPr>
          <w:rFonts w:asciiTheme="minorHAnsi" w:hAnsiTheme="minorHAnsi" w:cstheme="minorHAnsi"/>
          <w:b/>
          <w:sz w:val="22"/>
          <w:szCs w:val="22"/>
        </w:rPr>
      </w:pPr>
      <w:r w:rsidRPr="00915EDD">
        <w:rPr>
          <w:rFonts w:asciiTheme="minorHAnsi" w:hAnsiTheme="minorHAnsi" w:cstheme="minorHAnsi"/>
          <w:sz w:val="22"/>
          <w:szCs w:val="22"/>
        </w:rPr>
        <w:t>Wykonawca zrealizuje przedmiot zamówieni</w:t>
      </w:r>
      <w:r w:rsidR="00D2504B" w:rsidRPr="00915EDD">
        <w:rPr>
          <w:rFonts w:asciiTheme="minorHAnsi" w:hAnsiTheme="minorHAnsi" w:cstheme="minorHAnsi"/>
          <w:sz w:val="22"/>
          <w:szCs w:val="22"/>
        </w:rPr>
        <w:t>a</w:t>
      </w:r>
      <w:r w:rsidRPr="00915EDD">
        <w:rPr>
          <w:rFonts w:asciiTheme="minorHAnsi" w:hAnsiTheme="minorHAnsi" w:cstheme="minorHAnsi"/>
          <w:sz w:val="22"/>
          <w:szCs w:val="22"/>
        </w:rPr>
        <w:t xml:space="preserve"> w terminie</w:t>
      </w:r>
      <w:r w:rsidR="00A2118C">
        <w:rPr>
          <w:rFonts w:asciiTheme="minorHAnsi" w:hAnsiTheme="minorHAnsi" w:cstheme="minorHAnsi"/>
          <w:sz w:val="22"/>
          <w:szCs w:val="22"/>
        </w:rPr>
        <w:t xml:space="preserve"> nie później niż</w:t>
      </w:r>
      <w:r w:rsidR="008B41B4">
        <w:rPr>
          <w:rFonts w:asciiTheme="minorHAnsi" w:hAnsiTheme="minorHAnsi" w:cstheme="minorHAnsi"/>
          <w:sz w:val="22"/>
          <w:szCs w:val="22"/>
        </w:rPr>
        <w:t xml:space="preserve"> do</w:t>
      </w:r>
      <w:r w:rsidR="00A2118C">
        <w:rPr>
          <w:rFonts w:asciiTheme="minorHAnsi" w:hAnsiTheme="minorHAnsi" w:cstheme="minorHAnsi"/>
          <w:sz w:val="22"/>
          <w:szCs w:val="22"/>
        </w:rPr>
        <w:t xml:space="preserve"> dnia</w:t>
      </w:r>
      <w:r w:rsidR="00DF5E3E">
        <w:rPr>
          <w:rFonts w:asciiTheme="minorHAnsi" w:hAnsiTheme="minorHAnsi" w:cstheme="minorHAnsi"/>
          <w:sz w:val="22"/>
          <w:szCs w:val="22"/>
        </w:rPr>
        <w:t xml:space="preserve"> 27 stycznia</w:t>
      </w:r>
      <w:r w:rsidR="008B41B4">
        <w:rPr>
          <w:rFonts w:asciiTheme="minorHAnsi" w:hAnsiTheme="minorHAnsi" w:cstheme="minorHAnsi"/>
          <w:sz w:val="22"/>
          <w:szCs w:val="22"/>
        </w:rPr>
        <w:t xml:space="preserve"> 2023 roku.</w:t>
      </w:r>
      <w:r w:rsidRPr="00915EDD">
        <w:rPr>
          <w:rFonts w:asciiTheme="minorHAnsi" w:hAnsiTheme="minorHAnsi" w:cstheme="minorHAnsi"/>
          <w:sz w:val="22"/>
          <w:szCs w:val="22"/>
        </w:rPr>
        <w:t xml:space="preserve"> </w:t>
      </w:r>
    </w:p>
    <w:p w14:paraId="34E71396" w14:textId="77777777" w:rsidR="00FD3C11" w:rsidRPr="0049483F" w:rsidRDefault="00FD3C11" w:rsidP="00FD3C11">
      <w:pPr>
        <w:jc w:val="both"/>
        <w:rPr>
          <w:rFonts w:ascii="Calibri" w:hAnsi="Calibri"/>
          <w:sz w:val="22"/>
          <w:szCs w:val="22"/>
        </w:rPr>
      </w:pPr>
    </w:p>
    <w:p w14:paraId="1FE73F88" w14:textId="77777777"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 4</w:t>
      </w:r>
    </w:p>
    <w:p w14:paraId="057CF650" w14:textId="77777777"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[WYNAGRODZENIE]</w:t>
      </w:r>
    </w:p>
    <w:p w14:paraId="26020D7E" w14:textId="77777777" w:rsidR="00FD3C11" w:rsidRPr="00514B7F" w:rsidRDefault="00FD3C11" w:rsidP="00FD3C11">
      <w:pPr>
        <w:rPr>
          <w:rFonts w:ascii="Calibri" w:hAnsi="Calibri" w:cs="Arial"/>
          <w:b/>
          <w:bCs/>
          <w:color w:val="000000" w:themeColor="text1"/>
          <w:sz w:val="20"/>
          <w:szCs w:val="20"/>
        </w:rPr>
      </w:pPr>
    </w:p>
    <w:p w14:paraId="37CC579E" w14:textId="77777777" w:rsidR="00FD3C11" w:rsidRPr="00D65B29" w:rsidRDefault="00FD3C11" w:rsidP="00D65B29">
      <w:pPr>
        <w:numPr>
          <w:ilvl w:val="0"/>
          <w:numId w:val="29"/>
        </w:numPr>
        <w:tabs>
          <w:tab w:val="left" w:pos="426"/>
        </w:tabs>
        <w:ind w:left="425" w:hanging="425"/>
        <w:jc w:val="both"/>
        <w:rPr>
          <w:rFonts w:asciiTheme="minorHAnsi" w:hAnsiTheme="minorHAnsi" w:cstheme="minorHAnsi"/>
          <w:sz w:val="22"/>
          <w:szCs w:val="22"/>
        </w:rPr>
      </w:pPr>
      <w:r w:rsidRPr="00D65B29">
        <w:rPr>
          <w:rFonts w:asciiTheme="minorHAnsi" w:hAnsiTheme="minorHAnsi" w:cstheme="minorHAnsi"/>
          <w:sz w:val="22"/>
          <w:szCs w:val="22"/>
        </w:rPr>
        <w:t>Za wykonanie przedmiotu umowy Wykonawca otrzyma wynagrodzenie w wysokości:</w:t>
      </w:r>
    </w:p>
    <w:p w14:paraId="354A0EC2" w14:textId="12BF651C" w:rsidR="00FD3C11" w:rsidRPr="00D65B29" w:rsidRDefault="00FD3C11" w:rsidP="002F6AD4">
      <w:pPr>
        <w:tabs>
          <w:tab w:val="left" w:pos="426"/>
        </w:tabs>
        <w:spacing w:line="276" w:lineRule="auto"/>
        <w:ind w:left="426" w:hanging="426"/>
        <w:jc w:val="both"/>
        <w:rPr>
          <w:rFonts w:asciiTheme="minorHAnsi" w:hAnsiTheme="minorHAnsi" w:cstheme="minorHAnsi"/>
          <w:i/>
          <w:sz w:val="22"/>
          <w:szCs w:val="22"/>
        </w:rPr>
      </w:pPr>
      <w:r w:rsidRPr="00D65B29">
        <w:rPr>
          <w:rFonts w:asciiTheme="minorHAnsi" w:hAnsiTheme="minorHAnsi" w:cstheme="minorHAnsi"/>
          <w:i/>
          <w:sz w:val="22"/>
          <w:szCs w:val="22"/>
        </w:rPr>
        <w:t>…</w:t>
      </w:r>
      <w:r w:rsidR="0072201D" w:rsidRPr="00D65B29">
        <w:rPr>
          <w:rFonts w:asciiTheme="minorHAnsi" w:hAnsiTheme="minorHAnsi" w:cstheme="minorHAnsi"/>
          <w:i/>
          <w:sz w:val="22"/>
          <w:szCs w:val="22"/>
        </w:rPr>
        <w:t>……………………………,</w:t>
      </w:r>
      <w:r w:rsidRPr="00D65B29">
        <w:rPr>
          <w:rFonts w:asciiTheme="minorHAnsi" w:hAnsiTheme="minorHAnsi" w:cstheme="minorHAnsi"/>
          <w:i/>
          <w:sz w:val="22"/>
          <w:szCs w:val="22"/>
        </w:rPr>
        <w:t>. zł brutto (słownie:</w:t>
      </w:r>
      <w:r w:rsidRPr="00D65B29">
        <w:rPr>
          <w:rFonts w:asciiTheme="minorHAnsi" w:hAnsiTheme="minorHAnsi" w:cstheme="minorHAnsi"/>
          <w:bCs/>
          <w:i/>
          <w:sz w:val="22"/>
          <w:szCs w:val="22"/>
        </w:rPr>
        <w:t xml:space="preserve"> ……………………… złotych</w:t>
      </w:r>
      <w:r w:rsidRPr="00D65B29">
        <w:rPr>
          <w:rFonts w:asciiTheme="minorHAnsi" w:hAnsiTheme="minorHAnsi" w:cstheme="minorHAnsi"/>
          <w:i/>
          <w:sz w:val="22"/>
          <w:szCs w:val="22"/>
        </w:rPr>
        <w:t>), w tym należny podatek VAT</w:t>
      </w:r>
      <w:r w:rsidR="00D2504B">
        <w:rPr>
          <w:rFonts w:asciiTheme="minorHAnsi" w:hAnsiTheme="minorHAnsi" w:cstheme="minorHAnsi"/>
          <w:i/>
          <w:sz w:val="22"/>
          <w:szCs w:val="22"/>
        </w:rPr>
        <w:t xml:space="preserve"> (</w:t>
      </w:r>
      <w:r w:rsidR="002959E3">
        <w:rPr>
          <w:rFonts w:asciiTheme="minorHAnsi" w:hAnsiTheme="minorHAnsi" w:cstheme="minorHAnsi"/>
          <w:i/>
          <w:sz w:val="22"/>
          <w:szCs w:val="22"/>
        </w:rPr>
        <w:t>23</w:t>
      </w:r>
      <w:r w:rsidR="00D2504B">
        <w:rPr>
          <w:rFonts w:asciiTheme="minorHAnsi" w:hAnsiTheme="minorHAnsi" w:cstheme="minorHAnsi"/>
          <w:i/>
          <w:sz w:val="22"/>
          <w:szCs w:val="22"/>
        </w:rPr>
        <w:t>%)</w:t>
      </w:r>
      <w:r w:rsidRPr="00D65B29">
        <w:rPr>
          <w:rFonts w:asciiTheme="minorHAnsi" w:hAnsiTheme="minorHAnsi" w:cstheme="minorHAnsi"/>
          <w:i/>
          <w:sz w:val="22"/>
          <w:szCs w:val="22"/>
        </w:rPr>
        <w:t>;</w:t>
      </w:r>
    </w:p>
    <w:p w14:paraId="7524F174" w14:textId="6C723FA3" w:rsidR="00FD3C11" w:rsidRPr="00D65B29" w:rsidRDefault="00FD3C11" w:rsidP="00D65B29">
      <w:pPr>
        <w:pStyle w:val="Akapitzlist"/>
        <w:numPr>
          <w:ilvl w:val="0"/>
          <w:numId w:val="29"/>
        </w:numPr>
        <w:tabs>
          <w:tab w:val="left" w:pos="426"/>
        </w:tabs>
        <w:spacing w:line="276" w:lineRule="auto"/>
        <w:jc w:val="both"/>
      </w:pPr>
      <w:r w:rsidRPr="00D65B29">
        <w:rPr>
          <w:rFonts w:asciiTheme="minorHAnsi" w:hAnsiTheme="minorHAnsi" w:cstheme="minorHAnsi"/>
          <w:sz w:val="22"/>
          <w:szCs w:val="22"/>
          <w:lang w:bidi="pl-PL"/>
        </w:rPr>
        <w:t xml:space="preserve">Strony postanawiają, że rozliczenie za wykonanie przedmiotu umowy nastąpi na podstawie prawidłowo wystawionej faktury VAT, </w:t>
      </w:r>
      <w:r w:rsidRPr="00330F1E">
        <w:rPr>
          <w:rFonts w:asciiTheme="minorHAnsi" w:hAnsiTheme="minorHAnsi" w:cstheme="minorHAnsi"/>
          <w:sz w:val="22"/>
          <w:szCs w:val="22"/>
          <w:lang w:bidi="pl-PL"/>
        </w:rPr>
        <w:t>obejmującej całość</w:t>
      </w:r>
      <w:r w:rsidR="00DE644B">
        <w:rPr>
          <w:rFonts w:asciiTheme="minorHAnsi" w:hAnsiTheme="minorHAnsi" w:cstheme="minorHAnsi"/>
          <w:sz w:val="22"/>
          <w:szCs w:val="22"/>
          <w:lang w:bidi="pl-PL"/>
        </w:rPr>
        <w:t xml:space="preserve"> </w:t>
      </w:r>
      <w:r w:rsidRPr="00330F1E">
        <w:rPr>
          <w:rFonts w:asciiTheme="minorHAnsi" w:hAnsiTheme="minorHAnsi" w:cstheme="minorHAnsi"/>
          <w:sz w:val="22"/>
          <w:szCs w:val="22"/>
          <w:lang w:bidi="pl-PL"/>
        </w:rPr>
        <w:t>przedmiotu</w:t>
      </w:r>
      <w:r w:rsidRPr="00330F1E">
        <w:rPr>
          <w:rFonts w:cs="Arial"/>
          <w:lang w:bidi="pl-PL"/>
        </w:rPr>
        <w:t xml:space="preserve"> </w:t>
      </w:r>
      <w:r w:rsidRPr="00DE644B">
        <w:rPr>
          <w:rFonts w:asciiTheme="minorHAnsi" w:hAnsiTheme="minorHAnsi" w:cstheme="minorHAnsi"/>
          <w:sz w:val="22"/>
          <w:szCs w:val="22"/>
          <w:lang w:bidi="pl-PL"/>
        </w:rPr>
        <w:t>zamówienia</w:t>
      </w:r>
      <w:r w:rsidR="0072201D" w:rsidRPr="00DE644B">
        <w:rPr>
          <w:rFonts w:asciiTheme="minorHAnsi" w:hAnsiTheme="minorHAnsi" w:cstheme="minorHAnsi"/>
          <w:sz w:val="22"/>
          <w:szCs w:val="22"/>
          <w:lang w:bidi="pl-PL"/>
        </w:rPr>
        <w:t>.</w:t>
      </w:r>
      <w:r w:rsidRPr="00D65B29">
        <w:rPr>
          <w:rFonts w:cs="Arial"/>
          <w:i/>
          <w:lang w:bidi="pl-PL"/>
        </w:rPr>
        <w:t xml:space="preserve"> </w:t>
      </w:r>
    </w:p>
    <w:p w14:paraId="254FEC33" w14:textId="77777777" w:rsidR="00FD3C11" w:rsidRPr="00D65B29" w:rsidRDefault="00FD3C11" w:rsidP="00D65B29">
      <w:pPr>
        <w:pStyle w:val="Bodytext20"/>
        <w:widowControl w:val="0"/>
        <w:numPr>
          <w:ilvl w:val="0"/>
          <w:numId w:val="29"/>
        </w:numPr>
        <w:shd w:val="clear" w:color="auto" w:fill="auto"/>
        <w:spacing w:before="0" w:line="240" w:lineRule="auto"/>
        <w:jc w:val="both"/>
        <w:rPr>
          <w:rFonts w:ascii="Calibri" w:hAnsi="Calibri" w:cs="Arial"/>
          <w:sz w:val="22"/>
          <w:szCs w:val="22"/>
          <w:lang w:bidi="pl-PL"/>
        </w:rPr>
      </w:pPr>
      <w:r w:rsidRPr="00D65B29">
        <w:rPr>
          <w:rFonts w:ascii="Calibri" w:hAnsi="Calibri" w:cs="Arial"/>
          <w:sz w:val="22"/>
          <w:szCs w:val="22"/>
          <w:lang w:bidi="pl-PL"/>
        </w:rPr>
        <w:t>Pod</w:t>
      </w:r>
      <w:r w:rsidR="00D65B29" w:rsidRPr="00D65B29">
        <w:rPr>
          <w:rFonts w:ascii="Calibri" w:hAnsi="Calibri" w:cs="Arial"/>
          <w:sz w:val="22"/>
          <w:szCs w:val="22"/>
          <w:lang w:bidi="pl-PL"/>
        </w:rPr>
        <w:t xml:space="preserve">stawą wystawienia faktury VAT </w:t>
      </w:r>
      <w:r w:rsidR="0013379B" w:rsidRPr="00D65B29">
        <w:rPr>
          <w:rFonts w:ascii="Calibri" w:hAnsi="Calibri" w:cs="Arial"/>
          <w:sz w:val="22"/>
          <w:szCs w:val="22"/>
          <w:lang w:bidi="pl-PL"/>
        </w:rPr>
        <w:t>jest podpisany</w:t>
      </w:r>
      <w:r w:rsidRPr="00D65B29">
        <w:rPr>
          <w:rFonts w:ascii="Calibri" w:hAnsi="Calibri" w:cs="Arial"/>
          <w:sz w:val="22"/>
          <w:szCs w:val="22"/>
          <w:lang w:bidi="pl-PL"/>
        </w:rPr>
        <w:t xml:space="preserve"> przez </w:t>
      </w:r>
      <w:r w:rsidR="0013379B" w:rsidRPr="00D65B29">
        <w:rPr>
          <w:rFonts w:ascii="Calibri" w:hAnsi="Calibri" w:cs="Arial"/>
          <w:sz w:val="22"/>
          <w:szCs w:val="22"/>
          <w:lang w:bidi="pl-PL"/>
        </w:rPr>
        <w:t xml:space="preserve">Strony </w:t>
      </w:r>
      <w:r w:rsidR="00D65B29" w:rsidRPr="00D65B29">
        <w:rPr>
          <w:rFonts w:ascii="Calibri" w:hAnsi="Calibri" w:cs="Arial"/>
          <w:sz w:val="22"/>
          <w:szCs w:val="22"/>
          <w:lang w:bidi="pl-PL"/>
        </w:rPr>
        <w:t>protokół zdawczo-odbiorczy</w:t>
      </w:r>
      <w:r w:rsidRPr="00D65B29">
        <w:rPr>
          <w:rFonts w:ascii="Calibri" w:hAnsi="Calibri" w:cs="Arial"/>
          <w:sz w:val="22"/>
          <w:szCs w:val="22"/>
          <w:lang w:bidi="pl-PL"/>
        </w:rPr>
        <w:t xml:space="preserve"> </w:t>
      </w:r>
      <w:r w:rsidRPr="00D65B29">
        <w:rPr>
          <w:rFonts w:ascii="Calibri" w:hAnsi="Calibri" w:cs="Calibri"/>
          <w:i/>
          <w:sz w:val="22"/>
          <w:szCs w:val="22"/>
        </w:rPr>
        <w:t xml:space="preserve"> </w:t>
      </w:r>
      <w:r w:rsidR="00D65B29" w:rsidRPr="00D65B29">
        <w:rPr>
          <w:rFonts w:ascii="Calibri" w:hAnsi="Calibri" w:cs="Arial"/>
          <w:sz w:val="22"/>
          <w:szCs w:val="22"/>
          <w:lang w:bidi="pl-PL"/>
        </w:rPr>
        <w:t xml:space="preserve">opatrzony </w:t>
      </w:r>
      <w:r w:rsidRPr="00D65B29">
        <w:rPr>
          <w:rFonts w:ascii="Calibri" w:hAnsi="Calibri" w:cs="Arial"/>
          <w:sz w:val="22"/>
          <w:szCs w:val="22"/>
          <w:lang w:bidi="pl-PL"/>
        </w:rPr>
        <w:t xml:space="preserve">zwrotem „bez uwag” lub równoważnym. </w:t>
      </w:r>
    </w:p>
    <w:p w14:paraId="06251A27" w14:textId="77777777" w:rsidR="00FD3C11" w:rsidRPr="00D65B29" w:rsidRDefault="00FD3C11" w:rsidP="00D65B29">
      <w:pPr>
        <w:pStyle w:val="Bodytext20"/>
        <w:widowControl w:val="0"/>
        <w:numPr>
          <w:ilvl w:val="0"/>
          <w:numId w:val="29"/>
        </w:numPr>
        <w:shd w:val="clear" w:color="auto" w:fill="auto"/>
        <w:spacing w:before="0" w:line="240" w:lineRule="auto"/>
        <w:ind w:left="426" w:hanging="426"/>
        <w:jc w:val="both"/>
        <w:rPr>
          <w:rFonts w:ascii="Calibri" w:hAnsi="Calibri" w:cs="Arial"/>
          <w:sz w:val="22"/>
          <w:szCs w:val="22"/>
          <w:lang w:bidi="pl-PL"/>
        </w:rPr>
      </w:pPr>
      <w:r w:rsidRPr="00D65B29">
        <w:rPr>
          <w:rFonts w:ascii="Calibri" w:hAnsi="Calibri" w:cs="Arial"/>
          <w:sz w:val="22"/>
          <w:szCs w:val="22"/>
          <w:lang w:bidi="pl-PL"/>
        </w:rPr>
        <w:t>Wynagrodzenie należne Wykonawcy z tytułu realizacji przedmiotu niniejszej umowy</w:t>
      </w:r>
      <w:r w:rsidRPr="00D65B29">
        <w:rPr>
          <w:rFonts w:asciiTheme="minorHAnsi" w:hAnsiTheme="minorHAnsi" w:cs="Arial"/>
          <w:i/>
          <w:sz w:val="22"/>
          <w:szCs w:val="22"/>
          <w:lang w:bidi="pl-PL"/>
        </w:rPr>
        <w:t xml:space="preserve"> </w:t>
      </w:r>
      <w:r w:rsidRPr="00D65B29">
        <w:rPr>
          <w:rFonts w:ascii="Calibri" w:hAnsi="Calibri" w:cs="Arial"/>
          <w:sz w:val="22"/>
          <w:szCs w:val="22"/>
          <w:lang w:bidi="pl-PL"/>
        </w:rPr>
        <w:t>będzie płatne przelew</w:t>
      </w:r>
      <w:r w:rsidR="0072201D" w:rsidRPr="00D65B29">
        <w:rPr>
          <w:rFonts w:ascii="Calibri" w:hAnsi="Calibri" w:cs="Arial"/>
          <w:sz w:val="22"/>
          <w:szCs w:val="22"/>
          <w:lang w:bidi="pl-PL"/>
        </w:rPr>
        <w:t>e</w:t>
      </w:r>
      <w:r w:rsidRPr="00D65B29">
        <w:rPr>
          <w:rFonts w:ascii="Calibri" w:hAnsi="Calibri" w:cs="Arial"/>
          <w:sz w:val="22"/>
          <w:szCs w:val="22"/>
          <w:lang w:bidi="pl-PL"/>
        </w:rPr>
        <w:t>m na rachunek bankowy Wykonawcy wskazany w treści prawidłowo wystawionej faktury VAT, w terminie do 30 dni od dnia otrzymania jej przez Zamawiającego.</w:t>
      </w:r>
    </w:p>
    <w:p w14:paraId="5868F16E" w14:textId="20940585" w:rsidR="00FD3C11" w:rsidRPr="00514B7F" w:rsidRDefault="00FD3C11" w:rsidP="00D65B29">
      <w:pPr>
        <w:pStyle w:val="Bodytext20"/>
        <w:widowControl w:val="0"/>
        <w:numPr>
          <w:ilvl w:val="0"/>
          <w:numId w:val="29"/>
        </w:numPr>
        <w:shd w:val="clear" w:color="auto" w:fill="auto"/>
        <w:spacing w:before="0" w:line="240" w:lineRule="auto"/>
        <w:jc w:val="both"/>
        <w:rPr>
          <w:rFonts w:ascii="Calibri" w:hAnsi="Calibri" w:cs="Arial"/>
          <w:color w:val="000000" w:themeColor="text1"/>
          <w:sz w:val="22"/>
          <w:szCs w:val="22"/>
          <w:lang w:bidi="pl-PL"/>
        </w:rPr>
      </w:pPr>
      <w:r w:rsidRPr="00D65B29">
        <w:rPr>
          <w:rFonts w:ascii="Calibri" w:hAnsi="Calibri"/>
          <w:sz w:val="22"/>
          <w:szCs w:val="22"/>
        </w:rPr>
        <w:t>Wynagrodzenie Wykonawcy obejmuje wszelkie koszty związan</w:t>
      </w:r>
      <w:r w:rsidR="0072201D" w:rsidRPr="00D65B29">
        <w:rPr>
          <w:rFonts w:ascii="Calibri" w:hAnsi="Calibri"/>
          <w:sz w:val="22"/>
          <w:szCs w:val="22"/>
        </w:rPr>
        <w:t>e z realizacją przedmiotu umowy</w:t>
      </w:r>
      <w:r w:rsidRPr="00D65B29">
        <w:rPr>
          <w:rFonts w:ascii="Calibri" w:hAnsi="Calibri" w:cs="Arial"/>
          <w:sz w:val="22"/>
          <w:szCs w:val="22"/>
        </w:rPr>
        <w:t xml:space="preserve">, w tym w szczególności koszty </w:t>
      </w:r>
      <w:r w:rsidRPr="00D65B29">
        <w:rPr>
          <w:rFonts w:ascii="Calibri" w:hAnsi="Calibri"/>
          <w:sz w:val="22"/>
          <w:szCs w:val="22"/>
        </w:rPr>
        <w:t>dostawy, rozładunek, wniesienie, montaż,</w:t>
      </w:r>
      <w:r w:rsidRPr="00D65B29">
        <w:rPr>
          <w:rFonts w:ascii="Calibri" w:hAnsi="Calibri"/>
          <w:i/>
          <w:sz w:val="22"/>
          <w:szCs w:val="22"/>
        </w:rPr>
        <w:t xml:space="preserve"> </w:t>
      </w:r>
      <w:r w:rsidRPr="00514B7F">
        <w:rPr>
          <w:rFonts w:ascii="Calibri" w:hAnsi="Calibri"/>
          <w:color w:val="000000" w:themeColor="text1"/>
          <w:sz w:val="22"/>
          <w:szCs w:val="22"/>
        </w:rPr>
        <w:t xml:space="preserve">podatek od towarów i usług, upusty, rabaty, koszty transportu do </w:t>
      </w:r>
      <w:r w:rsidR="00D65B29">
        <w:rPr>
          <w:rFonts w:ascii="Calibri" w:hAnsi="Calibri"/>
          <w:color w:val="000000" w:themeColor="text1"/>
          <w:sz w:val="22"/>
          <w:szCs w:val="22"/>
        </w:rPr>
        <w:t xml:space="preserve">siedziby Zamawiającego </w:t>
      </w:r>
      <w:r w:rsidRPr="00514B7F">
        <w:rPr>
          <w:rFonts w:ascii="Calibri" w:hAnsi="Calibri"/>
          <w:color w:val="000000" w:themeColor="text1"/>
          <w:sz w:val="22"/>
          <w:szCs w:val="22"/>
        </w:rPr>
        <w:t>oraz gwarancji.</w:t>
      </w:r>
    </w:p>
    <w:p w14:paraId="4D02E9B1" w14:textId="77777777" w:rsidR="00FD3C11" w:rsidRPr="00514B7F" w:rsidRDefault="00FD3C11" w:rsidP="00131932">
      <w:pPr>
        <w:pStyle w:val="Bodytext20"/>
        <w:widowControl w:val="0"/>
        <w:numPr>
          <w:ilvl w:val="0"/>
          <w:numId w:val="29"/>
        </w:numPr>
        <w:shd w:val="clear" w:color="auto" w:fill="auto"/>
        <w:spacing w:before="0" w:line="240" w:lineRule="auto"/>
        <w:jc w:val="both"/>
        <w:rPr>
          <w:rFonts w:ascii="Calibri" w:hAnsi="Calibri" w:cs="Arial"/>
          <w:color w:val="000000" w:themeColor="text1"/>
          <w:sz w:val="22"/>
          <w:szCs w:val="22"/>
          <w:lang w:bidi="pl-PL"/>
        </w:rPr>
      </w:pPr>
      <w:r w:rsidRPr="00514B7F">
        <w:rPr>
          <w:rFonts w:ascii="Calibri" w:hAnsi="Calibri" w:cs="Arial"/>
          <w:color w:val="000000" w:themeColor="text1"/>
          <w:spacing w:val="-3"/>
          <w:sz w:val="22"/>
          <w:szCs w:val="22"/>
        </w:rPr>
        <w:t>Wynagrodzenie określone w ust. 1 zaspokaja wszelkie roszczenia Wykonawcy z tytułu wykonania przedmiotu Umowy.</w:t>
      </w:r>
    </w:p>
    <w:p w14:paraId="03CC1840" w14:textId="2539E921" w:rsidR="00FD3C11" w:rsidRPr="00330F1E" w:rsidRDefault="00FD3C11" w:rsidP="00093A49">
      <w:pPr>
        <w:pStyle w:val="Bodytext20"/>
        <w:widowControl w:val="0"/>
        <w:numPr>
          <w:ilvl w:val="0"/>
          <w:numId w:val="29"/>
        </w:numPr>
        <w:shd w:val="clear" w:color="auto" w:fill="auto"/>
        <w:spacing w:before="0" w:line="240" w:lineRule="auto"/>
        <w:jc w:val="both"/>
        <w:rPr>
          <w:rFonts w:ascii="Calibri" w:hAnsi="Calibri" w:cs="Arial"/>
          <w:strike/>
          <w:color w:val="000000" w:themeColor="text1"/>
          <w:sz w:val="22"/>
          <w:szCs w:val="22"/>
          <w:lang w:bidi="pl-PL"/>
        </w:rPr>
      </w:pPr>
      <w:r w:rsidRPr="00514B7F">
        <w:rPr>
          <w:rFonts w:ascii="Calibri" w:hAnsi="Calibri" w:cs="Calibri"/>
          <w:color w:val="000000" w:themeColor="text1"/>
          <w:sz w:val="22"/>
          <w:szCs w:val="22"/>
        </w:rPr>
        <w:t xml:space="preserve">Na żądanie Zamawiającego faktura, o której mowa w ust. 2 będzie zawierała wyszczególnienie cen jednostkowych za </w:t>
      </w:r>
      <w:r w:rsidRPr="0049483F">
        <w:rPr>
          <w:rFonts w:ascii="Calibri" w:hAnsi="Calibri" w:cs="Calibri"/>
          <w:sz w:val="22"/>
          <w:szCs w:val="22"/>
        </w:rPr>
        <w:t>poszczególne</w:t>
      </w:r>
      <w:r w:rsidR="00330F1E" w:rsidRPr="0049483F">
        <w:rPr>
          <w:rFonts w:ascii="Calibri" w:hAnsi="Calibri" w:cs="Calibri"/>
          <w:strike/>
          <w:sz w:val="22"/>
          <w:szCs w:val="22"/>
        </w:rPr>
        <w:t xml:space="preserve"> </w:t>
      </w:r>
      <w:r w:rsidR="007A6703">
        <w:rPr>
          <w:rFonts w:ascii="Calibri" w:hAnsi="Calibri" w:cs="Calibri"/>
          <w:sz w:val="22"/>
          <w:szCs w:val="22"/>
        </w:rPr>
        <w:t>sprzęty stanowiące przedmiot niniejszej umowy</w:t>
      </w:r>
      <w:r w:rsidR="00330F1E" w:rsidRPr="0049483F">
        <w:rPr>
          <w:rFonts w:ascii="Calibri" w:hAnsi="Calibri" w:cs="Calibri"/>
          <w:sz w:val="22"/>
          <w:szCs w:val="22"/>
        </w:rPr>
        <w:t>.</w:t>
      </w:r>
    </w:p>
    <w:p w14:paraId="47CB06C6" w14:textId="77777777" w:rsidR="00FD3C11" w:rsidRPr="00514B7F" w:rsidRDefault="00FD3C11" w:rsidP="00131932">
      <w:pPr>
        <w:pStyle w:val="Bodytext20"/>
        <w:widowControl w:val="0"/>
        <w:numPr>
          <w:ilvl w:val="0"/>
          <w:numId w:val="29"/>
        </w:numPr>
        <w:shd w:val="clear" w:color="auto" w:fill="auto"/>
        <w:spacing w:before="0" w:line="240" w:lineRule="auto"/>
        <w:jc w:val="both"/>
        <w:rPr>
          <w:rFonts w:ascii="Calibri" w:hAnsi="Calibri" w:cs="Arial"/>
          <w:color w:val="000000" w:themeColor="text1"/>
          <w:sz w:val="22"/>
          <w:szCs w:val="22"/>
          <w:lang w:bidi="pl-PL"/>
        </w:rPr>
      </w:pPr>
      <w:r w:rsidRPr="00514B7F">
        <w:rPr>
          <w:rFonts w:ascii="Calibri" w:hAnsi="Calibri" w:cs="Arial"/>
          <w:color w:val="000000" w:themeColor="text1"/>
          <w:sz w:val="22"/>
          <w:szCs w:val="22"/>
        </w:rPr>
        <w:t xml:space="preserve">Za datę płatności strony uznają dzień obciążenia rachunku bankowego Zamawiającego. </w:t>
      </w:r>
    </w:p>
    <w:p w14:paraId="52CFA442" w14:textId="77777777" w:rsidR="00FD3C11" w:rsidRPr="00514B7F" w:rsidRDefault="00FD3C11" w:rsidP="00131932">
      <w:pPr>
        <w:pStyle w:val="Bodytext20"/>
        <w:widowControl w:val="0"/>
        <w:numPr>
          <w:ilvl w:val="0"/>
          <w:numId w:val="29"/>
        </w:numPr>
        <w:shd w:val="clear" w:color="auto" w:fill="auto"/>
        <w:spacing w:before="0" w:line="240" w:lineRule="auto"/>
        <w:jc w:val="both"/>
        <w:rPr>
          <w:rFonts w:ascii="Calibri" w:hAnsi="Calibri" w:cs="Arial"/>
          <w:color w:val="000000" w:themeColor="text1"/>
          <w:sz w:val="22"/>
          <w:szCs w:val="22"/>
          <w:lang w:bidi="pl-PL"/>
        </w:rPr>
      </w:pPr>
      <w:r w:rsidRPr="00514B7F">
        <w:rPr>
          <w:rFonts w:asciiTheme="minorHAnsi" w:hAnsiTheme="minorHAnsi"/>
          <w:color w:val="000000" w:themeColor="text1"/>
          <w:sz w:val="22"/>
          <w:szCs w:val="22"/>
        </w:rPr>
        <w:t>Faktura powinna zawierać następujące dane:</w:t>
      </w:r>
    </w:p>
    <w:p w14:paraId="02DD5903" w14:textId="77777777" w:rsidR="00FD3C11" w:rsidRPr="00514B7F" w:rsidRDefault="00FD3C11" w:rsidP="00FD3C11">
      <w:pPr>
        <w:tabs>
          <w:tab w:val="left" w:pos="426"/>
          <w:tab w:val="left" w:pos="567"/>
        </w:tabs>
        <w:jc w:val="both"/>
        <w:rPr>
          <w:rFonts w:asciiTheme="minorHAnsi" w:hAnsiTheme="minorHAnsi"/>
          <w:b/>
          <w:color w:val="000000" w:themeColor="text1"/>
          <w:sz w:val="22"/>
          <w:szCs w:val="22"/>
          <w:u w:val="single"/>
        </w:rPr>
      </w:pPr>
      <w:r w:rsidRPr="00514B7F">
        <w:rPr>
          <w:rFonts w:asciiTheme="minorHAnsi" w:hAnsiTheme="minorHAnsi"/>
          <w:b/>
          <w:color w:val="000000" w:themeColor="text1"/>
          <w:sz w:val="22"/>
          <w:szCs w:val="22"/>
        </w:rPr>
        <w:tab/>
      </w:r>
      <w:r w:rsidRPr="00514B7F">
        <w:rPr>
          <w:rFonts w:asciiTheme="minorHAnsi" w:hAnsiTheme="minorHAnsi"/>
          <w:b/>
          <w:color w:val="000000" w:themeColor="text1"/>
          <w:sz w:val="22"/>
          <w:szCs w:val="22"/>
          <w:u w:val="single"/>
        </w:rPr>
        <w:t>Nabywca:</w:t>
      </w:r>
    </w:p>
    <w:p w14:paraId="00AC8430" w14:textId="77777777" w:rsidR="00FD3C11" w:rsidRPr="00514B7F" w:rsidRDefault="00FD3C11" w:rsidP="00FD3C11">
      <w:pPr>
        <w:tabs>
          <w:tab w:val="left" w:pos="426"/>
          <w:tab w:val="left" w:pos="567"/>
        </w:tabs>
        <w:jc w:val="both"/>
        <w:rPr>
          <w:rFonts w:asciiTheme="minorHAnsi" w:hAnsiTheme="minorHAnsi"/>
          <w:b/>
          <w:color w:val="000000" w:themeColor="text1"/>
          <w:sz w:val="22"/>
          <w:szCs w:val="22"/>
        </w:rPr>
      </w:pPr>
      <w:r w:rsidRPr="00514B7F">
        <w:rPr>
          <w:rFonts w:asciiTheme="minorHAnsi" w:hAnsiTheme="minorHAnsi"/>
          <w:b/>
          <w:color w:val="000000" w:themeColor="text1"/>
          <w:sz w:val="22"/>
          <w:szCs w:val="22"/>
        </w:rPr>
        <w:tab/>
        <w:t xml:space="preserve">Województwo Pomorskie </w:t>
      </w:r>
    </w:p>
    <w:p w14:paraId="7557CC79" w14:textId="77777777" w:rsidR="00FD3C11" w:rsidRPr="00514B7F" w:rsidRDefault="00FD3C11" w:rsidP="00FD3C11">
      <w:pPr>
        <w:tabs>
          <w:tab w:val="left" w:pos="426"/>
          <w:tab w:val="left" w:pos="567"/>
        </w:tabs>
        <w:jc w:val="both"/>
        <w:rPr>
          <w:rFonts w:asciiTheme="minorHAnsi" w:hAnsiTheme="minorHAnsi"/>
          <w:b/>
          <w:color w:val="000000" w:themeColor="text1"/>
          <w:sz w:val="22"/>
          <w:szCs w:val="22"/>
        </w:rPr>
      </w:pPr>
      <w:r w:rsidRPr="00514B7F">
        <w:rPr>
          <w:rFonts w:asciiTheme="minorHAnsi" w:hAnsiTheme="minorHAnsi"/>
          <w:b/>
          <w:color w:val="000000" w:themeColor="text1"/>
          <w:sz w:val="22"/>
          <w:szCs w:val="22"/>
        </w:rPr>
        <w:tab/>
        <w:t>NIP: 583-31-63-786</w:t>
      </w:r>
    </w:p>
    <w:p w14:paraId="444C4725" w14:textId="77777777" w:rsidR="00FD3C11" w:rsidRPr="00514B7F" w:rsidRDefault="00FD3C11" w:rsidP="00FD3C11">
      <w:pPr>
        <w:tabs>
          <w:tab w:val="left" w:pos="426"/>
          <w:tab w:val="left" w:pos="567"/>
        </w:tabs>
        <w:jc w:val="both"/>
        <w:rPr>
          <w:rFonts w:asciiTheme="minorHAnsi" w:hAnsiTheme="minorHAnsi"/>
          <w:b/>
          <w:color w:val="000000" w:themeColor="text1"/>
          <w:sz w:val="22"/>
          <w:szCs w:val="22"/>
        </w:rPr>
      </w:pPr>
      <w:r w:rsidRPr="00514B7F">
        <w:rPr>
          <w:rFonts w:asciiTheme="minorHAnsi" w:hAnsiTheme="minorHAnsi"/>
          <w:b/>
          <w:color w:val="000000" w:themeColor="text1"/>
          <w:sz w:val="22"/>
          <w:szCs w:val="22"/>
        </w:rPr>
        <w:tab/>
        <w:t>ul. Okopowa 21/27</w:t>
      </w:r>
    </w:p>
    <w:p w14:paraId="3D523394" w14:textId="77777777" w:rsidR="00FD3C11" w:rsidRPr="00514B7F" w:rsidRDefault="00FD3C11" w:rsidP="00FD3C11">
      <w:pPr>
        <w:tabs>
          <w:tab w:val="left" w:pos="426"/>
          <w:tab w:val="left" w:pos="567"/>
        </w:tabs>
        <w:jc w:val="both"/>
        <w:rPr>
          <w:rFonts w:asciiTheme="minorHAnsi" w:hAnsiTheme="minorHAnsi"/>
          <w:b/>
          <w:color w:val="000000" w:themeColor="text1"/>
          <w:sz w:val="22"/>
          <w:szCs w:val="22"/>
        </w:rPr>
      </w:pPr>
      <w:r w:rsidRPr="00514B7F">
        <w:rPr>
          <w:rFonts w:asciiTheme="minorHAnsi" w:hAnsiTheme="minorHAnsi"/>
          <w:b/>
          <w:color w:val="000000" w:themeColor="text1"/>
          <w:sz w:val="22"/>
          <w:szCs w:val="22"/>
        </w:rPr>
        <w:tab/>
        <w:t>80-810 Gdańsk</w:t>
      </w:r>
    </w:p>
    <w:p w14:paraId="15918624" w14:textId="77777777" w:rsidR="00FD3C11" w:rsidRPr="00514B7F" w:rsidRDefault="00FD3C11" w:rsidP="00FD3C11">
      <w:pPr>
        <w:tabs>
          <w:tab w:val="left" w:pos="426"/>
          <w:tab w:val="left" w:pos="567"/>
        </w:tabs>
        <w:jc w:val="both"/>
        <w:rPr>
          <w:rFonts w:asciiTheme="minorHAnsi" w:hAnsiTheme="minorHAnsi"/>
          <w:b/>
          <w:color w:val="000000" w:themeColor="text1"/>
          <w:sz w:val="22"/>
          <w:szCs w:val="22"/>
          <w:u w:val="single"/>
        </w:rPr>
      </w:pPr>
      <w:r w:rsidRPr="00514B7F">
        <w:rPr>
          <w:rFonts w:asciiTheme="minorHAnsi" w:hAnsiTheme="minorHAnsi"/>
          <w:b/>
          <w:color w:val="000000" w:themeColor="text1"/>
          <w:sz w:val="22"/>
          <w:szCs w:val="22"/>
        </w:rPr>
        <w:lastRenderedPageBreak/>
        <w:tab/>
      </w:r>
      <w:r w:rsidRPr="00514B7F">
        <w:rPr>
          <w:rFonts w:asciiTheme="minorHAnsi" w:hAnsiTheme="minorHAnsi"/>
          <w:b/>
          <w:color w:val="000000" w:themeColor="text1"/>
          <w:sz w:val="22"/>
          <w:szCs w:val="22"/>
          <w:u w:val="single"/>
        </w:rPr>
        <w:t>Odbiorca:</w:t>
      </w:r>
    </w:p>
    <w:p w14:paraId="0AD3D099" w14:textId="77777777" w:rsidR="00FD3C11" w:rsidRPr="00514B7F" w:rsidRDefault="00FD3C11" w:rsidP="00FD3C11">
      <w:pPr>
        <w:tabs>
          <w:tab w:val="left" w:pos="426"/>
          <w:tab w:val="left" w:pos="567"/>
        </w:tabs>
        <w:jc w:val="both"/>
        <w:rPr>
          <w:rFonts w:asciiTheme="minorHAnsi" w:hAnsiTheme="minorHAnsi"/>
          <w:b/>
          <w:color w:val="000000" w:themeColor="text1"/>
          <w:sz w:val="22"/>
          <w:szCs w:val="22"/>
        </w:rPr>
      </w:pPr>
      <w:r w:rsidRPr="00514B7F">
        <w:rPr>
          <w:rFonts w:asciiTheme="minorHAnsi" w:hAnsiTheme="minorHAnsi"/>
          <w:b/>
          <w:color w:val="000000" w:themeColor="text1"/>
          <w:sz w:val="22"/>
          <w:szCs w:val="22"/>
        </w:rPr>
        <w:tab/>
        <w:t>Pomorski Zespół Parków Krajobrazowych</w:t>
      </w:r>
    </w:p>
    <w:p w14:paraId="7AF635ED" w14:textId="5630315E" w:rsidR="00FD3C11" w:rsidRPr="00514B7F" w:rsidRDefault="00FD3C11" w:rsidP="00FD3C11">
      <w:pPr>
        <w:tabs>
          <w:tab w:val="left" w:pos="426"/>
          <w:tab w:val="left" w:pos="567"/>
        </w:tabs>
        <w:jc w:val="both"/>
        <w:rPr>
          <w:rFonts w:asciiTheme="minorHAnsi" w:hAnsiTheme="minorHAnsi"/>
          <w:b/>
          <w:color w:val="000000" w:themeColor="text1"/>
          <w:sz w:val="22"/>
          <w:szCs w:val="22"/>
        </w:rPr>
      </w:pPr>
      <w:r w:rsidRPr="00514B7F">
        <w:rPr>
          <w:rFonts w:asciiTheme="minorHAnsi" w:hAnsiTheme="minorHAnsi"/>
          <w:b/>
          <w:color w:val="000000" w:themeColor="text1"/>
          <w:sz w:val="22"/>
          <w:szCs w:val="22"/>
        </w:rPr>
        <w:tab/>
        <w:t>ul. Poniatowskiego 4 A</w:t>
      </w:r>
      <w:r w:rsidR="00670078">
        <w:rPr>
          <w:rFonts w:asciiTheme="minorHAnsi" w:hAnsiTheme="minorHAnsi"/>
          <w:b/>
          <w:color w:val="000000" w:themeColor="text1"/>
          <w:sz w:val="22"/>
          <w:szCs w:val="22"/>
        </w:rPr>
        <w:t>, 76-200 Słupsk.</w:t>
      </w:r>
    </w:p>
    <w:p w14:paraId="05F16F04" w14:textId="37B83B20" w:rsidR="00915EDD" w:rsidRPr="00915EDD" w:rsidRDefault="00FD3C11" w:rsidP="00915EDD">
      <w:pPr>
        <w:pStyle w:val="Akapitzlist"/>
        <w:numPr>
          <w:ilvl w:val="0"/>
          <w:numId w:val="29"/>
        </w:numPr>
        <w:tabs>
          <w:tab w:val="left" w:pos="426"/>
          <w:tab w:val="left" w:pos="567"/>
        </w:tabs>
        <w:spacing w:after="200"/>
        <w:jc w:val="both"/>
        <w:rPr>
          <w:rFonts w:asciiTheme="minorHAnsi" w:hAnsiTheme="minorHAnsi"/>
          <w:color w:val="000000" w:themeColor="text1"/>
          <w:sz w:val="22"/>
          <w:szCs w:val="22"/>
        </w:rPr>
      </w:pPr>
      <w:r w:rsidRPr="00E818C9">
        <w:rPr>
          <w:rFonts w:asciiTheme="minorHAnsi" w:hAnsiTheme="minorHAnsi"/>
          <w:color w:val="000000" w:themeColor="text1"/>
          <w:sz w:val="22"/>
          <w:szCs w:val="22"/>
        </w:rPr>
        <w:t>Wykonawca nie może bez zgody Zamawiającego, wyrażonej na piśmie, przenosić wierzytelności wynikających z niniejszej umowy na osoby trzecie.</w:t>
      </w:r>
    </w:p>
    <w:p w14:paraId="26AE4DF8" w14:textId="77777777" w:rsidR="00915EDD" w:rsidRPr="00915EDD" w:rsidRDefault="00915EDD" w:rsidP="00915EDD">
      <w:pPr>
        <w:spacing w:after="160"/>
        <w:jc w:val="center"/>
        <w:rPr>
          <w:rFonts w:ascii="Calibri" w:hAnsi="Calibri" w:cs="Calibri"/>
          <w:b/>
          <w:color w:val="000000" w:themeColor="text1"/>
          <w:sz w:val="22"/>
          <w:szCs w:val="22"/>
          <w:vertAlign w:val="superscript"/>
          <w:lang w:eastAsia="en-US"/>
        </w:rPr>
      </w:pPr>
      <w:r w:rsidRPr="00915EDD">
        <w:rPr>
          <w:rFonts w:ascii="Calibri" w:hAnsi="Calibri" w:cs="Calibri"/>
          <w:b/>
          <w:color w:val="000000" w:themeColor="text1"/>
          <w:sz w:val="22"/>
          <w:szCs w:val="22"/>
          <w:lang w:eastAsia="en-US"/>
        </w:rPr>
        <w:t>§ 4</w:t>
      </w:r>
      <w:r w:rsidRPr="00915EDD">
        <w:rPr>
          <w:rFonts w:ascii="Calibri" w:hAnsi="Calibri" w:cs="Calibri"/>
          <w:b/>
          <w:color w:val="000000" w:themeColor="text1"/>
          <w:sz w:val="22"/>
          <w:szCs w:val="22"/>
          <w:vertAlign w:val="superscript"/>
          <w:lang w:eastAsia="en-US"/>
        </w:rPr>
        <w:t>1</w:t>
      </w:r>
    </w:p>
    <w:p w14:paraId="07F1F7C4" w14:textId="77777777" w:rsidR="00915EDD" w:rsidRPr="00915EDD" w:rsidRDefault="00915EDD" w:rsidP="00915EDD">
      <w:pPr>
        <w:spacing w:after="160"/>
        <w:jc w:val="center"/>
        <w:rPr>
          <w:rFonts w:ascii="Calibri" w:hAnsi="Calibri" w:cs="Calibri"/>
          <w:b/>
          <w:color w:val="000000" w:themeColor="text1"/>
          <w:sz w:val="22"/>
          <w:szCs w:val="22"/>
          <w:lang w:eastAsia="en-US"/>
        </w:rPr>
      </w:pPr>
      <w:r w:rsidRPr="00915EDD">
        <w:rPr>
          <w:rFonts w:ascii="Calibri" w:hAnsi="Calibri" w:cs="Calibri"/>
          <w:b/>
          <w:color w:val="000000" w:themeColor="text1"/>
          <w:sz w:val="22"/>
          <w:szCs w:val="22"/>
          <w:lang w:eastAsia="en-US"/>
        </w:rPr>
        <w:t>[MECHANIZM PODZIELONEJ PŁATNOŚCI – DOTYCZĄCY CZYNNYCH PODATNIKÓW VAT]</w:t>
      </w:r>
    </w:p>
    <w:p w14:paraId="68BAD76B" w14:textId="77777777" w:rsidR="00915EDD" w:rsidRPr="00915EDD" w:rsidRDefault="00915EDD" w:rsidP="00915EDD">
      <w:pPr>
        <w:pStyle w:val="Akapitzlist"/>
        <w:numPr>
          <w:ilvl w:val="0"/>
          <w:numId w:val="52"/>
        </w:numPr>
        <w:spacing w:after="200"/>
        <w:jc w:val="both"/>
        <w:rPr>
          <w:rFonts w:ascii="Calibri" w:hAnsi="Calibri" w:cs="Calibri"/>
          <w:color w:val="000000" w:themeColor="text1"/>
          <w:sz w:val="22"/>
          <w:szCs w:val="22"/>
        </w:rPr>
      </w:pPr>
      <w:r w:rsidRPr="00915EDD">
        <w:rPr>
          <w:rFonts w:ascii="Calibri" w:hAnsi="Calibri" w:cs="Calibri"/>
          <w:color w:val="000000" w:themeColor="text1"/>
          <w:sz w:val="22"/>
          <w:szCs w:val="22"/>
        </w:rPr>
        <w:t xml:space="preserve">Zamawiający oświadcza, że będzie realizować płatność za fakturę z zastosowaniem mechanizmu podzielonej płatności, tzw. </w:t>
      </w:r>
      <w:proofErr w:type="spellStart"/>
      <w:r w:rsidRPr="00915EDD">
        <w:rPr>
          <w:rFonts w:ascii="Calibri" w:hAnsi="Calibri" w:cs="Calibri"/>
          <w:color w:val="000000" w:themeColor="text1"/>
          <w:sz w:val="22"/>
          <w:szCs w:val="22"/>
        </w:rPr>
        <w:t>split</w:t>
      </w:r>
      <w:proofErr w:type="spellEnd"/>
      <w:r w:rsidRPr="00915EDD">
        <w:rPr>
          <w:rFonts w:ascii="Calibri" w:hAnsi="Calibri" w:cs="Calibri"/>
          <w:color w:val="000000" w:themeColor="text1"/>
          <w:sz w:val="22"/>
          <w:szCs w:val="22"/>
        </w:rPr>
        <w:t xml:space="preserve"> </w:t>
      </w:r>
      <w:proofErr w:type="spellStart"/>
      <w:r w:rsidRPr="00915EDD">
        <w:rPr>
          <w:rFonts w:ascii="Calibri" w:hAnsi="Calibri" w:cs="Calibri"/>
          <w:color w:val="000000" w:themeColor="text1"/>
          <w:sz w:val="22"/>
          <w:szCs w:val="22"/>
        </w:rPr>
        <w:t>payment</w:t>
      </w:r>
      <w:proofErr w:type="spellEnd"/>
      <w:r w:rsidRPr="00915EDD">
        <w:rPr>
          <w:rFonts w:ascii="Calibri" w:hAnsi="Calibri" w:cs="Calibri"/>
          <w:color w:val="000000" w:themeColor="text1"/>
          <w:sz w:val="22"/>
          <w:szCs w:val="22"/>
        </w:rPr>
        <w:t xml:space="preserve">. </w:t>
      </w:r>
    </w:p>
    <w:p w14:paraId="62E70D12" w14:textId="77777777" w:rsidR="00915EDD" w:rsidRPr="00915EDD" w:rsidRDefault="00915EDD" w:rsidP="00915EDD">
      <w:pPr>
        <w:pStyle w:val="Akapitzlist"/>
        <w:numPr>
          <w:ilvl w:val="0"/>
          <w:numId w:val="52"/>
        </w:numPr>
        <w:spacing w:after="200"/>
        <w:jc w:val="both"/>
        <w:rPr>
          <w:rFonts w:ascii="Calibri" w:hAnsi="Calibri" w:cs="Calibri"/>
          <w:color w:val="000000" w:themeColor="text1"/>
          <w:sz w:val="22"/>
          <w:szCs w:val="22"/>
        </w:rPr>
      </w:pPr>
      <w:r w:rsidRPr="00915EDD">
        <w:rPr>
          <w:rFonts w:ascii="Calibri" w:hAnsi="Calibri" w:cs="Calibri"/>
          <w:color w:val="000000" w:themeColor="text1"/>
          <w:sz w:val="22"/>
          <w:szCs w:val="22"/>
        </w:rPr>
        <w:t xml:space="preserve">Podzieloną płatność, tzw. </w:t>
      </w:r>
      <w:proofErr w:type="spellStart"/>
      <w:r w:rsidRPr="00915EDD">
        <w:rPr>
          <w:rFonts w:ascii="Calibri" w:hAnsi="Calibri" w:cs="Calibri"/>
          <w:color w:val="000000" w:themeColor="text1"/>
          <w:sz w:val="22"/>
          <w:szCs w:val="22"/>
        </w:rPr>
        <w:t>split</w:t>
      </w:r>
      <w:proofErr w:type="spellEnd"/>
      <w:r w:rsidRPr="00915EDD">
        <w:rPr>
          <w:rFonts w:ascii="Calibri" w:hAnsi="Calibri" w:cs="Calibri"/>
          <w:color w:val="000000" w:themeColor="text1"/>
          <w:sz w:val="22"/>
          <w:szCs w:val="22"/>
        </w:rPr>
        <w:t xml:space="preserve"> </w:t>
      </w:r>
      <w:proofErr w:type="spellStart"/>
      <w:r w:rsidRPr="00915EDD">
        <w:rPr>
          <w:rFonts w:ascii="Calibri" w:hAnsi="Calibri" w:cs="Calibri"/>
          <w:color w:val="000000" w:themeColor="text1"/>
          <w:sz w:val="22"/>
          <w:szCs w:val="22"/>
        </w:rPr>
        <w:t>payment</w:t>
      </w:r>
      <w:proofErr w:type="spellEnd"/>
      <w:r w:rsidRPr="00915EDD">
        <w:rPr>
          <w:rFonts w:ascii="Calibri" w:hAnsi="Calibri" w:cs="Calibri"/>
          <w:color w:val="000000" w:themeColor="text1"/>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4ED4647" w14:textId="77777777" w:rsidR="00915EDD" w:rsidRPr="00915EDD" w:rsidRDefault="00915EDD" w:rsidP="00915EDD">
      <w:pPr>
        <w:pStyle w:val="Akapitzlist"/>
        <w:numPr>
          <w:ilvl w:val="0"/>
          <w:numId w:val="52"/>
        </w:numPr>
        <w:spacing w:after="200"/>
        <w:jc w:val="both"/>
        <w:rPr>
          <w:rFonts w:ascii="Calibri" w:hAnsi="Calibri" w:cs="Calibri"/>
          <w:color w:val="000000" w:themeColor="text1"/>
          <w:sz w:val="22"/>
          <w:szCs w:val="22"/>
        </w:rPr>
      </w:pPr>
      <w:r w:rsidRPr="00915EDD">
        <w:rPr>
          <w:rFonts w:ascii="Calibri" w:hAnsi="Calibri" w:cs="Calibri"/>
          <w:color w:val="000000" w:themeColor="text1"/>
          <w:sz w:val="22"/>
          <w:szCs w:val="22"/>
        </w:rPr>
        <w:t xml:space="preserve">Wykonawca oświadcza, że numer rachunku rozliczeniowego wskazany we wszystkich fakturach, które będą wystawione w jego imieniu, jest rachunkiem dla którego zgodnie </w:t>
      </w:r>
      <w:r w:rsidRPr="00915EDD">
        <w:rPr>
          <w:rFonts w:ascii="Calibri" w:hAnsi="Calibri" w:cs="Calibri"/>
          <w:color w:val="000000" w:themeColor="text1"/>
          <w:sz w:val="22"/>
          <w:szCs w:val="22"/>
        </w:rPr>
        <w:br/>
        <w:t xml:space="preserve">z rozdziałem 3a ustawy z dnia 29 sierpnia 1997 r. - Prawo bankowe (Dz. U. z 2019 r. poz. 2357 ze zm.) prowadzony jest rachunek VAT. </w:t>
      </w:r>
    </w:p>
    <w:p w14:paraId="2DADEA5C" w14:textId="425F5017" w:rsidR="00915EDD" w:rsidRPr="00915EDD" w:rsidRDefault="00915EDD" w:rsidP="00915EDD">
      <w:pPr>
        <w:pStyle w:val="Akapitzlist"/>
        <w:numPr>
          <w:ilvl w:val="0"/>
          <w:numId w:val="52"/>
        </w:numPr>
        <w:spacing w:after="200"/>
        <w:jc w:val="both"/>
        <w:rPr>
          <w:rFonts w:ascii="Calibri" w:hAnsi="Calibri" w:cs="Calibri"/>
          <w:color w:val="000000" w:themeColor="text1"/>
          <w:sz w:val="22"/>
          <w:szCs w:val="22"/>
        </w:rPr>
      </w:pPr>
      <w:r w:rsidRPr="00915EDD">
        <w:rPr>
          <w:rFonts w:ascii="Calibri" w:hAnsi="Calibri" w:cs="Calibri"/>
          <w:color w:val="000000" w:themeColor="text1"/>
          <w:sz w:val="22"/>
          <w:szCs w:val="22"/>
        </w:rPr>
        <w:t>Wykonawca oświadcza, że rachunek bankowy, o którym mowa w ust. 3, jest rachunkiem bankowym wpisanym w wykazie podmiotów zarejestrowanych jako podatnicy VAT, niezarejestrowanych oraz wykreślonych i przywróconych do rejestru VAT (biała lista podatników VAT).</w:t>
      </w:r>
    </w:p>
    <w:p w14:paraId="040499BA" w14:textId="77777777" w:rsidR="00915EDD" w:rsidRPr="00915EDD" w:rsidRDefault="00915EDD" w:rsidP="00915EDD">
      <w:pPr>
        <w:pStyle w:val="Akapitzlist"/>
        <w:numPr>
          <w:ilvl w:val="0"/>
          <w:numId w:val="52"/>
        </w:numPr>
        <w:spacing w:after="200"/>
        <w:jc w:val="both"/>
        <w:rPr>
          <w:rFonts w:ascii="Calibri" w:hAnsi="Calibri" w:cs="Calibri"/>
          <w:color w:val="000000" w:themeColor="text1"/>
          <w:sz w:val="22"/>
          <w:szCs w:val="22"/>
        </w:rPr>
      </w:pPr>
      <w:r w:rsidRPr="00915EDD">
        <w:rPr>
          <w:rFonts w:ascii="Calibri" w:hAnsi="Calibri" w:cs="Calibri"/>
          <w:color w:val="000000" w:themeColor="text1"/>
          <w:sz w:val="22"/>
          <w:szCs w:val="22"/>
        </w:rPr>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4.</w:t>
      </w:r>
    </w:p>
    <w:p w14:paraId="455345EC" w14:textId="77777777" w:rsidR="00915EDD" w:rsidRPr="00915EDD" w:rsidRDefault="00915EDD" w:rsidP="00915EDD">
      <w:pPr>
        <w:tabs>
          <w:tab w:val="left" w:pos="426"/>
          <w:tab w:val="left" w:pos="567"/>
        </w:tabs>
        <w:spacing w:after="200"/>
        <w:jc w:val="both"/>
        <w:rPr>
          <w:rFonts w:asciiTheme="minorHAnsi" w:hAnsiTheme="minorHAnsi"/>
          <w:color w:val="000000" w:themeColor="text1"/>
          <w:sz w:val="22"/>
          <w:szCs w:val="22"/>
        </w:rPr>
      </w:pPr>
    </w:p>
    <w:p w14:paraId="0D1025F2" w14:textId="77777777"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 5</w:t>
      </w:r>
    </w:p>
    <w:p w14:paraId="3F8C7DD2" w14:textId="77777777"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 SPOSÓB REALIZACJI PRZEDMIOTU UMOWY, W TYM ODBIORY]</w:t>
      </w:r>
    </w:p>
    <w:p w14:paraId="0BC3B104" w14:textId="77777777" w:rsidR="00FD3C11" w:rsidRPr="00514B7F" w:rsidRDefault="00FD3C11" w:rsidP="00FD3C11">
      <w:pPr>
        <w:tabs>
          <w:tab w:val="left" w:pos="426"/>
          <w:tab w:val="left" w:pos="567"/>
        </w:tabs>
        <w:jc w:val="both"/>
        <w:rPr>
          <w:rFonts w:asciiTheme="minorHAnsi" w:hAnsiTheme="minorHAnsi"/>
          <w:color w:val="000000" w:themeColor="text1"/>
        </w:rPr>
      </w:pPr>
    </w:p>
    <w:p w14:paraId="6D6AA41E" w14:textId="77777777" w:rsidR="00FD3C11" w:rsidRPr="00514B7F" w:rsidRDefault="00FD3C11" w:rsidP="00D65B29">
      <w:pPr>
        <w:pStyle w:val="Standard"/>
        <w:widowControl w:val="0"/>
        <w:numPr>
          <w:ilvl w:val="0"/>
          <w:numId w:val="42"/>
        </w:numPr>
        <w:suppressAutoHyphens w:val="0"/>
        <w:autoSpaceDN/>
        <w:spacing w:line="240" w:lineRule="auto"/>
        <w:ind w:left="357" w:hanging="357"/>
        <w:jc w:val="both"/>
        <w:textAlignment w:val="auto"/>
        <w:rPr>
          <w:rFonts w:ascii="Calibri" w:hAnsi="Calibri" w:cs="Calibri"/>
          <w:color w:val="000000" w:themeColor="text1"/>
        </w:rPr>
      </w:pPr>
      <w:r w:rsidRPr="00514B7F">
        <w:rPr>
          <w:rFonts w:ascii="Calibri" w:hAnsi="Calibri"/>
          <w:color w:val="000000" w:themeColor="text1"/>
        </w:rPr>
        <w:t>Wykonawca zobowiązany jest do ustalenia z Zamawiającym konkretnego terminu dostawy przedmiotu umowy.</w:t>
      </w:r>
    </w:p>
    <w:p w14:paraId="06266006" w14:textId="5F47D1E7" w:rsidR="00FD3C11" w:rsidRPr="00514B7F" w:rsidRDefault="00FD3C11" w:rsidP="00D65B29">
      <w:pPr>
        <w:pStyle w:val="Standard"/>
        <w:widowControl w:val="0"/>
        <w:numPr>
          <w:ilvl w:val="0"/>
          <w:numId w:val="42"/>
        </w:numPr>
        <w:suppressAutoHyphens w:val="0"/>
        <w:autoSpaceDN/>
        <w:spacing w:line="240" w:lineRule="auto"/>
        <w:jc w:val="both"/>
        <w:textAlignment w:val="auto"/>
        <w:rPr>
          <w:rFonts w:ascii="Calibri" w:hAnsi="Calibri" w:cs="Calibri"/>
          <w:color w:val="000000" w:themeColor="text1"/>
        </w:rPr>
      </w:pPr>
      <w:r w:rsidRPr="00514B7F">
        <w:rPr>
          <w:rFonts w:ascii="Calibri" w:hAnsi="Calibri" w:cs="Calibri"/>
          <w:color w:val="000000" w:themeColor="text1"/>
        </w:rPr>
        <w:t>Odbiór przedmiotu umowy zostanie dokonany przez Zamawiające</w:t>
      </w:r>
      <w:r w:rsidR="00D65B29">
        <w:rPr>
          <w:rFonts w:ascii="Calibri" w:hAnsi="Calibri" w:cs="Calibri"/>
          <w:color w:val="000000" w:themeColor="text1"/>
        </w:rPr>
        <w:t>go poprzez podpisanie protokołu</w:t>
      </w:r>
      <w:r w:rsidRPr="00514B7F">
        <w:rPr>
          <w:rFonts w:ascii="Calibri" w:hAnsi="Calibri" w:cs="Calibri"/>
          <w:color w:val="000000" w:themeColor="text1"/>
        </w:rPr>
        <w:t xml:space="preserve"> odbioru</w:t>
      </w:r>
      <w:r w:rsidR="00454F97">
        <w:rPr>
          <w:rFonts w:ascii="Calibri" w:hAnsi="Calibri" w:cs="Calibri"/>
          <w:color w:val="000000" w:themeColor="text1"/>
        </w:rPr>
        <w:t>.</w:t>
      </w:r>
      <w:r w:rsidRPr="00514B7F">
        <w:rPr>
          <w:rFonts w:ascii="Calibri" w:hAnsi="Calibri" w:cs="Calibri"/>
          <w:color w:val="000000" w:themeColor="text1"/>
        </w:rPr>
        <w:t xml:space="preserve"> Odbiór uzależniony jest od dostarczenia przedmiotu umowy zgodnego </w:t>
      </w:r>
      <w:r w:rsidR="00D65B29">
        <w:rPr>
          <w:rFonts w:ascii="Calibri" w:hAnsi="Calibri" w:cs="Calibri"/>
          <w:color w:val="000000" w:themeColor="text1"/>
        </w:rPr>
        <w:br/>
      </w:r>
      <w:r w:rsidRPr="00514B7F">
        <w:rPr>
          <w:rFonts w:ascii="Calibri" w:hAnsi="Calibri" w:cs="Calibri"/>
          <w:color w:val="000000" w:themeColor="text1"/>
        </w:rPr>
        <w:t>z wymaganiami Zamawiającego [w szczególności bez wad]</w:t>
      </w:r>
      <w:r w:rsidR="00E818C9">
        <w:rPr>
          <w:rFonts w:ascii="Calibri" w:hAnsi="Calibri" w:cs="Calibri"/>
          <w:color w:val="000000" w:themeColor="text1"/>
        </w:rPr>
        <w:t>.</w:t>
      </w:r>
    </w:p>
    <w:p w14:paraId="093E8892" w14:textId="0043C178" w:rsidR="00FD3C11" w:rsidRPr="00514B7F" w:rsidRDefault="00FD3C11" w:rsidP="00131932">
      <w:pPr>
        <w:pStyle w:val="Standard"/>
        <w:widowControl w:val="0"/>
        <w:numPr>
          <w:ilvl w:val="0"/>
          <w:numId w:val="42"/>
        </w:numPr>
        <w:suppressAutoHyphens w:val="0"/>
        <w:autoSpaceDN/>
        <w:spacing w:line="240" w:lineRule="auto"/>
        <w:ind w:left="357" w:hanging="357"/>
        <w:jc w:val="both"/>
        <w:textAlignment w:val="auto"/>
        <w:rPr>
          <w:rFonts w:ascii="Calibri" w:hAnsi="Calibri" w:cs="Calibri"/>
          <w:color w:val="000000" w:themeColor="text1"/>
        </w:rPr>
      </w:pPr>
      <w:r w:rsidRPr="00514B7F">
        <w:rPr>
          <w:rFonts w:ascii="Calibri" w:hAnsi="Calibri"/>
          <w:color w:val="000000" w:themeColor="text1"/>
        </w:rPr>
        <w:t xml:space="preserve">W razie stwierdzenia wad czynności odbiorowe przerywa się. Zamawiający wskaże Wykonawcy wady i wyznaczy mu termin, nie dłuższy niż 14 dni na ich usunięcie. Po usunięciu przez Wykonawcę wad Strony przystąpią do kontynuowania odbioru zgodnie z ust </w:t>
      </w:r>
      <w:r w:rsidR="00E54A09">
        <w:rPr>
          <w:rFonts w:ascii="Calibri" w:hAnsi="Calibri"/>
          <w:color w:val="000000" w:themeColor="text1"/>
        </w:rPr>
        <w:t>2</w:t>
      </w:r>
      <w:r w:rsidRPr="00514B7F">
        <w:rPr>
          <w:rFonts w:ascii="Calibri" w:hAnsi="Calibri"/>
          <w:color w:val="000000" w:themeColor="text1"/>
        </w:rPr>
        <w:t>.</w:t>
      </w:r>
    </w:p>
    <w:p w14:paraId="3F09F9F8" w14:textId="059CAFE5" w:rsidR="00FD3C11" w:rsidRPr="00514B7F" w:rsidRDefault="00FD3C11" w:rsidP="00131932">
      <w:pPr>
        <w:pStyle w:val="Standard"/>
        <w:widowControl w:val="0"/>
        <w:numPr>
          <w:ilvl w:val="0"/>
          <w:numId w:val="42"/>
        </w:numPr>
        <w:suppressAutoHyphens w:val="0"/>
        <w:autoSpaceDN/>
        <w:spacing w:line="240" w:lineRule="auto"/>
        <w:ind w:left="357" w:hanging="357"/>
        <w:jc w:val="both"/>
        <w:textAlignment w:val="auto"/>
        <w:rPr>
          <w:rFonts w:ascii="Calibri" w:hAnsi="Calibri" w:cs="Calibri"/>
          <w:color w:val="000000" w:themeColor="text1"/>
        </w:rPr>
      </w:pPr>
      <w:r w:rsidRPr="00514B7F">
        <w:rPr>
          <w:rFonts w:ascii="Calibri" w:hAnsi="Calibri"/>
          <w:color w:val="000000" w:themeColor="text1"/>
        </w:rPr>
        <w:t>W przypadku dostawy przedmiotu umowy nieodpowiedniej jakości</w:t>
      </w:r>
      <w:r w:rsidR="00120A7D">
        <w:rPr>
          <w:rFonts w:ascii="Calibri" w:hAnsi="Calibri"/>
          <w:color w:val="000000" w:themeColor="text1"/>
        </w:rPr>
        <w:t xml:space="preserve"> i niezgodnej</w:t>
      </w:r>
      <w:r w:rsidR="00093A49">
        <w:rPr>
          <w:rFonts w:ascii="Calibri" w:hAnsi="Calibri"/>
          <w:color w:val="000000" w:themeColor="text1"/>
        </w:rPr>
        <w:t xml:space="preserve"> z opisem przedmiotu zamówienia</w:t>
      </w:r>
      <w:r w:rsidRPr="00514B7F">
        <w:rPr>
          <w:rFonts w:ascii="Calibri" w:hAnsi="Calibri"/>
          <w:color w:val="000000" w:themeColor="text1"/>
        </w:rPr>
        <w:t xml:space="preserve">, Wykonawca na żądanie Zamawiającego, zobowiązany jest wymienić zakwestionowane </w:t>
      </w:r>
      <w:r w:rsidR="007A6703">
        <w:rPr>
          <w:rFonts w:ascii="Calibri" w:hAnsi="Calibri"/>
          <w:color w:val="000000" w:themeColor="text1"/>
        </w:rPr>
        <w:t>sprzęt</w:t>
      </w:r>
      <w:r w:rsidR="00357FA2">
        <w:rPr>
          <w:rFonts w:ascii="Calibri" w:hAnsi="Calibri"/>
          <w:color w:val="000000" w:themeColor="text1"/>
        </w:rPr>
        <w:t xml:space="preserve"> komputerowy lub multimedialny</w:t>
      </w:r>
      <w:r w:rsidR="00E818C9">
        <w:rPr>
          <w:rFonts w:ascii="Calibri" w:hAnsi="Calibri"/>
          <w:color w:val="000000" w:themeColor="text1"/>
        </w:rPr>
        <w:t xml:space="preserve"> </w:t>
      </w:r>
      <w:r w:rsidRPr="00514B7F">
        <w:rPr>
          <w:rFonts w:ascii="Calibri" w:hAnsi="Calibri"/>
          <w:color w:val="000000" w:themeColor="text1"/>
        </w:rPr>
        <w:t>w terminie 7 dni.</w:t>
      </w:r>
    </w:p>
    <w:p w14:paraId="7CC76A05" w14:textId="77777777" w:rsidR="00FD3C11" w:rsidRPr="00514B7F" w:rsidRDefault="00FD3C11" w:rsidP="00131932">
      <w:pPr>
        <w:pStyle w:val="Standard"/>
        <w:widowControl w:val="0"/>
        <w:numPr>
          <w:ilvl w:val="0"/>
          <w:numId w:val="42"/>
        </w:numPr>
        <w:suppressAutoHyphens w:val="0"/>
        <w:autoSpaceDN/>
        <w:spacing w:line="240" w:lineRule="auto"/>
        <w:ind w:left="357" w:hanging="357"/>
        <w:jc w:val="both"/>
        <w:textAlignment w:val="auto"/>
        <w:rPr>
          <w:rFonts w:ascii="Calibri" w:hAnsi="Calibri" w:cs="Calibri"/>
          <w:color w:val="000000" w:themeColor="text1"/>
        </w:rPr>
      </w:pPr>
      <w:r w:rsidRPr="00514B7F">
        <w:rPr>
          <w:rFonts w:ascii="Calibri" w:hAnsi="Calibri" w:cs="Calibri"/>
          <w:bCs/>
          <w:color w:val="000000" w:themeColor="text1"/>
        </w:rPr>
        <w:t xml:space="preserve">Zapewnienie narzędzi i materiałów niezbędnych do realizacji przedmiotu umowy należy </w:t>
      </w:r>
      <w:r w:rsidRPr="00514B7F">
        <w:rPr>
          <w:rFonts w:ascii="Calibri" w:hAnsi="Calibri" w:cs="Calibri"/>
          <w:bCs/>
          <w:color w:val="000000" w:themeColor="text1"/>
        </w:rPr>
        <w:br/>
        <w:t xml:space="preserve">do </w:t>
      </w:r>
      <w:r w:rsidRPr="00514B7F">
        <w:rPr>
          <w:rFonts w:ascii="Calibri" w:hAnsi="Calibri" w:cs="Calibri"/>
          <w:color w:val="000000" w:themeColor="text1"/>
        </w:rPr>
        <w:t>Wykona</w:t>
      </w:r>
      <w:r w:rsidRPr="00514B7F">
        <w:rPr>
          <w:rFonts w:ascii="Calibri" w:hAnsi="Calibri" w:cs="Calibri"/>
          <w:bCs/>
          <w:color w:val="000000" w:themeColor="text1"/>
        </w:rPr>
        <w:t>wcy.</w:t>
      </w:r>
    </w:p>
    <w:p w14:paraId="093B343C" w14:textId="0D066554" w:rsidR="00FD3C11" w:rsidRPr="00514B7F" w:rsidRDefault="00FD3C11" w:rsidP="00131932">
      <w:pPr>
        <w:pStyle w:val="Standard"/>
        <w:widowControl w:val="0"/>
        <w:numPr>
          <w:ilvl w:val="0"/>
          <w:numId w:val="42"/>
        </w:numPr>
        <w:suppressAutoHyphens w:val="0"/>
        <w:autoSpaceDN/>
        <w:spacing w:line="240" w:lineRule="auto"/>
        <w:ind w:left="357" w:hanging="357"/>
        <w:jc w:val="both"/>
        <w:textAlignment w:val="auto"/>
        <w:rPr>
          <w:rFonts w:ascii="Calibri" w:hAnsi="Calibri" w:cs="Calibri"/>
          <w:bCs/>
          <w:color w:val="000000" w:themeColor="text1"/>
        </w:rPr>
      </w:pPr>
      <w:r w:rsidRPr="00514B7F">
        <w:rPr>
          <w:rFonts w:ascii="Calibri" w:hAnsi="Calibri"/>
          <w:color w:val="000000" w:themeColor="text1"/>
        </w:rPr>
        <w:t xml:space="preserve">Dostawę uznaje się za kompletną w przypadku zrealizowania przedmiotu umowy bez zastrzeżeń </w:t>
      </w:r>
      <w:r w:rsidRPr="00514B7F">
        <w:rPr>
          <w:rFonts w:ascii="Calibri" w:hAnsi="Calibri"/>
          <w:color w:val="000000" w:themeColor="text1"/>
        </w:rPr>
        <w:br/>
        <w:t>i dostarczenia faktury.</w:t>
      </w:r>
      <w:r w:rsidRPr="00514B7F">
        <w:rPr>
          <w:rFonts w:ascii="Calibri" w:hAnsi="Calibri" w:cs="Calibri"/>
          <w:bCs/>
          <w:color w:val="000000" w:themeColor="text1"/>
        </w:rPr>
        <w:t xml:space="preserve"> </w:t>
      </w:r>
      <w:r w:rsidRPr="00514B7F">
        <w:rPr>
          <w:rFonts w:ascii="Calibri" w:hAnsi="Calibri" w:cs="Calibri"/>
          <w:color w:val="000000" w:themeColor="text1"/>
        </w:rPr>
        <w:t>Najpóźniej w dniu podpisania protokołu odbioru Wykonawca wyda Zamawiającemu dokumen</w:t>
      </w:r>
      <w:r w:rsidR="00330F1E">
        <w:rPr>
          <w:rFonts w:ascii="Calibri" w:hAnsi="Calibri" w:cs="Calibri"/>
          <w:color w:val="000000" w:themeColor="text1"/>
        </w:rPr>
        <w:t xml:space="preserve">ty, o których mowa w § 1 ust. </w:t>
      </w:r>
      <w:r w:rsidR="00BF6789">
        <w:rPr>
          <w:rFonts w:ascii="Calibri" w:hAnsi="Calibri" w:cs="Calibri"/>
          <w:color w:val="auto"/>
        </w:rPr>
        <w:t>8</w:t>
      </w:r>
      <w:r w:rsidRPr="00AB7B63">
        <w:rPr>
          <w:rFonts w:ascii="Calibri" w:hAnsi="Calibri" w:cs="Calibri"/>
          <w:color w:val="auto"/>
        </w:rPr>
        <w:t xml:space="preserve"> </w:t>
      </w:r>
      <w:r w:rsidRPr="00514B7F">
        <w:rPr>
          <w:rFonts w:ascii="Calibri" w:hAnsi="Calibri" w:cs="Calibri"/>
          <w:color w:val="000000" w:themeColor="text1"/>
        </w:rPr>
        <w:t xml:space="preserve">Umowy. </w:t>
      </w:r>
    </w:p>
    <w:p w14:paraId="10DC549A" w14:textId="2DBAA377" w:rsidR="00670078" w:rsidRDefault="00FD3C11" w:rsidP="00C05250">
      <w:pPr>
        <w:numPr>
          <w:ilvl w:val="0"/>
          <w:numId w:val="42"/>
        </w:numPr>
        <w:jc w:val="both"/>
        <w:rPr>
          <w:rFonts w:ascii="Calibri" w:hAnsi="Calibri"/>
          <w:strike/>
          <w:color w:val="000000" w:themeColor="text1"/>
          <w:sz w:val="22"/>
          <w:szCs w:val="22"/>
          <w:u w:val="single"/>
        </w:rPr>
      </w:pPr>
      <w:r w:rsidRPr="00514B7F">
        <w:rPr>
          <w:rFonts w:ascii="Calibri" w:hAnsi="Calibri" w:cs="Calibri"/>
          <w:color w:val="000000" w:themeColor="text1"/>
          <w:sz w:val="22"/>
          <w:szCs w:val="22"/>
        </w:rPr>
        <w:t>Wykonawcę obciążać będą wszelkie koszty związane z wykonaniem czynno</w:t>
      </w:r>
      <w:r w:rsidR="00D65B29">
        <w:rPr>
          <w:rFonts w:ascii="Calibri" w:hAnsi="Calibri" w:cs="Calibri"/>
          <w:color w:val="000000" w:themeColor="text1"/>
          <w:sz w:val="22"/>
          <w:szCs w:val="22"/>
        </w:rPr>
        <w:t xml:space="preserve">ści </w:t>
      </w:r>
      <w:r w:rsidR="00D65B29">
        <w:rPr>
          <w:rFonts w:ascii="Calibri" w:hAnsi="Calibri" w:cs="Calibri"/>
          <w:color w:val="000000" w:themeColor="text1"/>
          <w:sz w:val="22"/>
          <w:szCs w:val="22"/>
        </w:rPr>
        <w:br/>
        <w:t xml:space="preserve">o których mowa w </w:t>
      </w:r>
      <w:r w:rsidR="00330F1E">
        <w:rPr>
          <w:rFonts w:ascii="Calibri" w:hAnsi="Calibri" w:cs="Calibri"/>
          <w:color w:val="000000" w:themeColor="text1"/>
          <w:sz w:val="22"/>
          <w:szCs w:val="22"/>
        </w:rPr>
        <w:t xml:space="preserve">ust. 1 – </w:t>
      </w:r>
      <w:r w:rsidR="00E54A09">
        <w:rPr>
          <w:rFonts w:ascii="Calibri" w:hAnsi="Calibri" w:cs="Calibri"/>
          <w:sz w:val="22"/>
          <w:szCs w:val="22"/>
        </w:rPr>
        <w:t>6</w:t>
      </w:r>
      <w:r w:rsidRPr="00AB7B63">
        <w:rPr>
          <w:rFonts w:ascii="Calibri" w:hAnsi="Calibri" w:cs="Calibri"/>
          <w:sz w:val="22"/>
          <w:szCs w:val="22"/>
        </w:rPr>
        <w:t xml:space="preserve">, </w:t>
      </w:r>
      <w:r w:rsidRPr="00514B7F">
        <w:rPr>
          <w:rFonts w:ascii="Calibri" w:hAnsi="Calibri" w:cs="Calibri"/>
          <w:color w:val="000000" w:themeColor="text1"/>
          <w:sz w:val="22"/>
          <w:szCs w:val="22"/>
        </w:rPr>
        <w:t>w tym poniesione koszty wydania</w:t>
      </w:r>
      <w:r w:rsidR="00E818C9">
        <w:rPr>
          <w:rFonts w:ascii="Calibri" w:hAnsi="Calibri" w:cs="Calibri"/>
          <w:color w:val="000000" w:themeColor="text1"/>
          <w:sz w:val="22"/>
          <w:szCs w:val="22"/>
        </w:rPr>
        <w:t xml:space="preserve"> </w:t>
      </w:r>
      <w:r w:rsidR="007A6703">
        <w:rPr>
          <w:rFonts w:ascii="Calibri" w:hAnsi="Calibri" w:cs="Calibri"/>
          <w:color w:val="000000" w:themeColor="text1"/>
          <w:sz w:val="22"/>
          <w:szCs w:val="22"/>
        </w:rPr>
        <w:t>sprzętu zgodnego z</w:t>
      </w:r>
      <w:r w:rsidR="00357FA2">
        <w:rPr>
          <w:rFonts w:ascii="Calibri" w:hAnsi="Calibri" w:cs="Calibri"/>
          <w:color w:val="000000" w:themeColor="text1"/>
          <w:sz w:val="22"/>
          <w:szCs w:val="22"/>
        </w:rPr>
        <w:t xml:space="preserve"> </w:t>
      </w:r>
      <w:r w:rsidR="007A6703">
        <w:rPr>
          <w:rFonts w:ascii="Calibri" w:hAnsi="Calibri" w:cs="Calibri"/>
          <w:color w:val="000000" w:themeColor="text1"/>
          <w:sz w:val="22"/>
          <w:szCs w:val="22"/>
        </w:rPr>
        <w:t xml:space="preserve">przedmiotem </w:t>
      </w:r>
      <w:r w:rsidR="007A6703">
        <w:rPr>
          <w:rFonts w:ascii="Calibri" w:hAnsi="Calibri" w:cs="Calibri"/>
          <w:color w:val="000000" w:themeColor="text1"/>
          <w:sz w:val="22"/>
          <w:szCs w:val="22"/>
        </w:rPr>
        <w:lastRenderedPageBreak/>
        <w:t>umowy</w:t>
      </w:r>
      <w:r w:rsidRPr="00514B7F">
        <w:rPr>
          <w:rFonts w:ascii="Calibri" w:hAnsi="Calibri" w:cs="Calibri"/>
          <w:color w:val="000000" w:themeColor="text1"/>
          <w:sz w:val="22"/>
          <w:szCs w:val="22"/>
        </w:rPr>
        <w:t xml:space="preserve">, w szczególności ewentualne koszty opakowania, koszty transportu i wniesienia. W razie wątpliwości przyjmuje się, iż wyżej wskazane koszty zawarte są w wynagrodzeniu Wykonawcy, </w:t>
      </w:r>
      <w:r w:rsidR="00D65B29">
        <w:rPr>
          <w:rFonts w:ascii="Calibri" w:hAnsi="Calibri" w:cs="Calibri"/>
          <w:color w:val="000000" w:themeColor="text1"/>
          <w:sz w:val="22"/>
          <w:szCs w:val="22"/>
        </w:rPr>
        <w:br/>
      </w:r>
      <w:r w:rsidRPr="00514B7F">
        <w:rPr>
          <w:rFonts w:ascii="Calibri" w:hAnsi="Calibri" w:cs="Calibri"/>
          <w:color w:val="000000" w:themeColor="text1"/>
          <w:sz w:val="22"/>
          <w:szCs w:val="22"/>
        </w:rPr>
        <w:t>o którym mowa w § 4 ust. 1.</w:t>
      </w:r>
    </w:p>
    <w:p w14:paraId="2995EFBA" w14:textId="77777777" w:rsidR="00C05250" w:rsidRPr="00C05250" w:rsidRDefault="00C05250" w:rsidP="00C05250">
      <w:pPr>
        <w:ind w:left="360"/>
        <w:jc w:val="both"/>
        <w:rPr>
          <w:rFonts w:ascii="Calibri" w:hAnsi="Calibri"/>
          <w:strike/>
          <w:color w:val="000000" w:themeColor="text1"/>
          <w:sz w:val="22"/>
          <w:szCs w:val="22"/>
          <w:u w:val="single"/>
        </w:rPr>
      </w:pPr>
    </w:p>
    <w:p w14:paraId="05753249" w14:textId="6FA660C6" w:rsidR="00FD3C11" w:rsidRPr="00514B7F" w:rsidRDefault="00FD3C11" w:rsidP="00FD3C11">
      <w:pPr>
        <w:spacing w:line="276" w:lineRule="auto"/>
        <w:jc w:val="center"/>
        <w:rPr>
          <w:rFonts w:ascii="Calibri" w:hAnsi="Calibri" w:cs="Arial"/>
          <w:b/>
          <w:color w:val="000000" w:themeColor="text1"/>
          <w:sz w:val="22"/>
          <w:szCs w:val="22"/>
        </w:rPr>
      </w:pPr>
      <w:bookmarkStart w:id="2" w:name="_Hlk120796152"/>
      <w:r w:rsidRPr="00514B7F">
        <w:rPr>
          <w:rFonts w:ascii="Calibri" w:hAnsi="Calibri" w:cs="Arial"/>
          <w:b/>
          <w:color w:val="000000" w:themeColor="text1"/>
          <w:sz w:val="22"/>
          <w:szCs w:val="22"/>
        </w:rPr>
        <w:t>§ 6</w:t>
      </w:r>
    </w:p>
    <w:bookmarkEnd w:id="2"/>
    <w:p w14:paraId="0F3D6017" w14:textId="14ED39E3" w:rsidR="00FD3C11" w:rsidRPr="00C05250" w:rsidRDefault="00FD3C11" w:rsidP="00C05250">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[PRZEDSTAWICIELE STRON I OSOBY REALIZUJĄCE PRZEDMIOT UMOWY]</w:t>
      </w:r>
    </w:p>
    <w:p w14:paraId="409C1B1C" w14:textId="77777777" w:rsidR="00FD3C11" w:rsidRPr="00D65B29" w:rsidRDefault="00FD3C11" w:rsidP="00131932">
      <w:pPr>
        <w:numPr>
          <w:ilvl w:val="0"/>
          <w:numId w:val="31"/>
        </w:numPr>
        <w:jc w:val="both"/>
        <w:rPr>
          <w:rFonts w:asciiTheme="minorHAnsi" w:hAnsiTheme="minorHAnsi" w:cstheme="minorHAnsi"/>
          <w:color w:val="000000" w:themeColor="text1"/>
          <w:sz w:val="22"/>
          <w:szCs w:val="22"/>
        </w:rPr>
      </w:pPr>
      <w:r w:rsidRPr="00D65B29">
        <w:rPr>
          <w:rFonts w:asciiTheme="minorHAnsi" w:hAnsiTheme="minorHAnsi" w:cstheme="minorHAnsi"/>
          <w:color w:val="000000" w:themeColor="text1"/>
          <w:sz w:val="22"/>
          <w:szCs w:val="22"/>
        </w:rPr>
        <w:t>Przedstawicielem Zamawiającego przy realizacji przedmiotu umowy będzie:</w:t>
      </w:r>
    </w:p>
    <w:p w14:paraId="3FC8E953" w14:textId="77777777" w:rsidR="00FD3C11" w:rsidRPr="00D65B29" w:rsidRDefault="00FD3C11" w:rsidP="00FD3C11">
      <w:pPr>
        <w:pStyle w:val="Akapitzlist"/>
        <w:ind w:left="360"/>
        <w:jc w:val="both"/>
        <w:rPr>
          <w:rFonts w:asciiTheme="minorHAnsi" w:hAnsiTheme="minorHAnsi" w:cstheme="minorHAnsi"/>
          <w:color w:val="000000" w:themeColor="text1"/>
          <w:sz w:val="22"/>
          <w:szCs w:val="22"/>
        </w:rPr>
      </w:pPr>
      <w:r w:rsidRPr="00D65B29">
        <w:rPr>
          <w:rFonts w:asciiTheme="minorHAnsi" w:hAnsiTheme="minorHAnsi" w:cstheme="minorHAnsi"/>
          <w:color w:val="000000" w:themeColor="text1"/>
          <w:sz w:val="22"/>
          <w:szCs w:val="22"/>
        </w:rPr>
        <w:t>.............................................................................................................................</w:t>
      </w:r>
    </w:p>
    <w:p w14:paraId="19ABDB10" w14:textId="77777777" w:rsidR="00FD3C11" w:rsidRPr="00D65B29" w:rsidRDefault="00FD3C11" w:rsidP="00FD3C11">
      <w:pPr>
        <w:pStyle w:val="Akapitzlist"/>
        <w:ind w:left="360"/>
        <w:jc w:val="center"/>
        <w:rPr>
          <w:rFonts w:asciiTheme="minorHAnsi" w:hAnsiTheme="minorHAnsi" w:cstheme="minorHAnsi"/>
          <w:i/>
          <w:color w:val="000000" w:themeColor="text1"/>
          <w:sz w:val="22"/>
          <w:szCs w:val="22"/>
        </w:rPr>
      </w:pPr>
      <w:r w:rsidRPr="00D65B29">
        <w:rPr>
          <w:rFonts w:asciiTheme="minorHAnsi" w:hAnsiTheme="minorHAnsi" w:cstheme="minorHAnsi"/>
          <w:i/>
          <w:color w:val="000000" w:themeColor="text1"/>
          <w:sz w:val="22"/>
          <w:szCs w:val="22"/>
        </w:rPr>
        <w:t>(imię, nazwisko, nr tel., e-mail)</w:t>
      </w:r>
    </w:p>
    <w:p w14:paraId="70FFBA58" w14:textId="77777777" w:rsidR="00FD3C11" w:rsidRPr="00D65B29" w:rsidRDefault="00FD3C11" w:rsidP="00131932">
      <w:pPr>
        <w:numPr>
          <w:ilvl w:val="0"/>
          <w:numId w:val="31"/>
        </w:numPr>
        <w:jc w:val="both"/>
        <w:rPr>
          <w:rFonts w:asciiTheme="minorHAnsi" w:hAnsiTheme="minorHAnsi" w:cstheme="minorHAnsi"/>
          <w:color w:val="000000" w:themeColor="text1"/>
          <w:sz w:val="22"/>
          <w:szCs w:val="22"/>
        </w:rPr>
      </w:pPr>
      <w:r w:rsidRPr="00D65B29">
        <w:rPr>
          <w:rFonts w:asciiTheme="minorHAnsi" w:hAnsiTheme="minorHAnsi" w:cstheme="minorHAnsi"/>
          <w:color w:val="000000" w:themeColor="text1"/>
          <w:sz w:val="22"/>
          <w:szCs w:val="22"/>
        </w:rPr>
        <w:t>Przedstawicielem Wykonawcy przy realizacji przedmiotu umowy będzie:</w:t>
      </w:r>
    </w:p>
    <w:p w14:paraId="1D9CB164" w14:textId="77777777" w:rsidR="00FD3C11" w:rsidRPr="00D65B29" w:rsidRDefault="00FD3C11" w:rsidP="00FD3C11">
      <w:pPr>
        <w:pStyle w:val="Akapitzlist"/>
        <w:ind w:left="360"/>
        <w:jc w:val="both"/>
        <w:rPr>
          <w:rFonts w:asciiTheme="minorHAnsi" w:hAnsiTheme="minorHAnsi" w:cstheme="minorHAnsi"/>
          <w:color w:val="000000" w:themeColor="text1"/>
          <w:sz w:val="22"/>
          <w:szCs w:val="22"/>
        </w:rPr>
      </w:pPr>
      <w:r w:rsidRPr="00D65B29">
        <w:rPr>
          <w:rFonts w:asciiTheme="minorHAnsi" w:hAnsiTheme="minorHAnsi" w:cstheme="minorHAnsi"/>
          <w:color w:val="000000" w:themeColor="text1"/>
          <w:sz w:val="22"/>
          <w:szCs w:val="22"/>
        </w:rPr>
        <w:t>.............................................................................................................................</w:t>
      </w:r>
    </w:p>
    <w:p w14:paraId="1F4E00B4" w14:textId="77777777" w:rsidR="00FD3C11" w:rsidRPr="00D65B29" w:rsidRDefault="00FD3C11" w:rsidP="00FD3C11">
      <w:pPr>
        <w:pStyle w:val="Akapitzlist"/>
        <w:ind w:left="360"/>
        <w:jc w:val="center"/>
        <w:rPr>
          <w:rFonts w:asciiTheme="minorHAnsi" w:hAnsiTheme="minorHAnsi" w:cstheme="minorHAnsi"/>
          <w:i/>
          <w:color w:val="000000" w:themeColor="text1"/>
          <w:sz w:val="22"/>
          <w:szCs w:val="22"/>
        </w:rPr>
      </w:pPr>
      <w:r w:rsidRPr="00D65B29">
        <w:rPr>
          <w:rFonts w:asciiTheme="minorHAnsi" w:hAnsiTheme="minorHAnsi" w:cstheme="minorHAnsi"/>
          <w:i/>
          <w:color w:val="000000" w:themeColor="text1"/>
          <w:sz w:val="22"/>
          <w:szCs w:val="22"/>
        </w:rPr>
        <w:t>(imię, nazwisko, nr tel., e-mail)</w:t>
      </w:r>
    </w:p>
    <w:p w14:paraId="0E7DB5C9" w14:textId="77777777" w:rsidR="00FD3C11" w:rsidRPr="00D65B29" w:rsidRDefault="00FD3C11" w:rsidP="00131932">
      <w:pPr>
        <w:pStyle w:val="Tekstpodstawowywcity"/>
        <w:numPr>
          <w:ilvl w:val="0"/>
          <w:numId w:val="31"/>
        </w:numPr>
        <w:spacing w:after="0"/>
        <w:jc w:val="both"/>
        <w:rPr>
          <w:rFonts w:asciiTheme="minorHAnsi" w:hAnsiTheme="minorHAnsi" w:cstheme="minorHAnsi"/>
          <w:color w:val="000000" w:themeColor="text1"/>
          <w:sz w:val="22"/>
          <w:szCs w:val="22"/>
        </w:rPr>
      </w:pPr>
      <w:r w:rsidRPr="00D65B29">
        <w:rPr>
          <w:rFonts w:asciiTheme="minorHAnsi" w:hAnsiTheme="minorHAnsi" w:cstheme="minorHAnsi"/>
          <w:color w:val="000000" w:themeColor="text1"/>
          <w:sz w:val="22"/>
          <w:szCs w:val="22"/>
        </w:rPr>
        <w:t>Koszty współpracy oraz ryzyko i pełną odpowiedzialność za podjęte działania lub zaniechanie osób nadzorujących i współpracujących z Wykonawcą ponosi Wykonawca.</w:t>
      </w:r>
    </w:p>
    <w:p w14:paraId="07B3A2EF" w14:textId="77777777" w:rsidR="00FD3C11" w:rsidRPr="00514B7F" w:rsidRDefault="00FD3C11" w:rsidP="00131932">
      <w:pPr>
        <w:pStyle w:val="Tekstpodstawowywcity"/>
        <w:numPr>
          <w:ilvl w:val="0"/>
          <w:numId w:val="31"/>
        </w:numPr>
        <w:spacing w:after="0"/>
        <w:jc w:val="both"/>
        <w:rPr>
          <w:rFonts w:ascii="Calibri" w:hAnsi="Calibri" w:cs="Arial"/>
          <w:color w:val="000000" w:themeColor="text1"/>
          <w:sz w:val="22"/>
          <w:szCs w:val="22"/>
        </w:rPr>
      </w:pPr>
      <w:r w:rsidRPr="00514B7F">
        <w:rPr>
          <w:rFonts w:ascii="Calibri" w:hAnsi="Calibri" w:cs="Arial"/>
          <w:color w:val="000000" w:themeColor="text1"/>
          <w:sz w:val="22"/>
          <w:szCs w:val="22"/>
        </w:rPr>
        <w:t>Strony zobowiązują się do wzajemnego informowania się o zmianach danych kontaktowych, teleadresowych oraz innych istotnych zmianach, mogących mieć wpływ na prawidłowy przebieg realizacji umowy.</w:t>
      </w:r>
    </w:p>
    <w:p w14:paraId="117E662C" w14:textId="227E4529" w:rsidR="00FD3C11" w:rsidRDefault="00FD3C11" w:rsidP="00131932">
      <w:pPr>
        <w:pStyle w:val="Tekstpodstawowywcity"/>
        <w:numPr>
          <w:ilvl w:val="0"/>
          <w:numId w:val="31"/>
        </w:numPr>
        <w:spacing w:after="0"/>
        <w:jc w:val="both"/>
        <w:rPr>
          <w:rFonts w:ascii="Calibri" w:hAnsi="Calibri" w:cs="Arial"/>
          <w:color w:val="000000" w:themeColor="text1"/>
          <w:sz w:val="22"/>
          <w:szCs w:val="22"/>
        </w:rPr>
      </w:pPr>
      <w:r w:rsidRPr="00514B7F">
        <w:rPr>
          <w:rFonts w:ascii="Calibri" w:hAnsi="Calibri" w:cs="Arial"/>
          <w:color w:val="000000" w:themeColor="text1"/>
          <w:sz w:val="22"/>
          <w:szCs w:val="22"/>
        </w:rPr>
        <w:t xml:space="preserve">Komunikacja między stronami następować będzie drogą elektroniczną (w tym </w:t>
      </w:r>
      <w:r w:rsidRPr="00514B7F">
        <w:rPr>
          <w:rFonts w:ascii="Calibri" w:eastAsia="MingLiU" w:hAnsi="Calibri" w:cs="MingLiU"/>
          <w:color w:val="000000" w:themeColor="text1"/>
          <w:sz w:val="22"/>
          <w:szCs w:val="22"/>
        </w:rPr>
        <w:br/>
      </w:r>
      <w:r w:rsidRPr="00514B7F">
        <w:rPr>
          <w:rFonts w:ascii="Calibri" w:hAnsi="Calibri" w:cs="Arial"/>
          <w:color w:val="000000" w:themeColor="text1"/>
          <w:sz w:val="22"/>
          <w:szCs w:val="22"/>
        </w:rPr>
        <w:t>e-mailową), telefoniczną, pisemną lub faksem.</w:t>
      </w:r>
    </w:p>
    <w:p w14:paraId="612FF030" w14:textId="071E476B" w:rsidR="00ED5BC8" w:rsidRDefault="00ED5BC8" w:rsidP="00ED5BC8">
      <w:pPr>
        <w:pStyle w:val="Tekstpodstawowywcity"/>
        <w:spacing w:after="0"/>
        <w:jc w:val="both"/>
        <w:rPr>
          <w:rFonts w:ascii="Calibri" w:hAnsi="Calibri" w:cs="Arial"/>
          <w:color w:val="000000" w:themeColor="text1"/>
          <w:sz w:val="22"/>
          <w:szCs w:val="22"/>
        </w:rPr>
      </w:pPr>
    </w:p>
    <w:p w14:paraId="74FFDED9" w14:textId="599FBFEE"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 xml:space="preserve">§ </w:t>
      </w:r>
      <w:r w:rsidR="00915EDD">
        <w:rPr>
          <w:rFonts w:ascii="Calibri" w:hAnsi="Calibri" w:cs="Arial"/>
          <w:b/>
          <w:color w:val="000000" w:themeColor="text1"/>
          <w:sz w:val="22"/>
          <w:szCs w:val="22"/>
        </w:rPr>
        <w:t>7</w:t>
      </w:r>
    </w:p>
    <w:p w14:paraId="17152066" w14:textId="781A739B" w:rsidR="00FD3C11"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[KARY UMOWNE]</w:t>
      </w:r>
      <w:r w:rsidR="00330F1E">
        <w:rPr>
          <w:rFonts w:ascii="Calibri" w:hAnsi="Calibri" w:cs="Arial"/>
          <w:b/>
          <w:color w:val="000000" w:themeColor="text1"/>
          <w:sz w:val="22"/>
          <w:szCs w:val="22"/>
        </w:rPr>
        <w:t xml:space="preserve"> </w:t>
      </w:r>
    </w:p>
    <w:p w14:paraId="29D1F4A0" w14:textId="77777777" w:rsidR="00C05250" w:rsidRPr="00E719DB" w:rsidRDefault="00C05250" w:rsidP="00FD3C11">
      <w:pPr>
        <w:jc w:val="center"/>
        <w:rPr>
          <w:rFonts w:ascii="Calibri" w:hAnsi="Calibri" w:cs="Arial"/>
          <w:b/>
          <w:sz w:val="22"/>
          <w:szCs w:val="22"/>
        </w:rPr>
      </w:pPr>
    </w:p>
    <w:p w14:paraId="4BC0E039" w14:textId="545D545F" w:rsidR="007F2D78" w:rsidRDefault="00FD3C11" w:rsidP="007F2D78">
      <w:pPr>
        <w:pStyle w:val="Akapitzlist"/>
        <w:numPr>
          <w:ilvl w:val="2"/>
          <w:numId w:val="53"/>
        </w:numPr>
        <w:tabs>
          <w:tab w:val="clear" w:pos="39"/>
        </w:tabs>
        <w:ind w:left="426" w:hanging="284"/>
        <w:jc w:val="both"/>
        <w:rPr>
          <w:rFonts w:asciiTheme="minorHAnsi" w:hAnsiTheme="minorHAnsi" w:cstheme="minorHAnsi"/>
          <w:color w:val="000000" w:themeColor="text1"/>
          <w:sz w:val="22"/>
          <w:szCs w:val="22"/>
        </w:rPr>
      </w:pPr>
      <w:r w:rsidRPr="008A7E18">
        <w:rPr>
          <w:rFonts w:asciiTheme="minorHAnsi" w:hAnsiTheme="minorHAnsi" w:cstheme="minorHAnsi"/>
          <w:color w:val="000000" w:themeColor="text1"/>
          <w:sz w:val="22"/>
          <w:szCs w:val="22"/>
        </w:rPr>
        <w:t>Strony ponoszą odpowiedzialność za niewykonanie lub nienależyte wykonanie zobowiązań na niżej opisanych zasadach, przy czym podstawą do naliczania kar umownych jest wynagrodzenie brutto,</w:t>
      </w:r>
      <w:r w:rsidR="00E818C9" w:rsidRPr="007F2D78">
        <w:rPr>
          <w:rFonts w:asciiTheme="minorHAnsi" w:hAnsiTheme="minorHAnsi" w:cstheme="minorHAnsi"/>
          <w:color w:val="000000" w:themeColor="text1"/>
          <w:sz w:val="22"/>
          <w:szCs w:val="22"/>
        </w:rPr>
        <w:t xml:space="preserve"> </w:t>
      </w:r>
      <w:r w:rsidRPr="008A7E18">
        <w:rPr>
          <w:rFonts w:asciiTheme="minorHAnsi" w:hAnsiTheme="minorHAnsi" w:cstheme="minorHAnsi"/>
          <w:color w:val="000000" w:themeColor="text1"/>
          <w:sz w:val="22"/>
          <w:szCs w:val="22"/>
        </w:rPr>
        <w:t>określone w § 4 ust. 1 niniejszej Umowy.</w:t>
      </w:r>
    </w:p>
    <w:p w14:paraId="33E41F56" w14:textId="405659D4" w:rsidR="00FD3C11" w:rsidRPr="007F2D78" w:rsidRDefault="00FD3C11" w:rsidP="007F2D78">
      <w:pPr>
        <w:pStyle w:val="Akapitzlist"/>
        <w:numPr>
          <w:ilvl w:val="2"/>
          <w:numId w:val="53"/>
        </w:numPr>
        <w:tabs>
          <w:tab w:val="clear" w:pos="39"/>
        </w:tabs>
        <w:ind w:left="426" w:hanging="284"/>
        <w:jc w:val="both"/>
        <w:rPr>
          <w:rFonts w:asciiTheme="minorHAnsi" w:hAnsiTheme="minorHAnsi" w:cstheme="minorHAnsi"/>
          <w:color w:val="000000" w:themeColor="text1"/>
          <w:sz w:val="22"/>
          <w:szCs w:val="22"/>
        </w:rPr>
      </w:pPr>
      <w:r w:rsidRPr="007F2D78">
        <w:rPr>
          <w:rFonts w:asciiTheme="minorHAnsi" w:hAnsiTheme="minorHAnsi" w:cstheme="minorHAnsi"/>
          <w:color w:val="000000" w:themeColor="text1"/>
          <w:sz w:val="22"/>
          <w:szCs w:val="22"/>
        </w:rPr>
        <w:t>Wykonawca zapłaci Zamawiającemu</w:t>
      </w:r>
      <w:r w:rsidRPr="007F2D78">
        <w:rPr>
          <w:rFonts w:asciiTheme="minorHAnsi" w:hAnsiTheme="minorHAnsi" w:cstheme="minorHAnsi"/>
          <w:i/>
          <w:color w:val="000000" w:themeColor="text1"/>
          <w:sz w:val="22"/>
          <w:szCs w:val="22"/>
        </w:rPr>
        <w:t xml:space="preserve"> </w:t>
      </w:r>
      <w:r w:rsidRPr="007F2D78">
        <w:rPr>
          <w:rFonts w:asciiTheme="minorHAnsi" w:hAnsiTheme="minorHAnsi" w:cstheme="minorHAnsi"/>
          <w:color w:val="000000" w:themeColor="text1"/>
          <w:sz w:val="22"/>
          <w:szCs w:val="22"/>
        </w:rPr>
        <w:t>kary umowne:</w:t>
      </w:r>
    </w:p>
    <w:p w14:paraId="519307DF" w14:textId="6092F383" w:rsidR="00FD3C11" w:rsidRPr="00E42FFA" w:rsidRDefault="00FD3C11" w:rsidP="00670078">
      <w:pPr>
        <w:pStyle w:val="Akapitzlist"/>
        <w:numPr>
          <w:ilvl w:val="0"/>
          <w:numId w:val="36"/>
        </w:numPr>
        <w:jc w:val="both"/>
        <w:rPr>
          <w:rFonts w:asciiTheme="minorHAnsi" w:hAnsiTheme="minorHAnsi" w:cstheme="minorHAnsi"/>
          <w:sz w:val="22"/>
          <w:szCs w:val="22"/>
        </w:rPr>
      </w:pPr>
      <w:r w:rsidRPr="00E42FFA">
        <w:rPr>
          <w:rFonts w:asciiTheme="minorHAnsi" w:hAnsiTheme="minorHAnsi" w:cstheme="minorHAnsi"/>
          <w:sz w:val="22"/>
          <w:szCs w:val="22"/>
        </w:rPr>
        <w:t>w przypadku niedotrzymania terminu realizacji przedmiotu umowy</w:t>
      </w:r>
      <w:r w:rsidR="00D2674C">
        <w:rPr>
          <w:rFonts w:asciiTheme="minorHAnsi" w:hAnsiTheme="minorHAnsi" w:cstheme="minorHAnsi"/>
          <w:sz w:val="22"/>
          <w:szCs w:val="22"/>
        </w:rPr>
        <w:t>,</w:t>
      </w:r>
      <w:r w:rsidRPr="00E42FFA">
        <w:rPr>
          <w:rFonts w:asciiTheme="minorHAnsi" w:hAnsiTheme="minorHAnsi" w:cstheme="minorHAnsi"/>
          <w:sz w:val="22"/>
          <w:szCs w:val="22"/>
        </w:rPr>
        <w:t xml:space="preserve"> o którym mowa w §3 Umowy – w wysokości 0,</w:t>
      </w:r>
      <w:r w:rsidR="00E42FFA" w:rsidRPr="00E42FFA">
        <w:rPr>
          <w:rFonts w:asciiTheme="minorHAnsi" w:hAnsiTheme="minorHAnsi" w:cstheme="minorHAnsi"/>
          <w:sz w:val="22"/>
          <w:szCs w:val="22"/>
        </w:rPr>
        <w:t>2</w:t>
      </w:r>
      <w:r w:rsidR="00E818C9" w:rsidRPr="00E42FFA">
        <w:rPr>
          <w:rFonts w:asciiTheme="minorHAnsi" w:hAnsiTheme="minorHAnsi" w:cstheme="minorHAnsi"/>
          <w:sz w:val="22"/>
          <w:szCs w:val="22"/>
        </w:rPr>
        <w:t xml:space="preserve"> </w:t>
      </w:r>
      <w:r w:rsidRPr="00E42FFA">
        <w:rPr>
          <w:rFonts w:asciiTheme="minorHAnsi" w:hAnsiTheme="minorHAnsi" w:cstheme="minorHAnsi"/>
          <w:sz w:val="22"/>
          <w:szCs w:val="22"/>
        </w:rPr>
        <w:t>% wynagrodzenia umownego brutto o którym mowa w §4 ust. 1 umowy, za każdy dzień</w:t>
      </w:r>
      <w:r w:rsidR="008A7E18" w:rsidRPr="00E42FFA">
        <w:rPr>
          <w:rFonts w:asciiTheme="minorHAnsi" w:hAnsiTheme="minorHAnsi" w:cstheme="minorHAnsi"/>
          <w:sz w:val="22"/>
          <w:szCs w:val="22"/>
        </w:rPr>
        <w:t xml:space="preserve"> zwłoki, nie więcej jednak niż </w:t>
      </w:r>
      <w:r w:rsidR="00DB4CE3">
        <w:rPr>
          <w:rFonts w:asciiTheme="minorHAnsi" w:hAnsiTheme="minorHAnsi" w:cstheme="minorHAnsi"/>
          <w:sz w:val="22"/>
          <w:szCs w:val="22"/>
        </w:rPr>
        <w:t>15</w:t>
      </w:r>
      <w:r w:rsidRPr="00E42FFA">
        <w:rPr>
          <w:rFonts w:asciiTheme="minorHAnsi" w:hAnsiTheme="minorHAnsi" w:cstheme="minorHAnsi"/>
          <w:sz w:val="22"/>
          <w:szCs w:val="22"/>
        </w:rPr>
        <w:t>% wynagrodzenia umo</w:t>
      </w:r>
      <w:r w:rsidR="00E818C9" w:rsidRPr="00E42FFA">
        <w:rPr>
          <w:rFonts w:asciiTheme="minorHAnsi" w:hAnsiTheme="minorHAnsi" w:cstheme="minorHAnsi"/>
          <w:sz w:val="22"/>
          <w:szCs w:val="22"/>
        </w:rPr>
        <w:t>wnego brutto</w:t>
      </w:r>
      <w:r w:rsidR="00F268F9">
        <w:rPr>
          <w:rFonts w:asciiTheme="minorHAnsi" w:hAnsiTheme="minorHAnsi" w:cstheme="minorHAnsi"/>
          <w:sz w:val="22"/>
          <w:szCs w:val="22"/>
        </w:rPr>
        <w:t>,</w:t>
      </w:r>
      <w:r w:rsidR="00E818C9" w:rsidRPr="00E42FFA">
        <w:rPr>
          <w:rFonts w:asciiTheme="minorHAnsi" w:hAnsiTheme="minorHAnsi" w:cstheme="minorHAnsi"/>
          <w:sz w:val="22"/>
          <w:szCs w:val="22"/>
        </w:rPr>
        <w:t xml:space="preserve"> </w:t>
      </w:r>
      <w:r w:rsidRPr="00E42FFA">
        <w:rPr>
          <w:rFonts w:asciiTheme="minorHAnsi" w:hAnsiTheme="minorHAnsi" w:cstheme="minorHAnsi"/>
          <w:sz w:val="22"/>
          <w:szCs w:val="22"/>
        </w:rPr>
        <w:t>o</w:t>
      </w:r>
      <w:r w:rsidR="00E719DB">
        <w:rPr>
          <w:rFonts w:asciiTheme="minorHAnsi" w:hAnsiTheme="minorHAnsi" w:cstheme="minorHAnsi"/>
          <w:sz w:val="22"/>
          <w:szCs w:val="22"/>
        </w:rPr>
        <w:t> </w:t>
      </w:r>
      <w:r w:rsidRPr="00E42FFA">
        <w:rPr>
          <w:rFonts w:asciiTheme="minorHAnsi" w:hAnsiTheme="minorHAnsi" w:cstheme="minorHAnsi"/>
          <w:sz w:val="22"/>
          <w:szCs w:val="22"/>
        </w:rPr>
        <w:t>którym mowa w §4 ust. 1 Umowy;</w:t>
      </w:r>
    </w:p>
    <w:p w14:paraId="10A1E9DB" w14:textId="6043DEC5" w:rsidR="00FD3C11" w:rsidRDefault="00FD3C11" w:rsidP="00670078">
      <w:pPr>
        <w:pStyle w:val="Akapitzlist"/>
        <w:numPr>
          <w:ilvl w:val="0"/>
          <w:numId w:val="36"/>
        </w:numPr>
        <w:jc w:val="both"/>
        <w:rPr>
          <w:rFonts w:asciiTheme="minorHAnsi" w:hAnsiTheme="minorHAnsi" w:cstheme="minorHAnsi"/>
          <w:sz w:val="22"/>
          <w:szCs w:val="22"/>
        </w:rPr>
      </w:pPr>
      <w:r w:rsidRPr="00E42FFA">
        <w:rPr>
          <w:rFonts w:asciiTheme="minorHAnsi" w:hAnsiTheme="minorHAnsi" w:cstheme="minorHAnsi"/>
          <w:sz w:val="22"/>
          <w:szCs w:val="22"/>
        </w:rPr>
        <w:t>za zwłokę w usunięciu wad i usterek stwierdzonych przy odbiorze lub w okr</w:t>
      </w:r>
      <w:r w:rsidR="008A7E18" w:rsidRPr="00E42FFA">
        <w:rPr>
          <w:rFonts w:asciiTheme="minorHAnsi" w:hAnsiTheme="minorHAnsi" w:cstheme="minorHAnsi"/>
          <w:sz w:val="22"/>
          <w:szCs w:val="22"/>
        </w:rPr>
        <w:t xml:space="preserve">esie gwarancji </w:t>
      </w:r>
      <w:r w:rsidR="00E719DB">
        <w:rPr>
          <w:rFonts w:asciiTheme="minorHAnsi" w:hAnsiTheme="minorHAnsi" w:cstheme="minorHAnsi"/>
          <w:sz w:val="22"/>
          <w:szCs w:val="22"/>
        </w:rPr>
        <w:t>–</w:t>
      </w:r>
      <w:r w:rsidR="008A7E18" w:rsidRPr="00E42FFA">
        <w:rPr>
          <w:rFonts w:asciiTheme="minorHAnsi" w:hAnsiTheme="minorHAnsi" w:cstheme="minorHAnsi"/>
          <w:sz w:val="22"/>
          <w:szCs w:val="22"/>
        </w:rPr>
        <w:t xml:space="preserve"> w</w:t>
      </w:r>
      <w:r w:rsidR="00E719DB">
        <w:rPr>
          <w:rFonts w:asciiTheme="minorHAnsi" w:hAnsiTheme="minorHAnsi" w:cstheme="minorHAnsi"/>
          <w:sz w:val="22"/>
          <w:szCs w:val="22"/>
        </w:rPr>
        <w:t> </w:t>
      </w:r>
      <w:r w:rsidR="008A7E18" w:rsidRPr="00E42FFA">
        <w:rPr>
          <w:rFonts w:asciiTheme="minorHAnsi" w:hAnsiTheme="minorHAnsi" w:cstheme="minorHAnsi"/>
          <w:sz w:val="22"/>
          <w:szCs w:val="22"/>
        </w:rPr>
        <w:t xml:space="preserve">wysokości </w:t>
      </w:r>
      <w:r w:rsidR="00E42FFA" w:rsidRPr="00E42FFA">
        <w:rPr>
          <w:rFonts w:asciiTheme="minorHAnsi" w:hAnsiTheme="minorHAnsi" w:cstheme="minorHAnsi"/>
          <w:sz w:val="22"/>
          <w:szCs w:val="22"/>
        </w:rPr>
        <w:t>0,2</w:t>
      </w:r>
      <w:r w:rsidRPr="00E42FFA">
        <w:rPr>
          <w:rFonts w:asciiTheme="minorHAnsi" w:hAnsiTheme="minorHAnsi" w:cstheme="minorHAnsi"/>
          <w:sz w:val="22"/>
          <w:szCs w:val="22"/>
        </w:rPr>
        <w:t>% wynagrodzenia umownego brutto</w:t>
      </w:r>
      <w:r w:rsidR="00F268F9">
        <w:rPr>
          <w:rFonts w:asciiTheme="minorHAnsi" w:hAnsiTheme="minorHAnsi" w:cstheme="minorHAnsi"/>
          <w:sz w:val="22"/>
          <w:szCs w:val="22"/>
        </w:rPr>
        <w:t>,</w:t>
      </w:r>
      <w:r w:rsidRPr="00E42FFA">
        <w:rPr>
          <w:rFonts w:asciiTheme="minorHAnsi" w:hAnsiTheme="minorHAnsi" w:cstheme="minorHAnsi"/>
          <w:sz w:val="22"/>
          <w:szCs w:val="22"/>
        </w:rPr>
        <w:t xml:space="preserve"> o którym mowa w §4 ust. 1 umowy, za każdy dzień zwłoki liczony od dnia wyznaczonego przez Zamawiającego jako termin do usunięcia wad i usterek,</w:t>
      </w:r>
      <w:r w:rsidR="008A7E18" w:rsidRPr="00E42FFA">
        <w:rPr>
          <w:rFonts w:asciiTheme="minorHAnsi" w:hAnsiTheme="minorHAnsi" w:cstheme="minorHAnsi"/>
          <w:sz w:val="22"/>
          <w:szCs w:val="22"/>
        </w:rPr>
        <w:t xml:space="preserve"> w sumie nie więcej jednak niż </w:t>
      </w:r>
      <w:r w:rsidR="00DB4CE3">
        <w:rPr>
          <w:rFonts w:asciiTheme="minorHAnsi" w:hAnsiTheme="minorHAnsi" w:cstheme="minorHAnsi"/>
          <w:sz w:val="22"/>
          <w:szCs w:val="22"/>
        </w:rPr>
        <w:t>15</w:t>
      </w:r>
      <w:r w:rsidRPr="00E42FFA">
        <w:rPr>
          <w:rFonts w:asciiTheme="minorHAnsi" w:hAnsiTheme="minorHAnsi" w:cstheme="minorHAnsi"/>
          <w:sz w:val="22"/>
          <w:szCs w:val="22"/>
        </w:rPr>
        <w:t>% wynagrodzenia umownego brutto</w:t>
      </w:r>
      <w:r w:rsidR="00F268F9">
        <w:rPr>
          <w:rFonts w:asciiTheme="minorHAnsi" w:hAnsiTheme="minorHAnsi" w:cstheme="minorHAnsi"/>
          <w:sz w:val="22"/>
          <w:szCs w:val="22"/>
        </w:rPr>
        <w:t xml:space="preserve">, </w:t>
      </w:r>
      <w:r w:rsidRPr="00E42FFA">
        <w:rPr>
          <w:rFonts w:asciiTheme="minorHAnsi" w:hAnsiTheme="minorHAnsi" w:cstheme="minorHAnsi"/>
          <w:sz w:val="22"/>
          <w:szCs w:val="22"/>
        </w:rPr>
        <w:t>o którym mowa w § 4 ust. 1 Umowy”;</w:t>
      </w:r>
    </w:p>
    <w:p w14:paraId="26C60329" w14:textId="390960BA" w:rsidR="002D0050" w:rsidRPr="00E42FFA" w:rsidRDefault="002D0050" w:rsidP="00670078">
      <w:pPr>
        <w:pStyle w:val="Akapitzlist"/>
        <w:numPr>
          <w:ilvl w:val="0"/>
          <w:numId w:val="36"/>
        </w:numPr>
        <w:jc w:val="both"/>
        <w:rPr>
          <w:rFonts w:asciiTheme="minorHAnsi" w:hAnsiTheme="minorHAnsi" w:cstheme="minorHAnsi"/>
          <w:sz w:val="22"/>
          <w:szCs w:val="22"/>
        </w:rPr>
      </w:pPr>
      <w:r w:rsidRPr="002D0050">
        <w:rPr>
          <w:rFonts w:asciiTheme="minorHAnsi" w:hAnsiTheme="minorHAnsi" w:cstheme="minorHAnsi"/>
          <w:sz w:val="22"/>
          <w:szCs w:val="22"/>
        </w:rPr>
        <w:t xml:space="preserve">za zwłokę w terminie realizacji czynności określonej w § </w:t>
      </w:r>
      <w:r w:rsidR="00332DC4">
        <w:rPr>
          <w:rFonts w:asciiTheme="minorHAnsi" w:hAnsiTheme="minorHAnsi" w:cstheme="minorHAnsi"/>
          <w:sz w:val="22"/>
          <w:szCs w:val="22"/>
        </w:rPr>
        <w:t>9</w:t>
      </w:r>
      <w:r w:rsidRPr="002D0050">
        <w:rPr>
          <w:rFonts w:asciiTheme="minorHAnsi" w:hAnsiTheme="minorHAnsi" w:cstheme="minorHAnsi"/>
          <w:sz w:val="22"/>
          <w:szCs w:val="22"/>
        </w:rPr>
        <w:t xml:space="preserve"> ust. </w:t>
      </w:r>
      <w:r w:rsidR="00332DC4">
        <w:rPr>
          <w:rFonts w:asciiTheme="minorHAnsi" w:hAnsiTheme="minorHAnsi" w:cstheme="minorHAnsi"/>
          <w:sz w:val="22"/>
          <w:szCs w:val="22"/>
        </w:rPr>
        <w:t>9</w:t>
      </w:r>
      <w:r w:rsidRPr="002D0050">
        <w:rPr>
          <w:rFonts w:asciiTheme="minorHAnsi" w:hAnsiTheme="minorHAnsi" w:cstheme="minorHAnsi"/>
          <w:sz w:val="22"/>
          <w:szCs w:val="22"/>
        </w:rPr>
        <w:t xml:space="preserve"> Umowy karę w wysokości 0,5% ceny brutto sprzętu bezskutecznie naprawianego trzy razy, za każdy dzień zwłoki w jej realizacji;</w:t>
      </w:r>
    </w:p>
    <w:p w14:paraId="2E9522FE" w14:textId="2583656E" w:rsidR="00E42FFA" w:rsidRDefault="00FD3C11" w:rsidP="00E42FFA">
      <w:pPr>
        <w:pStyle w:val="Akapitzlist"/>
        <w:numPr>
          <w:ilvl w:val="0"/>
          <w:numId w:val="36"/>
        </w:numPr>
        <w:jc w:val="both"/>
        <w:rPr>
          <w:rFonts w:asciiTheme="minorHAnsi" w:hAnsiTheme="minorHAnsi" w:cstheme="minorHAnsi"/>
          <w:sz w:val="22"/>
          <w:szCs w:val="22"/>
        </w:rPr>
      </w:pPr>
      <w:r w:rsidRPr="00E42FFA">
        <w:rPr>
          <w:rFonts w:asciiTheme="minorHAnsi" w:hAnsiTheme="minorHAnsi" w:cstheme="minorHAnsi"/>
          <w:sz w:val="22"/>
          <w:szCs w:val="22"/>
        </w:rPr>
        <w:t xml:space="preserve">za rozwiązanie, odstąpienie lub wypowiedzenie umowy z przyczyn </w:t>
      </w:r>
      <w:r w:rsidR="003E7814">
        <w:rPr>
          <w:rFonts w:asciiTheme="minorHAnsi" w:hAnsiTheme="minorHAnsi" w:cstheme="minorHAnsi"/>
          <w:sz w:val="22"/>
          <w:szCs w:val="22"/>
        </w:rPr>
        <w:t>zawinionych</w:t>
      </w:r>
      <w:r w:rsidRPr="00E42FFA">
        <w:rPr>
          <w:rFonts w:asciiTheme="minorHAnsi" w:hAnsiTheme="minorHAnsi" w:cstheme="minorHAnsi"/>
          <w:sz w:val="22"/>
          <w:szCs w:val="22"/>
        </w:rPr>
        <w:t xml:space="preserve"> po stronie Wykonawcy</w:t>
      </w:r>
      <w:r w:rsidRPr="00E42FFA">
        <w:rPr>
          <w:rFonts w:asciiTheme="minorHAnsi" w:hAnsiTheme="minorHAnsi" w:cstheme="minorHAnsi"/>
          <w:i/>
          <w:sz w:val="22"/>
          <w:szCs w:val="22"/>
        </w:rPr>
        <w:t xml:space="preserve"> - </w:t>
      </w:r>
      <w:r w:rsidRPr="00E42FFA">
        <w:rPr>
          <w:rFonts w:asciiTheme="minorHAnsi" w:hAnsiTheme="minorHAnsi" w:cstheme="minorHAnsi"/>
          <w:sz w:val="22"/>
          <w:szCs w:val="22"/>
        </w:rPr>
        <w:t xml:space="preserve">w wysokości </w:t>
      </w:r>
      <w:r w:rsidR="00DB4CE3">
        <w:rPr>
          <w:rFonts w:asciiTheme="minorHAnsi" w:hAnsiTheme="minorHAnsi" w:cstheme="minorHAnsi"/>
          <w:sz w:val="22"/>
          <w:szCs w:val="22"/>
        </w:rPr>
        <w:t>10</w:t>
      </w:r>
      <w:r w:rsidRPr="00E42FFA">
        <w:rPr>
          <w:rFonts w:asciiTheme="minorHAnsi" w:hAnsiTheme="minorHAnsi" w:cstheme="minorHAnsi"/>
          <w:sz w:val="22"/>
          <w:szCs w:val="22"/>
        </w:rPr>
        <w:t>% wynagrodzenia umownego brutto</w:t>
      </w:r>
      <w:r w:rsidR="003E7814">
        <w:rPr>
          <w:rFonts w:asciiTheme="minorHAnsi" w:hAnsiTheme="minorHAnsi" w:cstheme="minorHAnsi"/>
          <w:sz w:val="22"/>
          <w:szCs w:val="22"/>
        </w:rPr>
        <w:t>,</w:t>
      </w:r>
      <w:r w:rsidRPr="00E42FFA">
        <w:rPr>
          <w:rFonts w:asciiTheme="minorHAnsi" w:hAnsiTheme="minorHAnsi" w:cstheme="minorHAnsi"/>
          <w:sz w:val="22"/>
          <w:szCs w:val="22"/>
        </w:rPr>
        <w:t xml:space="preserve"> o którym mowa w §4 ust. 1</w:t>
      </w:r>
      <w:r w:rsidRPr="00E42FFA">
        <w:rPr>
          <w:rFonts w:asciiTheme="minorHAnsi" w:hAnsiTheme="minorHAnsi" w:cstheme="minorHAnsi"/>
          <w:i/>
          <w:sz w:val="22"/>
          <w:szCs w:val="22"/>
        </w:rPr>
        <w:t xml:space="preserve"> </w:t>
      </w:r>
      <w:r w:rsidRPr="00E42FFA">
        <w:rPr>
          <w:rFonts w:asciiTheme="minorHAnsi" w:hAnsiTheme="minorHAnsi" w:cstheme="minorHAnsi"/>
          <w:sz w:val="22"/>
          <w:szCs w:val="22"/>
        </w:rPr>
        <w:t>umowy;</w:t>
      </w:r>
    </w:p>
    <w:p w14:paraId="2A6C391A" w14:textId="77777777" w:rsidR="00E42FFA" w:rsidRPr="00E42FFA" w:rsidRDefault="00FD3C11" w:rsidP="007F2D78">
      <w:pPr>
        <w:pStyle w:val="Akapitzlist"/>
        <w:numPr>
          <w:ilvl w:val="2"/>
          <w:numId w:val="53"/>
        </w:numPr>
        <w:tabs>
          <w:tab w:val="clear" w:pos="39"/>
        </w:tabs>
        <w:ind w:left="426" w:hanging="284"/>
        <w:jc w:val="both"/>
        <w:rPr>
          <w:rFonts w:asciiTheme="minorHAnsi" w:hAnsiTheme="minorHAnsi" w:cstheme="minorHAnsi"/>
          <w:color w:val="000000" w:themeColor="text1"/>
          <w:sz w:val="22"/>
          <w:szCs w:val="22"/>
        </w:rPr>
      </w:pPr>
      <w:r w:rsidRPr="00E42FFA">
        <w:rPr>
          <w:rFonts w:asciiTheme="minorHAnsi" w:hAnsiTheme="minorHAnsi" w:cstheme="minorHAnsi"/>
          <w:sz w:val="22"/>
          <w:szCs w:val="22"/>
        </w:rPr>
        <w:t>Zamawiający</w:t>
      </w:r>
      <w:r w:rsidRPr="00E42FFA">
        <w:rPr>
          <w:rFonts w:asciiTheme="minorHAnsi" w:hAnsiTheme="minorHAnsi" w:cstheme="minorHAnsi"/>
          <w:i/>
          <w:sz w:val="22"/>
          <w:szCs w:val="22"/>
        </w:rPr>
        <w:t xml:space="preserve"> </w:t>
      </w:r>
      <w:r w:rsidRPr="00E42FFA">
        <w:rPr>
          <w:rFonts w:asciiTheme="minorHAnsi" w:hAnsiTheme="minorHAnsi" w:cstheme="minorHAnsi"/>
          <w:sz w:val="22"/>
          <w:szCs w:val="22"/>
        </w:rPr>
        <w:t xml:space="preserve">zastrzega sobie prawo do dochodzenia odszkodowania w wysokości rzeczywiście </w:t>
      </w:r>
      <w:r w:rsidRPr="00E42FFA">
        <w:rPr>
          <w:rFonts w:asciiTheme="minorHAnsi" w:hAnsiTheme="minorHAnsi" w:cstheme="minorHAnsi"/>
          <w:color w:val="000000" w:themeColor="text1"/>
          <w:sz w:val="22"/>
          <w:szCs w:val="22"/>
        </w:rPr>
        <w:t>poniesionej szkody, niezależnie od wysokości naliczonej kary umownej. W szczególności Zamawiający zastrzega sobie prawo dochodzenia odszkodowania powstałego z tytułu utraty dofinansowania inwestycji z Regionalnego Programu Operacyjnego uzyskanego w ramach projektu „EDUKACJA DLA PRZYRODY”, Oś Priorytetowa 11: Środowisko, Działanie: 11.4 Ochrona Różnorodności Biologicznej</w:t>
      </w:r>
      <w:r w:rsidRPr="00E42FFA">
        <w:rPr>
          <w:rFonts w:asciiTheme="minorHAnsi" w:hAnsiTheme="minorHAnsi" w:cstheme="minorHAnsi"/>
          <w:bCs/>
          <w:color w:val="000000" w:themeColor="text1"/>
          <w:sz w:val="22"/>
          <w:szCs w:val="22"/>
        </w:rPr>
        <w:t>,</w:t>
      </w:r>
      <w:r w:rsidRPr="00E42FFA">
        <w:rPr>
          <w:rFonts w:asciiTheme="minorHAnsi" w:hAnsiTheme="minorHAnsi" w:cstheme="minorHAnsi"/>
          <w:color w:val="000000" w:themeColor="text1"/>
          <w:sz w:val="22"/>
          <w:szCs w:val="22"/>
        </w:rPr>
        <w:t xml:space="preserve"> </w:t>
      </w:r>
      <w:r w:rsidRPr="00E42FFA">
        <w:rPr>
          <w:rFonts w:asciiTheme="minorHAnsi" w:hAnsiTheme="minorHAnsi" w:cstheme="minorHAnsi"/>
          <w:iCs/>
          <w:color w:val="000000" w:themeColor="text1"/>
          <w:sz w:val="22"/>
          <w:szCs w:val="22"/>
        </w:rPr>
        <w:t>współfinansowanego przez Unię Europejską z Europejskiego Funduszu Rozwoju Regionalnego w ramach Regionalnego Programu Operacyjnego Województwa Pomorskiego na lata 2014-2020.</w:t>
      </w:r>
    </w:p>
    <w:p w14:paraId="14D75139" w14:textId="3A2E8AC7" w:rsidR="00E42FFA" w:rsidRPr="00E42FFA" w:rsidRDefault="00FD3C11" w:rsidP="007F2D78">
      <w:pPr>
        <w:pStyle w:val="Akapitzlist"/>
        <w:numPr>
          <w:ilvl w:val="2"/>
          <w:numId w:val="53"/>
        </w:numPr>
        <w:tabs>
          <w:tab w:val="clear" w:pos="39"/>
        </w:tabs>
        <w:ind w:left="426" w:hanging="284"/>
        <w:jc w:val="both"/>
        <w:rPr>
          <w:rFonts w:asciiTheme="minorHAnsi" w:hAnsiTheme="minorHAnsi" w:cstheme="minorHAnsi"/>
          <w:color w:val="000000" w:themeColor="text1"/>
          <w:sz w:val="22"/>
          <w:szCs w:val="22"/>
        </w:rPr>
      </w:pPr>
      <w:r w:rsidRPr="00E42FFA">
        <w:rPr>
          <w:rFonts w:ascii="Calibri" w:hAnsi="Calibri" w:cs="Arial"/>
          <w:color w:val="000000" w:themeColor="text1"/>
          <w:sz w:val="22"/>
          <w:szCs w:val="22"/>
        </w:rPr>
        <w:lastRenderedPageBreak/>
        <w:t xml:space="preserve">Kary </w:t>
      </w:r>
      <w:r w:rsidRPr="007F2D78">
        <w:rPr>
          <w:rFonts w:asciiTheme="minorHAnsi" w:hAnsiTheme="minorHAnsi" w:cstheme="minorHAnsi"/>
          <w:sz w:val="22"/>
          <w:szCs w:val="22"/>
        </w:rPr>
        <w:t>umowne</w:t>
      </w:r>
      <w:r w:rsidRPr="00E42FFA">
        <w:rPr>
          <w:rFonts w:ascii="Calibri" w:hAnsi="Calibri" w:cs="Arial"/>
          <w:color w:val="000000" w:themeColor="text1"/>
          <w:sz w:val="22"/>
          <w:szCs w:val="22"/>
        </w:rPr>
        <w:t xml:space="preserve"> stają się wymagalne w pierwszym dniu kiedy możliwe jest ich naliczenie, a</w:t>
      </w:r>
      <w:r w:rsidR="00E719DB">
        <w:rPr>
          <w:rFonts w:ascii="Calibri" w:hAnsi="Calibri" w:cs="Arial"/>
          <w:color w:val="000000" w:themeColor="text1"/>
          <w:sz w:val="22"/>
          <w:szCs w:val="22"/>
        </w:rPr>
        <w:t> </w:t>
      </w:r>
      <w:r w:rsidRPr="00E42FFA">
        <w:rPr>
          <w:rFonts w:ascii="Calibri" w:hAnsi="Calibri" w:cs="Arial"/>
          <w:color w:val="000000" w:themeColor="text1"/>
          <w:sz w:val="22"/>
          <w:szCs w:val="22"/>
        </w:rPr>
        <w:t>w</w:t>
      </w:r>
      <w:r w:rsidR="00E719DB">
        <w:rPr>
          <w:rFonts w:ascii="Calibri" w:hAnsi="Calibri" w:cs="Arial"/>
          <w:color w:val="000000" w:themeColor="text1"/>
          <w:sz w:val="22"/>
          <w:szCs w:val="22"/>
        </w:rPr>
        <w:t> </w:t>
      </w:r>
      <w:r w:rsidRPr="00E42FFA">
        <w:rPr>
          <w:rFonts w:ascii="Calibri" w:hAnsi="Calibri" w:cs="Arial"/>
          <w:color w:val="000000" w:themeColor="text1"/>
          <w:sz w:val="22"/>
          <w:szCs w:val="22"/>
        </w:rPr>
        <w:t>przypadku kar za zwłokę z każdym dniem.</w:t>
      </w:r>
    </w:p>
    <w:p w14:paraId="2353A2B8" w14:textId="77777777" w:rsidR="00E42FFA" w:rsidRPr="00E42FFA" w:rsidRDefault="00FD3C11" w:rsidP="007F2D78">
      <w:pPr>
        <w:pStyle w:val="Akapitzlist"/>
        <w:numPr>
          <w:ilvl w:val="2"/>
          <w:numId w:val="53"/>
        </w:numPr>
        <w:tabs>
          <w:tab w:val="clear" w:pos="39"/>
        </w:tabs>
        <w:ind w:left="426" w:hanging="284"/>
        <w:jc w:val="both"/>
        <w:rPr>
          <w:rFonts w:asciiTheme="minorHAnsi" w:hAnsiTheme="minorHAnsi" w:cstheme="minorHAnsi"/>
          <w:color w:val="000000" w:themeColor="text1"/>
          <w:sz w:val="22"/>
          <w:szCs w:val="22"/>
        </w:rPr>
      </w:pPr>
      <w:r w:rsidRPr="00E42FFA">
        <w:rPr>
          <w:rFonts w:ascii="Calibri" w:hAnsi="Calibri" w:cs="Arial"/>
          <w:color w:val="000000" w:themeColor="text1"/>
          <w:sz w:val="22"/>
          <w:szCs w:val="22"/>
        </w:rPr>
        <w:t xml:space="preserve">Naliczoną karę umowną Zamawiający może potrącić z wynagrodzenia określonego </w:t>
      </w:r>
      <w:r w:rsidRPr="00E42FFA">
        <w:rPr>
          <w:rFonts w:ascii="Calibri" w:eastAsia="MingLiU" w:hAnsi="Calibri" w:cs="MingLiU"/>
          <w:color w:val="000000" w:themeColor="text1"/>
          <w:sz w:val="22"/>
          <w:szCs w:val="22"/>
        </w:rPr>
        <w:br/>
      </w:r>
      <w:r w:rsidRPr="00E42FFA">
        <w:rPr>
          <w:rFonts w:ascii="Calibri" w:hAnsi="Calibri" w:cs="Arial"/>
          <w:color w:val="000000" w:themeColor="text1"/>
          <w:sz w:val="22"/>
          <w:szCs w:val="22"/>
        </w:rPr>
        <w:t>w § 4 ust. 1</w:t>
      </w:r>
      <w:r w:rsidRPr="00E42FFA">
        <w:rPr>
          <w:rFonts w:asciiTheme="minorHAnsi" w:hAnsiTheme="minorHAnsi" w:cs="Arial"/>
          <w:color w:val="000000" w:themeColor="text1"/>
          <w:sz w:val="22"/>
          <w:szCs w:val="22"/>
        </w:rPr>
        <w:t>,</w:t>
      </w:r>
      <w:r w:rsidRPr="00E42FFA">
        <w:rPr>
          <w:rFonts w:ascii="Calibri" w:hAnsi="Calibri" w:cs="Arial"/>
          <w:color w:val="000000" w:themeColor="text1"/>
          <w:sz w:val="22"/>
          <w:szCs w:val="22"/>
        </w:rPr>
        <w:t xml:space="preserve"> </w:t>
      </w:r>
      <w:r w:rsidRPr="007F2D78">
        <w:rPr>
          <w:rFonts w:asciiTheme="minorHAnsi" w:hAnsiTheme="minorHAnsi" w:cstheme="minorHAnsi"/>
          <w:sz w:val="22"/>
          <w:szCs w:val="22"/>
        </w:rPr>
        <w:t>informując</w:t>
      </w:r>
      <w:r w:rsidRPr="00E42FFA">
        <w:rPr>
          <w:rFonts w:ascii="Calibri" w:hAnsi="Calibri" w:cs="Arial"/>
          <w:color w:val="000000" w:themeColor="text1"/>
          <w:sz w:val="22"/>
          <w:szCs w:val="22"/>
        </w:rPr>
        <w:t xml:space="preserve"> o tym Wykonawcę na piśmie.</w:t>
      </w:r>
    </w:p>
    <w:p w14:paraId="5A962A5C" w14:textId="1F4EC3BC" w:rsidR="00FD3C11" w:rsidRPr="007F2D78" w:rsidRDefault="00FD3C11" w:rsidP="007F2D78">
      <w:pPr>
        <w:pStyle w:val="Akapitzlist"/>
        <w:numPr>
          <w:ilvl w:val="2"/>
          <w:numId w:val="53"/>
        </w:numPr>
        <w:tabs>
          <w:tab w:val="clear" w:pos="39"/>
        </w:tabs>
        <w:ind w:left="426" w:hanging="284"/>
        <w:jc w:val="both"/>
        <w:rPr>
          <w:rFonts w:asciiTheme="minorHAnsi" w:hAnsiTheme="minorHAnsi" w:cstheme="minorHAnsi"/>
          <w:sz w:val="22"/>
          <w:szCs w:val="22"/>
        </w:rPr>
      </w:pPr>
      <w:r w:rsidRPr="00E42FFA">
        <w:rPr>
          <w:rFonts w:ascii="Calibri" w:hAnsi="Calibri" w:cs="Arial"/>
          <w:color w:val="000000" w:themeColor="text1"/>
          <w:sz w:val="22"/>
          <w:szCs w:val="22"/>
        </w:rPr>
        <w:t xml:space="preserve">W </w:t>
      </w:r>
      <w:r w:rsidRPr="007F2D78">
        <w:rPr>
          <w:rFonts w:asciiTheme="minorHAnsi" w:hAnsiTheme="minorHAnsi" w:cstheme="minorHAnsi"/>
          <w:sz w:val="22"/>
          <w:szCs w:val="22"/>
        </w:rPr>
        <w:t>przypadku poniesienia szkody przewyższającej karę umowną Zamawiający zastrzega sobie prawo dochodzenia odszkodowania uzupełniającego.</w:t>
      </w:r>
    </w:p>
    <w:p w14:paraId="4DE3EA21" w14:textId="41496E2A" w:rsidR="00FD3C11" w:rsidRDefault="00BC5802" w:rsidP="007F2D78">
      <w:pPr>
        <w:pStyle w:val="Akapitzlist"/>
        <w:numPr>
          <w:ilvl w:val="2"/>
          <w:numId w:val="53"/>
        </w:numPr>
        <w:tabs>
          <w:tab w:val="clear" w:pos="39"/>
        </w:tabs>
        <w:ind w:left="426" w:hanging="284"/>
        <w:jc w:val="both"/>
        <w:rPr>
          <w:rFonts w:asciiTheme="minorHAnsi" w:hAnsiTheme="minorHAnsi" w:cstheme="minorHAnsi"/>
          <w:sz w:val="22"/>
          <w:szCs w:val="22"/>
        </w:rPr>
      </w:pPr>
      <w:r w:rsidRPr="007F2D78">
        <w:rPr>
          <w:rFonts w:asciiTheme="minorHAnsi" w:hAnsiTheme="minorHAnsi" w:cstheme="minorHAnsi"/>
          <w:sz w:val="22"/>
          <w:szCs w:val="22"/>
        </w:rPr>
        <w:t xml:space="preserve">Łączna wysokość kar umownych nie może przekroczyć </w:t>
      </w:r>
      <w:r w:rsidR="00DB4CE3" w:rsidRPr="007F2D78">
        <w:rPr>
          <w:rFonts w:asciiTheme="minorHAnsi" w:hAnsiTheme="minorHAnsi" w:cstheme="minorHAnsi"/>
          <w:sz w:val="22"/>
          <w:szCs w:val="22"/>
        </w:rPr>
        <w:t>25% wynagrodzenia umownego brutto, o</w:t>
      </w:r>
      <w:r w:rsidR="00E719DB" w:rsidRPr="007F2D78">
        <w:rPr>
          <w:rFonts w:asciiTheme="minorHAnsi" w:hAnsiTheme="minorHAnsi" w:cstheme="minorHAnsi"/>
          <w:sz w:val="22"/>
          <w:szCs w:val="22"/>
        </w:rPr>
        <w:t> </w:t>
      </w:r>
      <w:r w:rsidR="00DB4CE3" w:rsidRPr="007F2D78">
        <w:rPr>
          <w:rFonts w:asciiTheme="minorHAnsi" w:hAnsiTheme="minorHAnsi" w:cstheme="minorHAnsi"/>
          <w:sz w:val="22"/>
          <w:szCs w:val="22"/>
        </w:rPr>
        <w:t>którym mowa w §4 ust. 1 umowy</w:t>
      </w:r>
      <w:r w:rsidR="00B93919" w:rsidRPr="007F2D78">
        <w:rPr>
          <w:rFonts w:asciiTheme="minorHAnsi" w:hAnsiTheme="minorHAnsi" w:cstheme="minorHAnsi"/>
          <w:sz w:val="22"/>
          <w:szCs w:val="22"/>
        </w:rPr>
        <w:t>.</w:t>
      </w:r>
    </w:p>
    <w:p w14:paraId="391421B1" w14:textId="77777777" w:rsidR="007F2D78" w:rsidRPr="007F2D78" w:rsidRDefault="007F2D78" w:rsidP="007F2D78">
      <w:pPr>
        <w:pStyle w:val="Akapitzlist"/>
        <w:ind w:left="426"/>
        <w:jc w:val="both"/>
        <w:rPr>
          <w:rFonts w:asciiTheme="minorHAnsi" w:hAnsiTheme="minorHAnsi" w:cstheme="minorHAnsi"/>
          <w:sz w:val="22"/>
          <w:szCs w:val="22"/>
        </w:rPr>
      </w:pPr>
    </w:p>
    <w:p w14:paraId="3B99E49B" w14:textId="53A33C5A"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 xml:space="preserve">§ </w:t>
      </w:r>
      <w:r w:rsidR="00915EDD">
        <w:rPr>
          <w:rFonts w:ascii="Calibri" w:hAnsi="Calibri" w:cs="Arial"/>
          <w:b/>
          <w:color w:val="000000" w:themeColor="text1"/>
          <w:sz w:val="22"/>
          <w:szCs w:val="22"/>
        </w:rPr>
        <w:t>8</w:t>
      </w:r>
    </w:p>
    <w:p w14:paraId="19E3E860" w14:textId="77777777"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[ODSTĄPIENIE OD UMOWY]</w:t>
      </w:r>
    </w:p>
    <w:p w14:paraId="57566B16" w14:textId="77777777" w:rsidR="00FD3C11" w:rsidRPr="00514B7F" w:rsidRDefault="00FD3C11" w:rsidP="00FD3C11">
      <w:pPr>
        <w:jc w:val="center"/>
        <w:rPr>
          <w:rFonts w:ascii="Calibri" w:hAnsi="Calibri" w:cs="Arial"/>
          <w:b/>
          <w:color w:val="000000" w:themeColor="text1"/>
          <w:sz w:val="22"/>
          <w:szCs w:val="22"/>
        </w:rPr>
      </w:pPr>
    </w:p>
    <w:p w14:paraId="29571E62" w14:textId="77777777" w:rsidR="00FD3C11" w:rsidRPr="00514B7F" w:rsidRDefault="00FD3C11" w:rsidP="00131932">
      <w:pPr>
        <w:pStyle w:val="Default"/>
        <w:widowControl w:val="0"/>
        <w:numPr>
          <w:ilvl w:val="0"/>
          <w:numId w:val="34"/>
        </w:numPr>
        <w:tabs>
          <w:tab w:val="left" w:pos="426"/>
        </w:tabs>
        <w:jc w:val="both"/>
        <w:rPr>
          <w:rFonts w:cs="Arial"/>
          <w:color w:val="000000" w:themeColor="text1"/>
          <w:sz w:val="22"/>
          <w:szCs w:val="22"/>
        </w:rPr>
      </w:pPr>
      <w:r w:rsidRPr="00514B7F">
        <w:rPr>
          <w:rFonts w:eastAsia="TimesNewRoman" w:cs="Arial"/>
          <w:color w:val="000000" w:themeColor="text1"/>
          <w:sz w:val="22"/>
          <w:szCs w:val="22"/>
        </w:rPr>
        <w:t>Zamawiającemu poza przypadkami określonymi w Kodeksie Cywilnym przysługuje prawo odstąpienia od umowy, w przypadku:</w:t>
      </w:r>
    </w:p>
    <w:p w14:paraId="0E3564F4" w14:textId="77777777" w:rsidR="00FD3C11" w:rsidRPr="00514B7F" w:rsidRDefault="00FD3C11" w:rsidP="00131932">
      <w:pPr>
        <w:pStyle w:val="Tekstpodstawowywcity2"/>
        <w:numPr>
          <w:ilvl w:val="0"/>
          <w:numId w:val="35"/>
        </w:numPr>
        <w:tabs>
          <w:tab w:val="left" w:pos="720"/>
          <w:tab w:val="left" w:pos="1080"/>
        </w:tabs>
        <w:spacing w:after="0" w:line="240" w:lineRule="auto"/>
        <w:ind w:left="709"/>
        <w:jc w:val="both"/>
        <w:rPr>
          <w:rFonts w:ascii="Calibri" w:hAnsi="Calibri" w:cs="Arial"/>
          <w:color w:val="000000" w:themeColor="text1"/>
          <w:sz w:val="22"/>
          <w:szCs w:val="22"/>
        </w:rPr>
      </w:pPr>
      <w:r w:rsidRPr="00514B7F">
        <w:rPr>
          <w:rFonts w:ascii="Calibri" w:hAnsi="Calibri" w:cs="Arial"/>
          <w:color w:val="000000" w:themeColor="text1"/>
          <w:sz w:val="22"/>
          <w:szCs w:val="22"/>
        </w:rPr>
        <w:t>zajęcia wierzytelności Wykonawcy wynikającej z Umowy;</w:t>
      </w:r>
    </w:p>
    <w:p w14:paraId="7CDC90E6" w14:textId="2008D54C" w:rsidR="00FD3C11" w:rsidRPr="00E42FFA" w:rsidRDefault="00FD3C11" w:rsidP="00131932">
      <w:pPr>
        <w:pStyle w:val="Tekstpodstawowywcity2"/>
        <w:numPr>
          <w:ilvl w:val="0"/>
          <w:numId w:val="35"/>
        </w:numPr>
        <w:tabs>
          <w:tab w:val="left" w:pos="720"/>
          <w:tab w:val="left" w:pos="1080"/>
        </w:tabs>
        <w:spacing w:after="0" w:line="240" w:lineRule="auto"/>
        <w:ind w:left="709"/>
        <w:jc w:val="both"/>
        <w:rPr>
          <w:rFonts w:ascii="Calibri" w:hAnsi="Calibri" w:cs="Arial"/>
          <w:sz w:val="22"/>
          <w:szCs w:val="22"/>
        </w:rPr>
      </w:pPr>
      <w:r w:rsidRPr="00E42FFA">
        <w:rPr>
          <w:rFonts w:ascii="Calibri" w:hAnsi="Calibri" w:cs="Arial"/>
          <w:sz w:val="22"/>
          <w:szCs w:val="22"/>
        </w:rPr>
        <w:t>suma kar umownych naliczonych wobec Wykonawcy</w:t>
      </w:r>
      <w:r w:rsidR="008A7E18" w:rsidRPr="00E42FFA">
        <w:rPr>
          <w:rFonts w:ascii="Calibri" w:hAnsi="Calibri" w:cs="Arial"/>
          <w:sz w:val="22"/>
          <w:szCs w:val="22"/>
        </w:rPr>
        <w:t xml:space="preserve"> przekroczy </w:t>
      </w:r>
      <w:r w:rsidR="00ED5004">
        <w:rPr>
          <w:rFonts w:ascii="Calibri" w:hAnsi="Calibri" w:cs="Arial"/>
          <w:sz w:val="22"/>
          <w:szCs w:val="22"/>
        </w:rPr>
        <w:t>25</w:t>
      </w:r>
      <w:r w:rsidRPr="00E42FFA">
        <w:rPr>
          <w:rFonts w:ascii="Calibri" w:hAnsi="Calibri" w:cs="Arial"/>
          <w:sz w:val="22"/>
          <w:szCs w:val="22"/>
        </w:rPr>
        <w:t>% wartości wynagrodzenia brutto określonego w § 4 ust. 1 Umowy;</w:t>
      </w:r>
    </w:p>
    <w:p w14:paraId="34AFD46C" w14:textId="77777777" w:rsidR="00FD3C11" w:rsidRPr="00E42FFA" w:rsidRDefault="00FD3C11" w:rsidP="00131932">
      <w:pPr>
        <w:pStyle w:val="Tekstpodstawowywcity2"/>
        <w:numPr>
          <w:ilvl w:val="0"/>
          <w:numId w:val="35"/>
        </w:numPr>
        <w:tabs>
          <w:tab w:val="left" w:pos="720"/>
          <w:tab w:val="left" w:pos="1080"/>
        </w:tabs>
        <w:spacing w:after="0" w:line="240" w:lineRule="auto"/>
        <w:ind w:left="709"/>
        <w:jc w:val="both"/>
        <w:rPr>
          <w:rFonts w:ascii="Calibri" w:hAnsi="Calibri" w:cs="Arial"/>
          <w:sz w:val="22"/>
          <w:szCs w:val="22"/>
        </w:rPr>
      </w:pPr>
      <w:r w:rsidRPr="00E42FFA">
        <w:rPr>
          <w:rFonts w:ascii="Calibri" w:hAnsi="Calibri" w:cs="Arial"/>
          <w:sz w:val="22"/>
          <w:szCs w:val="22"/>
        </w:rPr>
        <w:t>nieprzestrzegania przez Wykonawcę przepisów prawa, regulacji, pozwoleń, zgód lub norm mających zastosowanie w związku z realizacją Umowy;</w:t>
      </w:r>
    </w:p>
    <w:p w14:paraId="5874F94B" w14:textId="77777777" w:rsidR="00FD3C11" w:rsidRPr="00514B7F" w:rsidRDefault="00FD3C11" w:rsidP="00131932">
      <w:pPr>
        <w:pStyle w:val="Tekstpodstawowywcity2"/>
        <w:numPr>
          <w:ilvl w:val="0"/>
          <w:numId w:val="35"/>
        </w:numPr>
        <w:tabs>
          <w:tab w:val="left" w:pos="720"/>
          <w:tab w:val="left" w:pos="1080"/>
        </w:tabs>
        <w:spacing w:after="0" w:line="240" w:lineRule="auto"/>
        <w:ind w:left="709"/>
        <w:jc w:val="both"/>
        <w:rPr>
          <w:rFonts w:ascii="Calibri" w:hAnsi="Calibri" w:cs="Arial"/>
          <w:color w:val="000000" w:themeColor="text1"/>
          <w:sz w:val="22"/>
          <w:szCs w:val="22"/>
        </w:rPr>
      </w:pPr>
      <w:r w:rsidRPr="00E42FFA">
        <w:rPr>
          <w:rFonts w:ascii="Calibri" w:eastAsia="TimesNewRoman" w:hAnsi="Calibri" w:cs="Arial"/>
          <w:sz w:val="22"/>
          <w:szCs w:val="22"/>
        </w:rPr>
        <w:t xml:space="preserve">wystąpienia istotnej zmiany okoliczności powodującej, że wykonanie umowy nie leży w interesie publicznym, czego nie można było przewidzieć w chwili zawarcia umowy odstąpienie od umowy w tym przypadku może nastąpić w terminie </w:t>
      </w:r>
      <w:r w:rsidR="008A7E18" w:rsidRPr="00E42FFA">
        <w:rPr>
          <w:rFonts w:ascii="Calibri" w:eastAsia="TimesNewRoman" w:hAnsi="Calibri" w:cs="Arial"/>
          <w:sz w:val="22"/>
          <w:szCs w:val="22"/>
        </w:rPr>
        <w:t>7</w:t>
      </w:r>
      <w:r w:rsidRPr="00E42FFA">
        <w:rPr>
          <w:rFonts w:ascii="Calibri" w:eastAsia="TimesNewRoman" w:hAnsi="Calibri" w:cs="Arial"/>
          <w:sz w:val="22"/>
          <w:szCs w:val="22"/>
        </w:rPr>
        <w:t xml:space="preserve"> dni od powzięcia wiadomości o </w:t>
      </w:r>
      <w:r w:rsidRPr="00514B7F">
        <w:rPr>
          <w:rFonts w:ascii="Calibri" w:eastAsia="TimesNewRoman" w:hAnsi="Calibri" w:cs="Arial"/>
          <w:color w:val="000000" w:themeColor="text1"/>
          <w:sz w:val="22"/>
          <w:szCs w:val="22"/>
        </w:rPr>
        <w:t>powyższych okolicznościach. W takim wypadku Wykonawca może żądać jedynie wynagrodzenia należnego mu z tytułu wykonania części umowy;</w:t>
      </w:r>
    </w:p>
    <w:p w14:paraId="1A8C85B8" w14:textId="1FD4A196" w:rsidR="00FD3C11" w:rsidRPr="00514B7F" w:rsidRDefault="00FD3C11" w:rsidP="00131932">
      <w:pPr>
        <w:pStyle w:val="Tekstpodstawowywcity2"/>
        <w:numPr>
          <w:ilvl w:val="0"/>
          <w:numId w:val="35"/>
        </w:numPr>
        <w:tabs>
          <w:tab w:val="left" w:pos="720"/>
          <w:tab w:val="left" w:pos="1080"/>
        </w:tabs>
        <w:spacing w:after="0" w:line="240" w:lineRule="auto"/>
        <w:jc w:val="both"/>
        <w:rPr>
          <w:rFonts w:ascii="Calibri" w:hAnsi="Calibri" w:cs="Arial"/>
          <w:color w:val="000000" w:themeColor="text1"/>
          <w:sz w:val="22"/>
          <w:szCs w:val="22"/>
        </w:rPr>
      </w:pPr>
      <w:r w:rsidRPr="00514B7F">
        <w:rPr>
          <w:rFonts w:ascii="Calibri" w:eastAsia="TimesNewRoman" w:hAnsi="Calibri" w:cs="Arial"/>
          <w:color w:val="000000" w:themeColor="text1"/>
          <w:sz w:val="22"/>
          <w:szCs w:val="22"/>
        </w:rPr>
        <w:t xml:space="preserve">gdy z </w:t>
      </w:r>
      <w:r w:rsidRPr="00514B7F">
        <w:rPr>
          <w:rFonts w:ascii="Calibri" w:hAnsi="Calibri" w:cs="Arial"/>
          <w:color w:val="000000" w:themeColor="text1"/>
          <w:sz w:val="22"/>
          <w:szCs w:val="22"/>
        </w:rPr>
        <w:t xml:space="preserve">przyczyn </w:t>
      </w:r>
      <w:r w:rsidR="00ED5004">
        <w:rPr>
          <w:rFonts w:ascii="Calibri" w:hAnsi="Calibri" w:cs="Arial"/>
          <w:color w:val="000000" w:themeColor="text1"/>
          <w:sz w:val="22"/>
          <w:szCs w:val="22"/>
        </w:rPr>
        <w:t>zawinionych</w:t>
      </w:r>
      <w:r w:rsidRPr="00514B7F">
        <w:rPr>
          <w:rFonts w:ascii="Calibri" w:hAnsi="Calibri" w:cs="Arial"/>
          <w:color w:val="000000" w:themeColor="text1"/>
          <w:sz w:val="22"/>
          <w:szCs w:val="22"/>
        </w:rPr>
        <w:t xml:space="preserve"> po stronie Wykonawcy, doszło do opó</w:t>
      </w:r>
      <w:r w:rsidRPr="00514B7F">
        <w:rPr>
          <w:rFonts w:ascii="Calibri" w:eastAsia="TimesNewRoman" w:hAnsi="Calibri" w:cs="Arial"/>
          <w:color w:val="000000" w:themeColor="text1"/>
          <w:sz w:val="22"/>
          <w:szCs w:val="22"/>
        </w:rPr>
        <w:t>ź</w:t>
      </w:r>
      <w:r w:rsidRPr="00514B7F">
        <w:rPr>
          <w:rFonts w:ascii="Calibri" w:hAnsi="Calibri" w:cs="Arial"/>
          <w:color w:val="000000" w:themeColor="text1"/>
          <w:sz w:val="22"/>
          <w:szCs w:val="22"/>
        </w:rPr>
        <w:t xml:space="preserve">nienia </w:t>
      </w:r>
      <w:r w:rsidR="00E74369">
        <w:rPr>
          <w:rFonts w:ascii="Calibri" w:hAnsi="Calibri" w:cs="Arial"/>
          <w:color w:val="000000" w:themeColor="text1"/>
          <w:sz w:val="22"/>
          <w:szCs w:val="22"/>
        </w:rPr>
        <w:t xml:space="preserve">w </w:t>
      </w:r>
      <w:r w:rsidRPr="00514B7F">
        <w:rPr>
          <w:rFonts w:ascii="Calibri" w:hAnsi="Calibri" w:cs="Arial"/>
          <w:color w:val="000000" w:themeColor="text1"/>
          <w:sz w:val="22"/>
          <w:szCs w:val="22"/>
        </w:rPr>
        <w:t>wykonani</w:t>
      </w:r>
      <w:r w:rsidR="00E74369">
        <w:rPr>
          <w:rFonts w:ascii="Calibri" w:hAnsi="Calibri" w:cs="Arial"/>
          <w:color w:val="000000" w:themeColor="text1"/>
          <w:sz w:val="22"/>
          <w:szCs w:val="22"/>
        </w:rPr>
        <w:t>u</w:t>
      </w:r>
      <w:r w:rsidRPr="00514B7F">
        <w:rPr>
          <w:rFonts w:ascii="Calibri" w:hAnsi="Calibri" w:cs="Arial"/>
          <w:color w:val="000000" w:themeColor="text1"/>
          <w:sz w:val="22"/>
          <w:szCs w:val="22"/>
        </w:rPr>
        <w:t xml:space="preserve"> przedmiotu</w:t>
      </w:r>
      <w:r w:rsidR="008A7E18">
        <w:rPr>
          <w:rFonts w:ascii="Calibri" w:hAnsi="Calibri" w:cs="Arial"/>
          <w:color w:val="000000" w:themeColor="text1"/>
          <w:sz w:val="22"/>
          <w:szCs w:val="22"/>
        </w:rPr>
        <w:t xml:space="preserve"> </w:t>
      </w:r>
      <w:r w:rsidRPr="00514B7F">
        <w:rPr>
          <w:rFonts w:ascii="Calibri" w:hAnsi="Calibri" w:cs="Arial"/>
          <w:color w:val="000000" w:themeColor="text1"/>
          <w:sz w:val="22"/>
          <w:szCs w:val="22"/>
        </w:rPr>
        <w:t xml:space="preserve">umowy tak dalece, </w:t>
      </w:r>
      <w:r w:rsidRPr="00514B7F">
        <w:rPr>
          <w:rFonts w:ascii="Calibri" w:eastAsia="TimesNewRoman" w:hAnsi="Calibri" w:cs="Arial"/>
          <w:color w:val="000000" w:themeColor="text1"/>
          <w:sz w:val="22"/>
          <w:szCs w:val="22"/>
        </w:rPr>
        <w:t>ż</w:t>
      </w:r>
      <w:r w:rsidRPr="00514B7F">
        <w:rPr>
          <w:rFonts w:ascii="Calibri" w:hAnsi="Calibri" w:cs="Arial"/>
          <w:color w:val="000000" w:themeColor="text1"/>
          <w:sz w:val="22"/>
          <w:szCs w:val="22"/>
        </w:rPr>
        <w:t>e nie jest prawdopodobne, że Wykonawca zdoła ją uko</w:t>
      </w:r>
      <w:r w:rsidRPr="00514B7F">
        <w:rPr>
          <w:rFonts w:ascii="Calibri" w:eastAsia="TimesNewRoman" w:hAnsi="Calibri" w:cs="Arial"/>
          <w:color w:val="000000" w:themeColor="text1"/>
          <w:sz w:val="22"/>
          <w:szCs w:val="22"/>
        </w:rPr>
        <w:t>ń</w:t>
      </w:r>
      <w:r w:rsidRPr="00514B7F">
        <w:rPr>
          <w:rFonts w:ascii="Calibri" w:hAnsi="Calibri" w:cs="Arial"/>
          <w:color w:val="000000" w:themeColor="text1"/>
          <w:sz w:val="22"/>
          <w:szCs w:val="22"/>
        </w:rPr>
        <w:t>czy</w:t>
      </w:r>
      <w:r w:rsidRPr="00514B7F">
        <w:rPr>
          <w:rFonts w:ascii="Calibri" w:eastAsia="TimesNewRoman" w:hAnsi="Calibri" w:cs="Arial"/>
          <w:color w:val="000000" w:themeColor="text1"/>
          <w:sz w:val="22"/>
          <w:szCs w:val="22"/>
        </w:rPr>
        <w:t xml:space="preserve">ć </w:t>
      </w:r>
      <w:r w:rsidRPr="00514B7F">
        <w:rPr>
          <w:rFonts w:ascii="Calibri" w:hAnsi="Calibri" w:cs="Arial"/>
          <w:color w:val="000000" w:themeColor="text1"/>
          <w:sz w:val="22"/>
          <w:szCs w:val="22"/>
        </w:rPr>
        <w:t>w terminie</w:t>
      </w:r>
      <w:r w:rsidR="008A7E18">
        <w:rPr>
          <w:rFonts w:ascii="Calibri" w:hAnsi="Calibri" w:cs="Arial"/>
          <w:color w:val="000000" w:themeColor="text1"/>
          <w:sz w:val="22"/>
          <w:szCs w:val="22"/>
        </w:rPr>
        <w:t xml:space="preserve">, </w:t>
      </w:r>
      <w:r w:rsidRPr="00514B7F">
        <w:rPr>
          <w:rFonts w:ascii="Calibri" w:hAnsi="Calibri" w:cs="Arial"/>
          <w:color w:val="000000" w:themeColor="text1"/>
          <w:sz w:val="22"/>
          <w:szCs w:val="22"/>
        </w:rPr>
        <w:t>o którym mowa w § 3 Umowy;</w:t>
      </w:r>
    </w:p>
    <w:p w14:paraId="1BF2A4A9" w14:textId="4FA80BAB" w:rsidR="00FD3C11" w:rsidRDefault="00FD3C11" w:rsidP="00131932">
      <w:pPr>
        <w:pStyle w:val="Tekstpodstawowywcity2"/>
        <w:numPr>
          <w:ilvl w:val="0"/>
          <w:numId w:val="35"/>
        </w:numPr>
        <w:tabs>
          <w:tab w:val="left" w:pos="720"/>
          <w:tab w:val="left" w:pos="1080"/>
        </w:tabs>
        <w:spacing w:after="0" w:line="240" w:lineRule="auto"/>
        <w:ind w:left="709"/>
        <w:jc w:val="both"/>
        <w:rPr>
          <w:rFonts w:ascii="Calibri" w:hAnsi="Calibri" w:cs="Arial"/>
          <w:color w:val="000000" w:themeColor="text1"/>
          <w:sz w:val="22"/>
          <w:szCs w:val="22"/>
        </w:rPr>
      </w:pPr>
      <w:r w:rsidRPr="00514B7F">
        <w:rPr>
          <w:rFonts w:ascii="Calibri" w:hAnsi="Calibri" w:cs="Arial"/>
          <w:color w:val="000000" w:themeColor="text1"/>
          <w:sz w:val="22"/>
          <w:szCs w:val="22"/>
        </w:rPr>
        <w:t>gdy Wykonawca, bez zgody Zamawiającego, powierzy osobie trzeciej w jakiejkolwiek formie w</w:t>
      </w:r>
      <w:r w:rsidR="00834E4C">
        <w:rPr>
          <w:rFonts w:ascii="Calibri" w:hAnsi="Calibri" w:cs="Arial"/>
          <w:color w:val="000000" w:themeColor="text1"/>
          <w:sz w:val="22"/>
          <w:szCs w:val="22"/>
        </w:rPr>
        <w:t> </w:t>
      </w:r>
      <w:r w:rsidRPr="00514B7F">
        <w:rPr>
          <w:rFonts w:ascii="Calibri" w:hAnsi="Calibri" w:cs="Arial"/>
          <w:color w:val="000000" w:themeColor="text1"/>
          <w:sz w:val="22"/>
          <w:szCs w:val="22"/>
        </w:rPr>
        <w:t>części lub w całości realizację obowiązków lub uprawnień wynikających z Umowy</w:t>
      </w:r>
      <w:r w:rsidR="00023183">
        <w:rPr>
          <w:rFonts w:ascii="Calibri" w:hAnsi="Calibri" w:cs="Arial"/>
          <w:color w:val="000000" w:themeColor="text1"/>
          <w:sz w:val="22"/>
          <w:szCs w:val="22"/>
        </w:rPr>
        <w:t>;</w:t>
      </w:r>
    </w:p>
    <w:p w14:paraId="7CD47775" w14:textId="5670EE21" w:rsidR="00023183" w:rsidRDefault="00023183" w:rsidP="00131932">
      <w:pPr>
        <w:pStyle w:val="Tekstpodstawowywcity2"/>
        <w:numPr>
          <w:ilvl w:val="0"/>
          <w:numId w:val="35"/>
        </w:numPr>
        <w:tabs>
          <w:tab w:val="left" w:pos="720"/>
          <w:tab w:val="left" w:pos="1080"/>
        </w:tabs>
        <w:spacing w:after="0" w:line="240" w:lineRule="auto"/>
        <w:ind w:left="709"/>
        <w:jc w:val="both"/>
        <w:rPr>
          <w:rFonts w:ascii="Calibri" w:hAnsi="Calibri" w:cs="Arial"/>
          <w:color w:val="000000" w:themeColor="text1"/>
          <w:sz w:val="22"/>
          <w:szCs w:val="22"/>
        </w:rPr>
      </w:pPr>
      <w:r w:rsidRPr="00023183">
        <w:rPr>
          <w:rFonts w:ascii="Calibri" w:hAnsi="Calibri" w:cs="Arial"/>
          <w:color w:val="000000" w:themeColor="text1"/>
          <w:sz w:val="22"/>
          <w:szCs w:val="22"/>
        </w:rPr>
        <w:t>w przypadku, gdy Wykonawca nie dostarczy dokumentów wymaganych przez Zamawiającego w związku z zawarciem i wykonywaniem Umowy</w:t>
      </w:r>
      <w:r>
        <w:rPr>
          <w:rFonts w:ascii="Calibri" w:hAnsi="Calibri" w:cs="Arial"/>
          <w:color w:val="000000" w:themeColor="text1"/>
          <w:sz w:val="22"/>
          <w:szCs w:val="22"/>
        </w:rPr>
        <w:t>;</w:t>
      </w:r>
    </w:p>
    <w:p w14:paraId="456C554F" w14:textId="02DEBA61" w:rsidR="00023183" w:rsidRPr="00442991" w:rsidRDefault="00006465" w:rsidP="00442991">
      <w:pPr>
        <w:pStyle w:val="Tekstpodstawowywcity2"/>
        <w:numPr>
          <w:ilvl w:val="0"/>
          <w:numId w:val="35"/>
        </w:numPr>
        <w:tabs>
          <w:tab w:val="left" w:pos="720"/>
          <w:tab w:val="left" w:pos="1080"/>
        </w:tabs>
        <w:spacing w:after="0" w:line="240" w:lineRule="auto"/>
        <w:ind w:left="709"/>
        <w:jc w:val="both"/>
        <w:rPr>
          <w:rFonts w:ascii="Calibri" w:hAnsi="Calibri" w:cs="Arial"/>
          <w:color w:val="000000" w:themeColor="text1"/>
          <w:sz w:val="22"/>
          <w:szCs w:val="22"/>
        </w:rPr>
      </w:pPr>
      <w:r w:rsidRPr="00006465">
        <w:rPr>
          <w:rFonts w:ascii="Calibri" w:hAnsi="Calibri" w:cs="Arial"/>
          <w:color w:val="000000" w:themeColor="text1"/>
          <w:sz w:val="22"/>
          <w:szCs w:val="22"/>
        </w:rPr>
        <w:t xml:space="preserve">w przypadku stwierdzenia nienależytego wykonania postanowień umownych przez Wykonawcę w zakresie </w:t>
      </w:r>
      <w:r w:rsidR="004123EB">
        <w:rPr>
          <w:rFonts w:ascii="Calibri" w:hAnsi="Calibri" w:cs="Arial"/>
          <w:color w:val="000000" w:themeColor="text1"/>
          <w:sz w:val="22"/>
          <w:szCs w:val="22"/>
        </w:rPr>
        <w:t>z</w:t>
      </w:r>
      <w:r w:rsidRPr="00006465">
        <w:rPr>
          <w:rFonts w:ascii="Calibri" w:hAnsi="Calibri" w:cs="Arial"/>
          <w:color w:val="000000" w:themeColor="text1"/>
          <w:sz w:val="22"/>
          <w:szCs w:val="22"/>
        </w:rPr>
        <w:t xml:space="preserve">obowiązań </w:t>
      </w:r>
      <w:r w:rsidR="004123EB">
        <w:rPr>
          <w:rFonts w:ascii="Calibri" w:hAnsi="Calibri" w:cs="Arial"/>
          <w:color w:val="000000" w:themeColor="text1"/>
          <w:sz w:val="22"/>
          <w:szCs w:val="22"/>
        </w:rPr>
        <w:t xml:space="preserve">z niej wynikających, przez </w:t>
      </w:r>
      <w:r w:rsidRPr="00006465">
        <w:rPr>
          <w:rFonts w:ascii="Calibri" w:hAnsi="Calibri" w:cs="Arial"/>
          <w:color w:val="000000" w:themeColor="text1"/>
          <w:sz w:val="22"/>
          <w:szCs w:val="22"/>
        </w:rPr>
        <w:t>co Zamawiający rozumie w szczególności</w:t>
      </w:r>
      <w:r w:rsidR="00442991">
        <w:rPr>
          <w:rFonts w:ascii="Calibri" w:hAnsi="Calibri" w:cs="Arial"/>
          <w:color w:val="000000" w:themeColor="text1"/>
          <w:sz w:val="22"/>
          <w:szCs w:val="22"/>
        </w:rPr>
        <w:t xml:space="preserve"> </w:t>
      </w:r>
      <w:r w:rsidRPr="00442991">
        <w:rPr>
          <w:rFonts w:ascii="Calibri" w:hAnsi="Calibri" w:cs="Arial"/>
          <w:color w:val="000000" w:themeColor="text1"/>
          <w:sz w:val="22"/>
          <w:szCs w:val="22"/>
        </w:rPr>
        <w:t xml:space="preserve">dostarczenie sprzętu komputerowego o parametrach technicznych odbiegających od wymaganych przez Zamawiającego w Umowie, </w:t>
      </w:r>
      <w:r w:rsidR="00442991">
        <w:rPr>
          <w:rFonts w:ascii="Calibri" w:hAnsi="Calibri" w:cs="Arial"/>
          <w:color w:val="000000" w:themeColor="text1"/>
          <w:sz w:val="22"/>
          <w:szCs w:val="22"/>
        </w:rPr>
        <w:t>S</w:t>
      </w:r>
      <w:r w:rsidRPr="00442991">
        <w:rPr>
          <w:rFonts w:ascii="Calibri" w:hAnsi="Calibri" w:cs="Arial"/>
          <w:color w:val="000000" w:themeColor="text1"/>
          <w:sz w:val="22"/>
          <w:szCs w:val="22"/>
        </w:rPr>
        <w:t xml:space="preserve">OPZ i </w:t>
      </w:r>
      <w:r w:rsidR="00442991">
        <w:rPr>
          <w:rFonts w:ascii="Calibri" w:hAnsi="Calibri" w:cs="Arial"/>
          <w:color w:val="000000" w:themeColor="text1"/>
          <w:sz w:val="22"/>
          <w:szCs w:val="22"/>
        </w:rPr>
        <w:t>Zapytaniu Ofertowym</w:t>
      </w:r>
      <w:r w:rsidRPr="00442991">
        <w:rPr>
          <w:rFonts w:ascii="Calibri" w:hAnsi="Calibri" w:cs="Arial"/>
          <w:color w:val="000000" w:themeColor="text1"/>
          <w:sz w:val="22"/>
          <w:szCs w:val="22"/>
        </w:rPr>
        <w:t>;</w:t>
      </w:r>
    </w:p>
    <w:p w14:paraId="46A39F71" w14:textId="77777777" w:rsidR="00FD3C11" w:rsidRPr="00514B7F" w:rsidRDefault="00FD3C11" w:rsidP="00131932">
      <w:pPr>
        <w:numPr>
          <w:ilvl w:val="0"/>
          <w:numId w:val="34"/>
        </w:numPr>
        <w:jc w:val="both"/>
        <w:rPr>
          <w:rFonts w:ascii="Calibri" w:hAnsi="Calibri" w:cs="Arial"/>
          <w:color w:val="000000" w:themeColor="text1"/>
          <w:sz w:val="22"/>
          <w:szCs w:val="22"/>
        </w:rPr>
      </w:pPr>
      <w:r w:rsidRPr="00514B7F">
        <w:rPr>
          <w:rFonts w:ascii="Calibri" w:hAnsi="Calibri" w:cs="Arial"/>
          <w:color w:val="000000" w:themeColor="text1"/>
          <w:sz w:val="22"/>
          <w:szCs w:val="22"/>
        </w:rPr>
        <w:t>W przypadku zaistnienia przesłanek o których mowa w ust. 1 Zamawiający może – wedle swojego wyboru – odstąpić od całości niniejszej umowy lub od niewykonanej części. W tym drugim wypadku Wykonawca może żądać wynagrodzenia jedynie za część umowy wykonaną do daty odstąpienia, bez prawa dochodzenia odszkodowania z tego tytułu.</w:t>
      </w:r>
    </w:p>
    <w:p w14:paraId="0CBDA048" w14:textId="5277EA56" w:rsidR="00670078" w:rsidRDefault="00670078" w:rsidP="00FD3C11">
      <w:pPr>
        <w:jc w:val="center"/>
        <w:rPr>
          <w:rFonts w:ascii="Calibri" w:hAnsi="Calibri" w:cs="Arial"/>
          <w:b/>
          <w:color w:val="000000" w:themeColor="text1"/>
          <w:sz w:val="22"/>
          <w:szCs w:val="22"/>
        </w:rPr>
      </w:pPr>
    </w:p>
    <w:p w14:paraId="052D0B16" w14:textId="77777777" w:rsidR="00153F2D" w:rsidRDefault="00153F2D" w:rsidP="00153F2D">
      <w:pPr>
        <w:jc w:val="center"/>
        <w:rPr>
          <w:rFonts w:ascii="Calibri" w:hAnsi="Calibri" w:cs="Arial"/>
          <w:b/>
          <w:color w:val="000000" w:themeColor="text1"/>
          <w:sz w:val="22"/>
          <w:szCs w:val="22"/>
        </w:rPr>
      </w:pPr>
      <w:r w:rsidRPr="00153F2D">
        <w:rPr>
          <w:rFonts w:ascii="Calibri" w:hAnsi="Calibri" w:cs="Arial"/>
          <w:b/>
          <w:color w:val="000000" w:themeColor="text1"/>
          <w:sz w:val="22"/>
          <w:szCs w:val="22"/>
        </w:rPr>
        <w:t xml:space="preserve">§ </w:t>
      </w:r>
      <w:r>
        <w:rPr>
          <w:rFonts w:ascii="Calibri" w:hAnsi="Calibri" w:cs="Arial"/>
          <w:b/>
          <w:color w:val="000000" w:themeColor="text1"/>
          <w:sz w:val="22"/>
          <w:szCs w:val="22"/>
        </w:rPr>
        <w:t>8</w:t>
      </w:r>
      <w:r w:rsidRPr="00153F2D">
        <w:rPr>
          <w:rFonts w:ascii="Calibri" w:hAnsi="Calibri" w:cs="Arial"/>
          <w:b/>
          <w:color w:val="000000" w:themeColor="text1"/>
          <w:sz w:val="22"/>
          <w:szCs w:val="22"/>
          <w:vertAlign w:val="superscript"/>
        </w:rPr>
        <w:t>1</w:t>
      </w:r>
    </w:p>
    <w:p w14:paraId="3FF340A8" w14:textId="5982D5EA" w:rsidR="00153F2D" w:rsidRPr="00153F2D" w:rsidRDefault="00153F2D" w:rsidP="00153F2D">
      <w:pPr>
        <w:jc w:val="center"/>
        <w:rPr>
          <w:rFonts w:ascii="Calibri" w:hAnsi="Calibri" w:cs="Arial"/>
          <w:b/>
          <w:color w:val="000000" w:themeColor="text1"/>
          <w:sz w:val="22"/>
          <w:szCs w:val="22"/>
        </w:rPr>
      </w:pPr>
      <w:r>
        <w:rPr>
          <w:rFonts w:ascii="Calibri" w:hAnsi="Calibri" w:cs="Arial"/>
          <w:b/>
          <w:color w:val="000000" w:themeColor="text1"/>
          <w:sz w:val="22"/>
          <w:szCs w:val="22"/>
        </w:rPr>
        <w:t>[</w:t>
      </w:r>
      <w:r w:rsidRPr="00153F2D">
        <w:rPr>
          <w:rFonts w:ascii="Calibri" w:hAnsi="Calibri" w:cs="Arial"/>
          <w:b/>
          <w:color w:val="000000" w:themeColor="text1"/>
          <w:sz w:val="22"/>
          <w:szCs w:val="22"/>
        </w:rPr>
        <w:t>ROZWIĄZANIE UMOWY</w:t>
      </w:r>
      <w:r>
        <w:rPr>
          <w:rFonts w:ascii="Calibri" w:hAnsi="Calibri" w:cs="Arial"/>
          <w:b/>
          <w:color w:val="000000" w:themeColor="text1"/>
          <w:sz w:val="22"/>
          <w:szCs w:val="22"/>
        </w:rPr>
        <w:t>]</w:t>
      </w:r>
    </w:p>
    <w:p w14:paraId="472A7610" w14:textId="43002D16" w:rsidR="00CE6BFD" w:rsidRPr="00CE6BFD" w:rsidRDefault="00153F2D" w:rsidP="00280004">
      <w:pPr>
        <w:pStyle w:val="Akapitzlist"/>
        <w:numPr>
          <w:ilvl w:val="6"/>
          <w:numId w:val="53"/>
        </w:numPr>
        <w:jc w:val="both"/>
        <w:rPr>
          <w:rFonts w:ascii="Calibri" w:hAnsi="Calibri" w:cs="Arial"/>
          <w:bCs/>
          <w:color w:val="000000" w:themeColor="text1"/>
          <w:sz w:val="22"/>
          <w:szCs w:val="22"/>
        </w:rPr>
      </w:pPr>
      <w:r w:rsidRPr="00CE6BFD">
        <w:rPr>
          <w:rFonts w:ascii="Calibri" w:hAnsi="Calibri" w:cs="Arial"/>
          <w:bCs/>
          <w:color w:val="000000" w:themeColor="text1"/>
          <w:sz w:val="22"/>
          <w:szCs w:val="22"/>
        </w:rPr>
        <w:t>Zamawiający, niezależnie od uprawnienia przewidzianego w § 8 Umowy, ma prawo rozwiązania Umowy za wypowiedzeniem ze skutkiem natychmiastowym, bez wyznaczania Wykonawcy dodatkowego terminu, w przypadku, gdy</w:t>
      </w:r>
      <w:r w:rsidR="00CE6BFD" w:rsidRPr="00CE6BFD">
        <w:rPr>
          <w:rFonts w:ascii="Calibri" w:hAnsi="Calibri" w:cs="Arial"/>
          <w:bCs/>
          <w:color w:val="000000" w:themeColor="text1"/>
          <w:sz w:val="22"/>
          <w:szCs w:val="22"/>
        </w:rPr>
        <w:t>:</w:t>
      </w:r>
    </w:p>
    <w:p w14:paraId="2B819515" w14:textId="2EF4A330" w:rsidR="00153F2D" w:rsidRPr="00CE6BFD" w:rsidRDefault="00CE6BFD" w:rsidP="00280004">
      <w:pPr>
        <w:ind w:left="851" w:hanging="425"/>
        <w:jc w:val="both"/>
        <w:rPr>
          <w:rFonts w:ascii="Calibri" w:hAnsi="Calibri" w:cs="Arial"/>
          <w:bCs/>
          <w:color w:val="000000" w:themeColor="text1"/>
          <w:sz w:val="22"/>
          <w:szCs w:val="22"/>
        </w:rPr>
      </w:pPr>
      <w:r>
        <w:rPr>
          <w:rFonts w:ascii="Calibri" w:hAnsi="Calibri" w:cs="Arial"/>
          <w:bCs/>
          <w:color w:val="000000" w:themeColor="text1"/>
          <w:sz w:val="22"/>
          <w:szCs w:val="22"/>
        </w:rPr>
        <w:t>1)</w:t>
      </w:r>
      <w:r>
        <w:rPr>
          <w:rFonts w:ascii="Calibri" w:hAnsi="Calibri" w:cs="Arial"/>
          <w:bCs/>
          <w:color w:val="000000" w:themeColor="text1"/>
          <w:sz w:val="22"/>
          <w:szCs w:val="22"/>
        </w:rPr>
        <w:tab/>
      </w:r>
      <w:r w:rsidR="00153F2D" w:rsidRPr="00CE6BFD">
        <w:rPr>
          <w:rFonts w:ascii="Calibri" w:hAnsi="Calibri" w:cs="Arial"/>
          <w:bCs/>
          <w:color w:val="000000" w:themeColor="text1"/>
          <w:sz w:val="22"/>
          <w:szCs w:val="22"/>
        </w:rPr>
        <w:t>łączna wysokość kar umownych, naliczonych</w:t>
      </w:r>
      <w:r w:rsidR="00DD6135" w:rsidRPr="00CE6BFD">
        <w:rPr>
          <w:rFonts w:ascii="Calibri" w:hAnsi="Calibri" w:cs="Arial"/>
          <w:bCs/>
          <w:color w:val="000000" w:themeColor="text1"/>
          <w:sz w:val="22"/>
          <w:szCs w:val="22"/>
        </w:rPr>
        <w:t xml:space="preserve"> </w:t>
      </w:r>
      <w:r w:rsidR="00153F2D" w:rsidRPr="00CE6BFD">
        <w:rPr>
          <w:rFonts w:ascii="Calibri" w:hAnsi="Calibri" w:cs="Arial"/>
          <w:bCs/>
          <w:color w:val="000000" w:themeColor="text1"/>
          <w:sz w:val="22"/>
          <w:szCs w:val="22"/>
        </w:rPr>
        <w:t xml:space="preserve">na podstawie § </w:t>
      </w:r>
      <w:r w:rsidR="00DD6135" w:rsidRPr="00CE6BFD">
        <w:rPr>
          <w:rFonts w:ascii="Calibri" w:hAnsi="Calibri" w:cs="Arial"/>
          <w:bCs/>
          <w:color w:val="000000" w:themeColor="text1"/>
          <w:sz w:val="22"/>
          <w:szCs w:val="22"/>
        </w:rPr>
        <w:t>7</w:t>
      </w:r>
      <w:r w:rsidR="00153F2D" w:rsidRPr="00CE6BFD">
        <w:rPr>
          <w:rFonts w:ascii="Calibri" w:hAnsi="Calibri" w:cs="Arial"/>
          <w:bCs/>
          <w:color w:val="000000" w:themeColor="text1"/>
          <w:sz w:val="22"/>
          <w:szCs w:val="22"/>
        </w:rPr>
        <w:t xml:space="preserve"> ust. 1 pkt </w:t>
      </w:r>
      <w:r w:rsidR="00DD6135" w:rsidRPr="00CE6BFD">
        <w:rPr>
          <w:rFonts w:ascii="Calibri" w:hAnsi="Calibri" w:cs="Arial"/>
          <w:bCs/>
          <w:color w:val="000000" w:themeColor="text1"/>
          <w:sz w:val="22"/>
          <w:szCs w:val="22"/>
        </w:rPr>
        <w:t>3</w:t>
      </w:r>
      <w:r w:rsidR="00153F2D" w:rsidRPr="00CE6BFD">
        <w:rPr>
          <w:rFonts w:ascii="Calibri" w:hAnsi="Calibri" w:cs="Arial"/>
          <w:bCs/>
          <w:color w:val="000000" w:themeColor="text1"/>
          <w:sz w:val="22"/>
          <w:szCs w:val="22"/>
        </w:rPr>
        <w:t xml:space="preserve"> Umowy osiągnie wartość 10% kwoty brutto całkowitego wynagrodzenia Wykonawcy, określonej w § </w:t>
      </w:r>
      <w:r w:rsidR="00DD6135" w:rsidRPr="00CE6BFD">
        <w:rPr>
          <w:rFonts w:ascii="Calibri" w:hAnsi="Calibri" w:cs="Arial"/>
          <w:bCs/>
          <w:color w:val="000000" w:themeColor="text1"/>
          <w:sz w:val="22"/>
          <w:szCs w:val="22"/>
        </w:rPr>
        <w:t>4</w:t>
      </w:r>
      <w:r w:rsidR="00153F2D" w:rsidRPr="00CE6BFD">
        <w:rPr>
          <w:rFonts w:ascii="Calibri" w:hAnsi="Calibri" w:cs="Arial"/>
          <w:bCs/>
          <w:color w:val="000000" w:themeColor="text1"/>
          <w:sz w:val="22"/>
          <w:szCs w:val="22"/>
        </w:rPr>
        <w:t xml:space="preserve"> ust. 1 Umowy,</w:t>
      </w:r>
    </w:p>
    <w:p w14:paraId="4A517DC3" w14:textId="686F4225" w:rsidR="00153F2D" w:rsidRPr="00153F2D" w:rsidRDefault="00153F2D" w:rsidP="00280004">
      <w:pPr>
        <w:ind w:left="851" w:hanging="425"/>
        <w:jc w:val="both"/>
        <w:rPr>
          <w:rFonts w:ascii="Calibri" w:hAnsi="Calibri" w:cs="Arial"/>
          <w:bCs/>
          <w:color w:val="000000" w:themeColor="text1"/>
          <w:sz w:val="22"/>
          <w:szCs w:val="22"/>
        </w:rPr>
      </w:pPr>
      <w:r w:rsidRPr="00153F2D">
        <w:rPr>
          <w:rFonts w:ascii="Calibri" w:hAnsi="Calibri" w:cs="Arial"/>
          <w:bCs/>
          <w:color w:val="000000" w:themeColor="text1"/>
          <w:sz w:val="22"/>
          <w:szCs w:val="22"/>
        </w:rPr>
        <w:t>2)</w:t>
      </w:r>
      <w:r w:rsidR="00CE6BFD">
        <w:rPr>
          <w:rFonts w:ascii="Calibri" w:hAnsi="Calibri" w:cs="Arial"/>
          <w:bCs/>
          <w:color w:val="000000" w:themeColor="text1"/>
          <w:sz w:val="22"/>
          <w:szCs w:val="22"/>
        </w:rPr>
        <w:tab/>
      </w:r>
      <w:r w:rsidRPr="00153F2D">
        <w:rPr>
          <w:rFonts w:ascii="Calibri" w:hAnsi="Calibri" w:cs="Arial"/>
          <w:bCs/>
          <w:color w:val="000000" w:themeColor="text1"/>
          <w:sz w:val="22"/>
          <w:szCs w:val="22"/>
        </w:rPr>
        <w:t xml:space="preserve">Wykonawca nie dotrzymuje warunków realizacji rękojmi za wady i gwarancji, określonych w § </w:t>
      </w:r>
      <w:r w:rsidR="0063229F">
        <w:rPr>
          <w:rFonts w:ascii="Calibri" w:hAnsi="Calibri" w:cs="Arial"/>
          <w:bCs/>
          <w:color w:val="000000" w:themeColor="text1"/>
          <w:sz w:val="22"/>
          <w:szCs w:val="22"/>
        </w:rPr>
        <w:t>9</w:t>
      </w:r>
      <w:r w:rsidRPr="00153F2D">
        <w:rPr>
          <w:rFonts w:ascii="Calibri" w:hAnsi="Calibri" w:cs="Arial"/>
          <w:bCs/>
          <w:color w:val="000000" w:themeColor="text1"/>
          <w:sz w:val="22"/>
          <w:szCs w:val="22"/>
        </w:rPr>
        <w:t xml:space="preserve"> Umowy. </w:t>
      </w:r>
    </w:p>
    <w:p w14:paraId="33528618" w14:textId="7589A5C1" w:rsidR="00153F2D" w:rsidRPr="00153F2D" w:rsidRDefault="00153F2D" w:rsidP="00280004">
      <w:pPr>
        <w:pStyle w:val="Akapitzlist"/>
        <w:numPr>
          <w:ilvl w:val="6"/>
          <w:numId w:val="53"/>
        </w:numPr>
        <w:jc w:val="both"/>
        <w:rPr>
          <w:rFonts w:ascii="Calibri" w:hAnsi="Calibri" w:cs="Arial"/>
          <w:bCs/>
          <w:color w:val="000000" w:themeColor="text1"/>
          <w:sz w:val="22"/>
          <w:szCs w:val="22"/>
        </w:rPr>
      </w:pPr>
      <w:r w:rsidRPr="00153F2D">
        <w:rPr>
          <w:rFonts w:ascii="Calibri" w:hAnsi="Calibri" w:cs="Arial"/>
          <w:bCs/>
          <w:color w:val="000000" w:themeColor="text1"/>
          <w:sz w:val="22"/>
          <w:szCs w:val="22"/>
        </w:rPr>
        <w:lastRenderedPageBreak/>
        <w:t xml:space="preserve">W przypadku rozwiązania Umowy, w przypadkach określonych w ust. 1 pkt 1-2, Wykonawca może żądać wynagrodzenia jedynie za część Umowy wykonaną do daty otrzymania oświadczenia Zamawiającego o wypowiedzeniu Umowy. </w:t>
      </w:r>
    </w:p>
    <w:p w14:paraId="7FEF21E7" w14:textId="61545147" w:rsidR="00153F2D" w:rsidRPr="00153F2D" w:rsidRDefault="00153F2D" w:rsidP="00280004">
      <w:pPr>
        <w:pStyle w:val="Akapitzlist"/>
        <w:numPr>
          <w:ilvl w:val="6"/>
          <w:numId w:val="53"/>
        </w:numPr>
        <w:jc w:val="both"/>
        <w:rPr>
          <w:rFonts w:ascii="Calibri" w:hAnsi="Calibri" w:cs="Arial"/>
          <w:bCs/>
          <w:color w:val="000000" w:themeColor="text1"/>
          <w:sz w:val="22"/>
          <w:szCs w:val="22"/>
        </w:rPr>
      </w:pPr>
      <w:r w:rsidRPr="00153F2D">
        <w:rPr>
          <w:rFonts w:ascii="Calibri" w:hAnsi="Calibri" w:cs="Arial"/>
          <w:bCs/>
          <w:color w:val="000000" w:themeColor="text1"/>
          <w:sz w:val="22"/>
          <w:szCs w:val="22"/>
        </w:rPr>
        <w:t xml:space="preserve">Rozwiązanie Umowy wymaga zachowania formy pisemnej pod rygorem nieważności. Zamawiający może złożyć pisemne oświadczenie o wypowiedzeniu Umowy w terminie do </w:t>
      </w:r>
      <w:r w:rsidR="00280004">
        <w:rPr>
          <w:rFonts w:ascii="Calibri" w:hAnsi="Calibri" w:cs="Arial"/>
          <w:bCs/>
          <w:color w:val="000000" w:themeColor="text1"/>
          <w:sz w:val="22"/>
          <w:szCs w:val="22"/>
        </w:rPr>
        <w:t>7</w:t>
      </w:r>
      <w:r w:rsidRPr="00153F2D">
        <w:rPr>
          <w:rFonts w:ascii="Calibri" w:hAnsi="Calibri" w:cs="Arial"/>
          <w:bCs/>
          <w:color w:val="000000" w:themeColor="text1"/>
          <w:sz w:val="22"/>
          <w:szCs w:val="22"/>
        </w:rPr>
        <w:t xml:space="preserve"> dni od daty powzięcia wiadomości o zaistnieniu przesłanek uzasadniających jego złożenie. </w:t>
      </w:r>
    </w:p>
    <w:p w14:paraId="5D65BF3B" w14:textId="3632C594" w:rsidR="00153F2D" w:rsidRPr="00153F2D" w:rsidRDefault="0063229F" w:rsidP="00280004">
      <w:pPr>
        <w:pStyle w:val="Akapitzlist"/>
        <w:numPr>
          <w:ilvl w:val="6"/>
          <w:numId w:val="53"/>
        </w:numPr>
        <w:jc w:val="both"/>
        <w:rPr>
          <w:rFonts w:ascii="Calibri" w:hAnsi="Calibri" w:cs="Arial"/>
          <w:bCs/>
          <w:color w:val="000000" w:themeColor="text1"/>
          <w:sz w:val="22"/>
          <w:szCs w:val="22"/>
        </w:rPr>
      </w:pPr>
      <w:r>
        <w:rPr>
          <w:rFonts w:ascii="Calibri" w:hAnsi="Calibri" w:cs="Arial"/>
          <w:bCs/>
          <w:color w:val="000000" w:themeColor="text1"/>
          <w:sz w:val="22"/>
          <w:szCs w:val="22"/>
        </w:rPr>
        <w:t>Wys</w:t>
      </w:r>
      <w:r w:rsidR="00153F2D" w:rsidRPr="00153F2D">
        <w:rPr>
          <w:rFonts w:ascii="Calibri" w:hAnsi="Calibri" w:cs="Arial"/>
          <w:bCs/>
          <w:color w:val="000000" w:themeColor="text1"/>
          <w:sz w:val="22"/>
          <w:szCs w:val="22"/>
        </w:rPr>
        <w:t xml:space="preserve">tąpienie przypadków określonych w ust. 1 pkt 1-2 daje Zamawiającemu prawo do rozwiązania Umowy z przyczyn </w:t>
      </w:r>
      <w:r w:rsidR="00280004">
        <w:rPr>
          <w:rFonts w:ascii="Calibri" w:hAnsi="Calibri" w:cs="Arial"/>
          <w:bCs/>
          <w:color w:val="000000" w:themeColor="text1"/>
          <w:sz w:val="22"/>
          <w:szCs w:val="22"/>
        </w:rPr>
        <w:t>zawinionych</w:t>
      </w:r>
      <w:r w:rsidR="00153F2D" w:rsidRPr="00153F2D">
        <w:rPr>
          <w:rFonts w:ascii="Calibri" w:hAnsi="Calibri" w:cs="Arial"/>
          <w:bCs/>
          <w:color w:val="000000" w:themeColor="text1"/>
          <w:sz w:val="22"/>
          <w:szCs w:val="22"/>
        </w:rPr>
        <w:t xml:space="preserve"> po stronie Wykonawcy.</w:t>
      </w:r>
    </w:p>
    <w:p w14:paraId="6E16419A" w14:textId="77777777" w:rsidR="00153F2D" w:rsidRDefault="00153F2D" w:rsidP="00153F2D">
      <w:pPr>
        <w:rPr>
          <w:rFonts w:ascii="Calibri" w:hAnsi="Calibri" w:cs="Arial"/>
          <w:b/>
          <w:color w:val="000000" w:themeColor="text1"/>
          <w:sz w:val="22"/>
          <w:szCs w:val="22"/>
        </w:rPr>
      </w:pPr>
    </w:p>
    <w:p w14:paraId="0E2886CC" w14:textId="2C68086E"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 xml:space="preserve">§ </w:t>
      </w:r>
      <w:r w:rsidR="00915EDD">
        <w:rPr>
          <w:rFonts w:ascii="Calibri" w:hAnsi="Calibri" w:cs="Arial"/>
          <w:b/>
          <w:color w:val="000000" w:themeColor="text1"/>
          <w:sz w:val="22"/>
          <w:szCs w:val="22"/>
        </w:rPr>
        <w:t>9</w:t>
      </w:r>
    </w:p>
    <w:p w14:paraId="43C8044B" w14:textId="77777777"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[GWARANCJA I RĘKOJMIA]</w:t>
      </w:r>
    </w:p>
    <w:p w14:paraId="6B599652" w14:textId="77777777" w:rsidR="00FD3C11" w:rsidRPr="00514B7F" w:rsidRDefault="00FD3C11" w:rsidP="00FD3C11">
      <w:pPr>
        <w:rPr>
          <w:rFonts w:ascii="Calibri" w:hAnsi="Calibri" w:cs="Arial"/>
          <w:b/>
          <w:color w:val="000000" w:themeColor="text1"/>
          <w:sz w:val="22"/>
          <w:szCs w:val="22"/>
        </w:rPr>
      </w:pPr>
    </w:p>
    <w:p w14:paraId="66E8C943" w14:textId="0A4FF8E6" w:rsidR="00FD3C11" w:rsidRPr="00960681" w:rsidRDefault="00FD3C11" w:rsidP="00131932">
      <w:pPr>
        <w:pStyle w:val="Akapitzlist"/>
        <w:numPr>
          <w:ilvl w:val="0"/>
          <w:numId w:val="40"/>
        </w:numPr>
        <w:spacing w:after="200"/>
        <w:jc w:val="both"/>
        <w:rPr>
          <w:rFonts w:asciiTheme="minorHAnsi" w:hAnsiTheme="minorHAnsi" w:cstheme="minorHAnsi"/>
          <w:color w:val="000000" w:themeColor="text1"/>
          <w:sz w:val="22"/>
          <w:szCs w:val="22"/>
        </w:rPr>
      </w:pPr>
      <w:r w:rsidRPr="008A7E18">
        <w:rPr>
          <w:rFonts w:asciiTheme="minorHAnsi" w:hAnsiTheme="minorHAnsi" w:cstheme="minorHAnsi"/>
          <w:color w:val="000000" w:themeColor="text1"/>
          <w:sz w:val="22"/>
          <w:szCs w:val="22"/>
        </w:rPr>
        <w:t xml:space="preserve">Wykonawca udziela na przedmiot umowy gwarancji </w:t>
      </w:r>
      <w:r w:rsidR="00834E4C">
        <w:rPr>
          <w:rFonts w:asciiTheme="minorHAnsi" w:hAnsiTheme="minorHAnsi" w:cstheme="minorHAnsi"/>
          <w:color w:val="000000" w:themeColor="text1"/>
          <w:sz w:val="22"/>
          <w:szCs w:val="22"/>
        </w:rPr>
        <w:t xml:space="preserve">na </w:t>
      </w:r>
      <w:r w:rsidR="00834E4C" w:rsidRPr="00654FE1">
        <w:rPr>
          <w:rFonts w:asciiTheme="minorHAnsi" w:hAnsiTheme="minorHAnsi" w:cstheme="minorHAnsi"/>
          <w:color w:val="000000" w:themeColor="text1"/>
          <w:sz w:val="22"/>
          <w:szCs w:val="22"/>
        </w:rPr>
        <w:t xml:space="preserve">okres </w:t>
      </w:r>
      <w:r w:rsidR="00DF5E3E" w:rsidRPr="00654FE1">
        <w:rPr>
          <w:rFonts w:asciiTheme="minorHAnsi" w:hAnsiTheme="minorHAnsi" w:cstheme="minorHAnsi"/>
          <w:color w:val="000000" w:themeColor="text1"/>
          <w:sz w:val="22"/>
          <w:szCs w:val="22"/>
        </w:rPr>
        <w:t>24</w:t>
      </w:r>
      <w:r w:rsidR="00834E4C" w:rsidRPr="00654FE1">
        <w:rPr>
          <w:rFonts w:asciiTheme="minorHAnsi" w:hAnsiTheme="minorHAnsi" w:cstheme="minorHAnsi"/>
          <w:color w:val="000000" w:themeColor="text1"/>
          <w:sz w:val="22"/>
          <w:szCs w:val="22"/>
        </w:rPr>
        <w:t xml:space="preserve"> miesięcy</w:t>
      </w:r>
      <w:r w:rsidR="008A7E18" w:rsidRPr="00654FE1">
        <w:rPr>
          <w:rFonts w:asciiTheme="minorHAnsi" w:hAnsiTheme="minorHAnsi" w:cstheme="minorHAnsi"/>
          <w:color w:val="000000" w:themeColor="text1"/>
          <w:sz w:val="22"/>
          <w:szCs w:val="22"/>
        </w:rPr>
        <w:t>.</w:t>
      </w:r>
    </w:p>
    <w:p w14:paraId="0B7E0AC0" w14:textId="77777777" w:rsidR="00FD3C11" w:rsidRPr="008A7E18" w:rsidRDefault="00FD3C11" w:rsidP="00131932">
      <w:pPr>
        <w:pStyle w:val="Akapitzlist"/>
        <w:numPr>
          <w:ilvl w:val="0"/>
          <w:numId w:val="40"/>
        </w:numPr>
        <w:spacing w:after="200"/>
        <w:jc w:val="both"/>
        <w:rPr>
          <w:rFonts w:asciiTheme="minorHAnsi" w:hAnsiTheme="minorHAnsi" w:cstheme="minorHAnsi"/>
          <w:color w:val="000000" w:themeColor="text1"/>
          <w:sz w:val="22"/>
          <w:szCs w:val="22"/>
        </w:rPr>
      </w:pPr>
      <w:r w:rsidRPr="008A7E18">
        <w:rPr>
          <w:rFonts w:asciiTheme="minorHAnsi" w:hAnsiTheme="minorHAnsi" w:cstheme="minorHAnsi"/>
          <w:color w:val="000000" w:themeColor="text1"/>
          <w:sz w:val="22"/>
          <w:szCs w:val="22"/>
        </w:rPr>
        <w:t>Okres gwarancji i rękojmi rozpoczyna bieg od protokolarnego odbioru bez zastrzeżeń przedmiotu umowy.</w:t>
      </w:r>
    </w:p>
    <w:p w14:paraId="7D6F2171" w14:textId="4DAD6D22" w:rsidR="00FD3C11" w:rsidRPr="005E2DFF" w:rsidRDefault="00FD3C11" w:rsidP="00131932">
      <w:pPr>
        <w:pStyle w:val="Akapitzlist"/>
        <w:numPr>
          <w:ilvl w:val="0"/>
          <w:numId w:val="40"/>
        </w:numPr>
        <w:spacing w:after="200"/>
        <w:jc w:val="both"/>
        <w:rPr>
          <w:rFonts w:asciiTheme="minorHAnsi" w:hAnsiTheme="minorHAnsi" w:cstheme="minorHAnsi"/>
          <w:color w:val="000000" w:themeColor="text1"/>
          <w:sz w:val="22"/>
          <w:szCs w:val="22"/>
        </w:rPr>
      </w:pPr>
      <w:r w:rsidRPr="008A7E18">
        <w:rPr>
          <w:rFonts w:asciiTheme="minorHAnsi" w:eastAsia="TimesNewRoman" w:hAnsiTheme="minorHAnsi" w:cstheme="minorHAnsi"/>
          <w:color w:val="000000" w:themeColor="text1"/>
          <w:sz w:val="22"/>
          <w:szCs w:val="22"/>
        </w:rPr>
        <w:t>W okresie gwarancji Wykonawca zobowiązuje się do bezpłatnego usunięcia wad i</w:t>
      </w:r>
      <w:r w:rsidR="008A7E18" w:rsidRPr="008A7E18">
        <w:rPr>
          <w:rFonts w:asciiTheme="minorHAnsi" w:eastAsia="TimesNewRoman" w:hAnsiTheme="minorHAnsi" w:cstheme="minorHAnsi"/>
          <w:color w:val="000000" w:themeColor="text1"/>
          <w:sz w:val="22"/>
          <w:szCs w:val="22"/>
        </w:rPr>
        <w:t xml:space="preserve"> </w:t>
      </w:r>
      <w:r w:rsidRPr="008A7E18">
        <w:rPr>
          <w:rFonts w:asciiTheme="minorHAnsi" w:eastAsia="TimesNewRoman" w:hAnsiTheme="minorHAnsi" w:cstheme="minorHAnsi"/>
          <w:color w:val="000000" w:themeColor="text1"/>
          <w:sz w:val="22"/>
          <w:szCs w:val="22"/>
        </w:rPr>
        <w:t>usterek w</w:t>
      </w:r>
      <w:r w:rsidR="006919D7">
        <w:rPr>
          <w:rFonts w:asciiTheme="minorHAnsi" w:eastAsia="TimesNewRoman" w:hAnsiTheme="minorHAnsi" w:cstheme="minorHAnsi"/>
          <w:color w:val="000000" w:themeColor="text1"/>
          <w:sz w:val="22"/>
          <w:szCs w:val="22"/>
        </w:rPr>
        <w:t> </w:t>
      </w:r>
      <w:r w:rsidRPr="008A7E18">
        <w:rPr>
          <w:rFonts w:asciiTheme="minorHAnsi" w:eastAsia="TimesNewRoman" w:hAnsiTheme="minorHAnsi" w:cstheme="minorHAnsi"/>
          <w:color w:val="000000" w:themeColor="text1"/>
          <w:sz w:val="22"/>
          <w:szCs w:val="22"/>
        </w:rPr>
        <w:t>terminie uzgodnionym z Zamawiającym uwzględniającym rodzaj i rozmiar usterki, w każdym wypadku jednak nie dłuższym niż 14 dni kalendarzowych licząc od daty pisemnego powiadomienia przez Zamawiającego. Okres gwarancji zostanie przedłużony o czas naprawy.</w:t>
      </w:r>
    </w:p>
    <w:p w14:paraId="114091CA" w14:textId="35C9A0D8" w:rsidR="005E2DFF" w:rsidRPr="008A7E18" w:rsidRDefault="005E2DFF" w:rsidP="00131932">
      <w:pPr>
        <w:pStyle w:val="Akapitzlist"/>
        <w:numPr>
          <w:ilvl w:val="0"/>
          <w:numId w:val="40"/>
        </w:numPr>
        <w:spacing w:after="200"/>
        <w:jc w:val="both"/>
        <w:rPr>
          <w:rFonts w:asciiTheme="minorHAnsi" w:hAnsiTheme="minorHAnsi" w:cstheme="minorHAnsi"/>
          <w:color w:val="000000" w:themeColor="text1"/>
          <w:sz w:val="22"/>
          <w:szCs w:val="22"/>
        </w:rPr>
      </w:pPr>
      <w:r w:rsidRPr="005E2DFF">
        <w:rPr>
          <w:rFonts w:asciiTheme="minorHAnsi" w:hAnsiTheme="minorHAnsi" w:cstheme="minorHAnsi"/>
          <w:color w:val="000000" w:themeColor="text1"/>
          <w:sz w:val="22"/>
          <w:szCs w:val="22"/>
        </w:rPr>
        <w:t xml:space="preserve">Wykonawca albo Gwarant, gdy podmiotem udzielającym gwarancji nie jest Wykonawca, udziela gwarancji jakości sprzętu komputerowego na okresy gwarancyjne wskazane w ust. </w:t>
      </w:r>
      <w:r>
        <w:rPr>
          <w:rFonts w:asciiTheme="minorHAnsi" w:hAnsiTheme="minorHAnsi" w:cstheme="minorHAnsi"/>
          <w:color w:val="000000" w:themeColor="text1"/>
          <w:sz w:val="22"/>
          <w:szCs w:val="22"/>
        </w:rPr>
        <w:t>1</w:t>
      </w:r>
      <w:r w:rsidRPr="005E2DFF">
        <w:rPr>
          <w:rFonts w:asciiTheme="minorHAnsi" w:hAnsiTheme="minorHAnsi" w:cstheme="minorHAnsi"/>
          <w:color w:val="000000" w:themeColor="text1"/>
          <w:sz w:val="22"/>
          <w:szCs w:val="22"/>
        </w:rPr>
        <w:t xml:space="preserve"> które są liczone od dnia podpisania przez Strony protokołu odbioru bez zastrzeżeń sprzętu komputerowego</w:t>
      </w:r>
      <w:r w:rsidR="0056151A">
        <w:rPr>
          <w:rFonts w:asciiTheme="minorHAnsi" w:hAnsiTheme="minorHAnsi" w:cstheme="minorHAnsi"/>
          <w:color w:val="000000" w:themeColor="text1"/>
          <w:sz w:val="22"/>
          <w:szCs w:val="22"/>
        </w:rPr>
        <w:t xml:space="preserve"> i multimedialnego</w:t>
      </w:r>
      <w:r w:rsidRPr="005E2DFF">
        <w:rPr>
          <w:rFonts w:asciiTheme="minorHAnsi" w:hAnsiTheme="minorHAnsi" w:cstheme="minorHAnsi"/>
          <w:color w:val="000000" w:themeColor="text1"/>
          <w:sz w:val="22"/>
          <w:szCs w:val="22"/>
        </w:rPr>
        <w:t>. Gwarancja obejmuje sprzęt komputerowy</w:t>
      </w:r>
      <w:r w:rsidR="0056151A">
        <w:rPr>
          <w:rFonts w:asciiTheme="minorHAnsi" w:hAnsiTheme="minorHAnsi" w:cstheme="minorHAnsi"/>
          <w:color w:val="000000" w:themeColor="text1"/>
          <w:sz w:val="22"/>
          <w:szCs w:val="22"/>
        </w:rPr>
        <w:t xml:space="preserve"> i multimedialny</w:t>
      </w:r>
      <w:r w:rsidRPr="005E2DFF">
        <w:rPr>
          <w:rFonts w:asciiTheme="minorHAnsi" w:hAnsiTheme="minorHAnsi" w:cstheme="minorHAnsi"/>
          <w:color w:val="000000" w:themeColor="text1"/>
          <w:sz w:val="22"/>
          <w:szCs w:val="22"/>
        </w:rPr>
        <w:t xml:space="preserve"> (wraz ze wszystkimi podzespołami), w tym: usterki, wady materiałowe i konstrukcyjne, a także niespełnianie przez sprzęt komputerowy funkcjonalności zapewnionych przez Wykonawcę w jego Ofercie.</w:t>
      </w:r>
    </w:p>
    <w:p w14:paraId="2B62E702" w14:textId="0D987BE2" w:rsidR="00FD3C11" w:rsidRPr="008A7E18" w:rsidRDefault="00FD3C11" w:rsidP="00131932">
      <w:pPr>
        <w:pStyle w:val="Akapitzlist"/>
        <w:numPr>
          <w:ilvl w:val="0"/>
          <w:numId w:val="40"/>
        </w:numPr>
        <w:spacing w:after="200"/>
        <w:jc w:val="both"/>
        <w:rPr>
          <w:rFonts w:asciiTheme="minorHAnsi" w:hAnsiTheme="minorHAnsi" w:cstheme="minorHAnsi"/>
          <w:color w:val="000000" w:themeColor="text1"/>
          <w:sz w:val="22"/>
          <w:szCs w:val="22"/>
        </w:rPr>
      </w:pPr>
      <w:r w:rsidRPr="008A7E18">
        <w:rPr>
          <w:rFonts w:asciiTheme="minorHAnsi" w:hAnsiTheme="minorHAnsi" w:cstheme="minorHAnsi"/>
          <w:color w:val="000000" w:themeColor="text1"/>
          <w:sz w:val="22"/>
          <w:szCs w:val="22"/>
        </w:rPr>
        <w:t>Jeżeli usunięcie wady nie będzie – mimo dochowania najwyższej staranności ze strony Wykonawcy - możliwe we wskazanym terminie, Wykonawca wystąpi z wnioskiem do Zamawiającego o jego przedłużenie z podaniem przyczyn zmiany tego terminu. Przedłużenie terminu na usunięcie wady wymaga pisemnej decyzji Zamawiającego. Niezależnie od ewentualnego przedłużenia terminu Wykonawca w każdym wypadku dołoży najwyższej staranności</w:t>
      </w:r>
      <w:r w:rsidR="00B6575E">
        <w:rPr>
          <w:rFonts w:asciiTheme="minorHAnsi" w:hAnsiTheme="minorHAnsi" w:cstheme="minorHAnsi"/>
          <w:color w:val="000000" w:themeColor="text1"/>
          <w:sz w:val="22"/>
          <w:szCs w:val="22"/>
        </w:rPr>
        <w:t>,</w:t>
      </w:r>
      <w:r w:rsidRPr="008A7E18">
        <w:rPr>
          <w:rFonts w:asciiTheme="minorHAnsi" w:hAnsiTheme="minorHAnsi" w:cstheme="minorHAnsi"/>
          <w:color w:val="000000" w:themeColor="text1"/>
          <w:sz w:val="22"/>
          <w:szCs w:val="22"/>
        </w:rPr>
        <w:t xml:space="preserve"> aby usunąć wady w możliwie najkrótszym terminie. </w:t>
      </w:r>
    </w:p>
    <w:p w14:paraId="0C45146B" w14:textId="7D4BF28B" w:rsidR="00FD3C11" w:rsidRPr="009B1172" w:rsidRDefault="00FD3C11" w:rsidP="00131932">
      <w:pPr>
        <w:pStyle w:val="Akapitzlist"/>
        <w:numPr>
          <w:ilvl w:val="0"/>
          <w:numId w:val="40"/>
        </w:numPr>
        <w:spacing w:after="200"/>
        <w:jc w:val="both"/>
        <w:rPr>
          <w:rFonts w:asciiTheme="minorHAnsi" w:hAnsiTheme="minorHAnsi" w:cstheme="minorHAnsi"/>
          <w:color w:val="000000" w:themeColor="text1"/>
          <w:sz w:val="22"/>
          <w:szCs w:val="22"/>
        </w:rPr>
      </w:pPr>
      <w:r w:rsidRPr="008A7E18">
        <w:rPr>
          <w:rFonts w:asciiTheme="minorHAnsi" w:eastAsia="TimesNewRoman" w:hAnsiTheme="minorHAnsi" w:cstheme="minorHAnsi"/>
          <w:color w:val="000000" w:themeColor="text1"/>
          <w:sz w:val="22"/>
          <w:szCs w:val="22"/>
        </w:rPr>
        <w:t xml:space="preserve">Jeżeli Wykonawca nie usunie wad w terminie wyznaczonym przez Zamawiającego na ich usunięcie, to Zamawiający może zlecić usunięcie wad </w:t>
      </w:r>
      <w:r w:rsidR="0064430F">
        <w:rPr>
          <w:rFonts w:asciiTheme="minorHAnsi" w:eastAsia="TimesNewRoman" w:hAnsiTheme="minorHAnsi" w:cstheme="minorHAnsi"/>
          <w:color w:val="000000" w:themeColor="text1"/>
          <w:sz w:val="22"/>
          <w:szCs w:val="22"/>
        </w:rPr>
        <w:t>podmiotowi trzeciemu</w:t>
      </w:r>
      <w:r w:rsidRPr="008A7E18">
        <w:rPr>
          <w:rFonts w:asciiTheme="minorHAnsi" w:eastAsia="TimesNewRoman" w:hAnsiTheme="minorHAnsi" w:cstheme="minorHAnsi"/>
          <w:color w:val="000000" w:themeColor="text1"/>
          <w:sz w:val="22"/>
          <w:szCs w:val="22"/>
        </w:rPr>
        <w:t xml:space="preserve"> na koszt Wykonawcy.</w:t>
      </w:r>
    </w:p>
    <w:p w14:paraId="65A4B69B" w14:textId="3370528F" w:rsidR="009B1172" w:rsidRDefault="009B1172" w:rsidP="00131932">
      <w:pPr>
        <w:pStyle w:val="Akapitzlist"/>
        <w:numPr>
          <w:ilvl w:val="0"/>
          <w:numId w:val="40"/>
        </w:numPr>
        <w:spacing w:after="200"/>
        <w:jc w:val="both"/>
        <w:rPr>
          <w:rFonts w:asciiTheme="minorHAnsi" w:hAnsiTheme="minorHAnsi" w:cstheme="minorHAnsi"/>
          <w:color w:val="000000" w:themeColor="text1"/>
          <w:sz w:val="22"/>
          <w:szCs w:val="22"/>
        </w:rPr>
      </w:pPr>
      <w:r w:rsidRPr="009B1172">
        <w:rPr>
          <w:rFonts w:asciiTheme="minorHAnsi" w:hAnsiTheme="minorHAnsi" w:cstheme="minorHAnsi"/>
          <w:color w:val="000000" w:themeColor="text1"/>
          <w:sz w:val="22"/>
          <w:szCs w:val="22"/>
        </w:rPr>
        <w:t>Wykonawca będzie ściśle przestrzegać zaleceń producenta sprzętu komputerowego objętego gwarancją i będzie dokonywać napraw gwarancyjnych na warunkach określonych w udzielonej Zamawiającemu gwarancji lub będzie współpracować w tym zakresie z producentem lub jego autoryzowanym przedstawicielem. Wszelkie czynności Wykonawcy realizowane w ramach rękojmi za wady oraz udzielonej gwarancji i w okresie ich obowiązywania dokonywane będą na rzecz Zamawiającego w ramach wynagrodzenia wypłaconego Wykonawcy, określonego w § 9 ust. 1 Umowy. Wykonawca ponosi ryzyko utraty gwarancji udzielonej na sprzęt komputerowy wskutek napraw przeprowadzonych przez Wykonawcę niezgodnie z warunkami gwarancji lub zaleceniami producenta sprzętu komputerowego.</w:t>
      </w:r>
    </w:p>
    <w:p w14:paraId="5B6E4AD2" w14:textId="77777777" w:rsidR="009D6272" w:rsidRPr="009D6272" w:rsidRDefault="009D6272" w:rsidP="009D6272">
      <w:pPr>
        <w:pStyle w:val="Akapitzlist"/>
        <w:numPr>
          <w:ilvl w:val="0"/>
          <w:numId w:val="40"/>
        </w:numPr>
        <w:spacing w:after="200"/>
        <w:jc w:val="both"/>
        <w:rPr>
          <w:rFonts w:asciiTheme="minorHAnsi" w:hAnsiTheme="minorHAnsi" w:cstheme="minorHAnsi"/>
          <w:color w:val="000000" w:themeColor="text1"/>
          <w:sz w:val="22"/>
          <w:szCs w:val="22"/>
        </w:rPr>
      </w:pPr>
      <w:r w:rsidRPr="009D6272">
        <w:rPr>
          <w:rFonts w:asciiTheme="minorHAnsi" w:hAnsiTheme="minorHAnsi" w:cstheme="minorHAnsi"/>
          <w:color w:val="000000" w:themeColor="text1"/>
          <w:sz w:val="22"/>
          <w:szCs w:val="22"/>
        </w:rPr>
        <w:t xml:space="preserve">Dodatkowo Strony ustalają następujący tryb wykonywania przez Zamawiającego uprawnień wynikających z gwarancji udzielonej Zamawiającemu: </w:t>
      </w:r>
    </w:p>
    <w:p w14:paraId="313952C6" w14:textId="77777777" w:rsidR="009D6272" w:rsidRPr="009D6272" w:rsidRDefault="009D6272" w:rsidP="009D6272">
      <w:pPr>
        <w:pStyle w:val="Akapitzlist"/>
        <w:spacing w:after="200"/>
        <w:ind w:left="360"/>
        <w:jc w:val="both"/>
        <w:rPr>
          <w:rFonts w:asciiTheme="minorHAnsi" w:hAnsiTheme="minorHAnsi" w:cstheme="minorHAnsi"/>
          <w:color w:val="000000" w:themeColor="text1"/>
          <w:sz w:val="22"/>
          <w:szCs w:val="22"/>
        </w:rPr>
      </w:pPr>
      <w:r w:rsidRPr="009D6272">
        <w:rPr>
          <w:rFonts w:asciiTheme="minorHAnsi" w:hAnsiTheme="minorHAnsi" w:cstheme="minorHAnsi"/>
          <w:color w:val="000000" w:themeColor="text1"/>
          <w:sz w:val="22"/>
          <w:szCs w:val="22"/>
        </w:rPr>
        <w:t xml:space="preserve">1) przyjmowanie zgłoszeń – Zmawiający według własnego wyboru będzie dokonywał zgłoszeń o konieczności wykonania napraw gwarancyjnych telefonicznie lub za pomocą poczty elektronicznej (e-mail) na adres Wykonawcy: </w:t>
      </w:r>
    </w:p>
    <w:p w14:paraId="7F2952C3" w14:textId="77777777" w:rsidR="009D6272" w:rsidRPr="009D6272" w:rsidRDefault="009D6272" w:rsidP="009D6272">
      <w:pPr>
        <w:pStyle w:val="Akapitzlist"/>
        <w:spacing w:after="200"/>
        <w:ind w:left="360"/>
        <w:jc w:val="both"/>
        <w:rPr>
          <w:rFonts w:asciiTheme="minorHAnsi" w:hAnsiTheme="minorHAnsi" w:cstheme="minorHAnsi"/>
          <w:color w:val="000000" w:themeColor="text1"/>
          <w:sz w:val="22"/>
          <w:szCs w:val="22"/>
        </w:rPr>
      </w:pPr>
      <w:r w:rsidRPr="009D6272">
        <w:rPr>
          <w:rFonts w:asciiTheme="minorHAnsi" w:hAnsiTheme="minorHAnsi" w:cstheme="minorHAnsi"/>
          <w:color w:val="000000" w:themeColor="text1"/>
          <w:sz w:val="22"/>
          <w:szCs w:val="22"/>
        </w:rPr>
        <w:t xml:space="preserve">a) nr telefonu ……………………………………., </w:t>
      </w:r>
    </w:p>
    <w:p w14:paraId="6F590510" w14:textId="77777777" w:rsidR="009D6272" w:rsidRPr="009D6272" w:rsidRDefault="009D6272" w:rsidP="009D6272">
      <w:pPr>
        <w:pStyle w:val="Akapitzlist"/>
        <w:spacing w:after="200"/>
        <w:ind w:left="360"/>
        <w:jc w:val="both"/>
        <w:rPr>
          <w:rFonts w:asciiTheme="minorHAnsi" w:hAnsiTheme="minorHAnsi" w:cstheme="minorHAnsi"/>
          <w:color w:val="000000" w:themeColor="text1"/>
          <w:sz w:val="22"/>
          <w:szCs w:val="22"/>
        </w:rPr>
      </w:pPr>
      <w:r w:rsidRPr="009D6272">
        <w:rPr>
          <w:rFonts w:asciiTheme="minorHAnsi" w:hAnsiTheme="minorHAnsi" w:cstheme="minorHAnsi"/>
          <w:color w:val="000000" w:themeColor="text1"/>
          <w:sz w:val="22"/>
          <w:szCs w:val="22"/>
        </w:rPr>
        <w:t xml:space="preserve">b) e-mail: ………………………………………………..; </w:t>
      </w:r>
    </w:p>
    <w:p w14:paraId="45242B53" w14:textId="77777777" w:rsidR="009D6272" w:rsidRPr="009D6272" w:rsidRDefault="009D6272" w:rsidP="009D6272">
      <w:pPr>
        <w:pStyle w:val="Akapitzlist"/>
        <w:spacing w:after="200"/>
        <w:ind w:left="360"/>
        <w:jc w:val="both"/>
        <w:rPr>
          <w:rFonts w:asciiTheme="minorHAnsi" w:hAnsiTheme="minorHAnsi" w:cstheme="minorHAnsi"/>
          <w:color w:val="000000" w:themeColor="text1"/>
          <w:sz w:val="22"/>
          <w:szCs w:val="22"/>
        </w:rPr>
      </w:pPr>
      <w:r w:rsidRPr="009D6272">
        <w:rPr>
          <w:rFonts w:asciiTheme="minorHAnsi" w:hAnsiTheme="minorHAnsi" w:cstheme="minorHAnsi"/>
          <w:color w:val="000000" w:themeColor="text1"/>
          <w:sz w:val="22"/>
          <w:szCs w:val="22"/>
        </w:rPr>
        <w:lastRenderedPageBreak/>
        <w:t xml:space="preserve">2) naprawy sprzętu komputerowego (w okresie gwarancji) muszą być realizowane przy wykorzystaniu fabrycznie nowych, nieregenerowanych, nieużywanych części/podzespołów, zalecanych przez producenta sprzętu komputerowego podlegającego naprawie; </w:t>
      </w:r>
    </w:p>
    <w:p w14:paraId="179EFA61" w14:textId="77777777" w:rsidR="009D6272" w:rsidRPr="009D6272" w:rsidRDefault="009D6272" w:rsidP="009D6272">
      <w:pPr>
        <w:pStyle w:val="Akapitzlist"/>
        <w:spacing w:after="200"/>
        <w:ind w:left="360"/>
        <w:jc w:val="both"/>
        <w:rPr>
          <w:rFonts w:asciiTheme="minorHAnsi" w:hAnsiTheme="minorHAnsi" w:cstheme="minorHAnsi"/>
          <w:color w:val="000000" w:themeColor="text1"/>
          <w:sz w:val="22"/>
          <w:szCs w:val="22"/>
        </w:rPr>
      </w:pPr>
      <w:r w:rsidRPr="009D6272">
        <w:rPr>
          <w:rFonts w:asciiTheme="minorHAnsi" w:hAnsiTheme="minorHAnsi" w:cstheme="minorHAnsi"/>
          <w:color w:val="000000" w:themeColor="text1"/>
          <w:sz w:val="22"/>
          <w:szCs w:val="22"/>
        </w:rPr>
        <w:t xml:space="preserve">3) po przeprowadzeniu naprawy serwisowej Wykonawca przedstawi raport o stwierdzonych usterkach oraz podjętych czynnościach w celu ich usunięcia. </w:t>
      </w:r>
    </w:p>
    <w:p w14:paraId="48F80BF1" w14:textId="5E92AF04" w:rsidR="009D6272" w:rsidRPr="009D6272" w:rsidRDefault="009D6272" w:rsidP="009D6272">
      <w:pPr>
        <w:pStyle w:val="Akapitzlist"/>
        <w:numPr>
          <w:ilvl w:val="0"/>
          <w:numId w:val="40"/>
        </w:numPr>
        <w:spacing w:after="200"/>
        <w:jc w:val="both"/>
        <w:rPr>
          <w:rFonts w:asciiTheme="minorHAnsi" w:hAnsiTheme="minorHAnsi" w:cstheme="minorHAnsi"/>
          <w:color w:val="000000" w:themeColor="text1"/>
          <w:sz w:val="22"/>
          <w:szCs w:val="22"/>
        </w:rPr>
      </w:pPr>
      <w:r w:rsidRPr="009D6272">
        <w:rPr>
          <w:rFonts w:asciiTheme="minorHAnsi" w:hAnsiTheme="minorHAnsi" w:cstheme="minorHAnsi"/>
          <w:color w:val="000000" w:themeColor="text1"/>
          <w:sz w:val="22"/>
          <w:szCs w:val="22"/>
        </w:rPr>
        <w:t xml:space="preserve">W przypadku, gdy po wykonaniu trzech napraw, po raz czwarty w okresie gwarancji wystąpi usterka lub awaria naprawianego sprzętu komputerowego, Wykonawca nieodpłatnie wymieni wadliwy sprzęt komputerowy na sprzęt </w:t>
      </w:r>
      <w:r w:rsidR="00391FE6">
        <w:rPr>
          <w:rFonts w:asciiTheme="minorHAnsi" w:hAnsiTheme="minorHAnsi" w:cstheme="minorHAnsi"/>
          <w:color w:val="000000" w:themeColor="text1"/>
          <w:sz w:val="22"/>
          <w:szCs w:val="22"/>
        </w:rPr>
        <w:t>zgodny z SOPZ</w:t>
      </w:r>
      <w:r w:rsidRPr="009D6272">
        <w:rPr>
          <w:rFonts w:asciiTheme="minorHAnsi" w:hAnsiTheme="minorHAnsi" w:cstheme="minorHAnsi"/>
          <w:color w:val="000000" w:themeColor="text1"/>
          <w:sz w:val="22"/>
          <w:szCs w:val="22"/>
        </w:rPr>
        <w:t xml:space="preserve">, fabrycznie nowy. Dostarczenie nowego sprzętu komputerowego nastąpi w terminie </w:t>
      </w:r>
      <w:r w:rsidR="00391FE6">
        <w:rPr>
          <w:rFonts w:asciiTheme="minorHAnsi" w:hAnsiTheme="minorHAnsi" w:cstheme="minorHAnsi"/>
          <w:color w:val="000000" w:themeColor="text1"/>
          <w:sz w:val="22"/>
          <w:szCs w:val="22"/>
        </w:rPr>
        <w:t xml:space="preserve">do </w:t>
      </w:r>
      <w:r w:rsidRPr="009D6272">
        <w:rPr>
          <w:rFonts w:asciiTheme="minorHAnsi" w:hAnsiTheme="minorHAnsi" w:cstheme="minorHAnsi"/>
          <w:color w:val="000000" w:themeColor="text1"/>
          <w:sz w:val="22"/>
          <w:szCs w:val="22"/>
        </w:rPr>
        <w:t xml:space="preserve">21 dni od dnia zgłoszenia Wykonawcy przez Zamawiającego czwartego przypadku usterki lub awarii naprawianego sprzętu komputerowego. </w:t>
      </w:r>
    </w:p>
    <w:p w14:paraId="771C11B6" w14:textId="340FDD44" w:rsidR="009B1172" w:rsidRPr="008A7E18" w:rsidRDefault="009D6272" w:rsidP="009D6272">
      <w:pPr>
        <w:pStyle w:val="Akapitzlist"/>
        <w:numPr>
          <w:ilvl w:val="0"/>
          <w:numId w:val="40"/>
        </w:numPr>
        <w:spacing w:after="200"/>
        <w:jc w:val="both"/>
        <w:rPr>
          <w:rFonts w:asciiTheme="minorHAnsi" w:hAnsiTheme="minorHAnsi" w:cstheme="minorHAnsi"/>
          <w:color w:val="000000" w:themeColor="text1"/>
          <w:sz w:val="22"/>
          <w:szCs w:val="22"/>
        </w:rPr>
      </w:pPr>
      <w:r w:rsidRPr="009D6272">
        <w:rPr>
          <w:rFonts w:asciiTheme="minorHAnsi" w:hAnsiTheme="minorHAnsi" w:cstheme="minorHAnsi"/>
          <w:color w:val="000000" w:themeColor="text1"/>
          <w:sz w:val="22"/>
          <w:szCs w:val="22"/>
        </w:rPr>
        <w:t>Warunki gwarancji określone w Umowie wraz z przepisami Kodeksu cywilnego regulują w sposób wyczerpujący prawa i obowiązki Zamawiającego i Wykonawcy. Strony ustalają, że jakiekolwiek dokumenty gwarancyjne wydane przez osobę trzecią będącą Gwarantem lub przez Wykonawcę, które regulują prawa i obowiązki Zamawiającego w sposób sprzeczny z warunkami określonymi Umową albo nakładające na Zamawiającego dalej idące obowiązki niż wynikające z Umowy nie wiążą Zamawiającego.</w:t>
      </w:r>
    </w:p>
    <w:p w14:paraId="519A11EC" w14:textId="42BA9713" w:rsidR="00120A7D" w:rsidRPr="00915EDD" w:rsidRDefault="00FD3C11" w:rsidP="00915EDD">
      <w:pPr>
        <w:pStyle w:val="Akapitzlist"/>
        <w:numPr>
          <w:ilvl w:val="0"/>
          <w:numId w:val="40"/>
        </w:numPr>
        <w:spacing w:after="200"/>
        <w:jc w:val="both"/>
        <w:rPr>
          <w:rFonts w:asciiTheme="minorHAnsi" w:hAnsiTheme="minorHAnsi" w:cstheme="minorHAnsi"/>
          <w:color w:val="000000" w:themeColor="text1"/>
          <w:sz w:val="22"/>
          <w:szCs w:val="22"/>
        </w:rPr>
      </w:pPr>
      <w:r w:rsidRPr="008A7E18">
        <w:rPr>
          <w:rFonts w:asciiTheme="minorHAnsi" w:eastAsia="TimesNewRoman" w:hAnsiTheme="minorHAnsi" w:cstheme="minorHAnsi"/>
          <w:color w:val="000000" w:themeColor="text1"/>
          <w:sz w:val="22"/>
          <w:szCs w:val="22"/>
        </w:rPr>
        <w:t>Wykonawca odpowiada za wady w wykonaniu przedmiotu um</w:t>
      </w:r>
      <w:r w:rsidR="008A7E18" w:rsidRPr="008A7E18">
        <w:rPr>
          <w:rFonts w:asciiTheme="minorHAnsi" w:eastAsia="TimesNewRoman" w:hAnsiTheme="minorHAnsi" w:cstheme="minorHAnsi"/>
          <w:color w:val="000000" w:themeColor="text1"/>
          <w:sz w:val="22"/>
          <w:szCs w:val="22"/>
        </w:rPr>
        <w:t xml:space="preserve">owy również po okresie rękojmi </w:t>
      </w:r>
      <w:r w:rsidRPr="008A7E18">
        <w:rPr>
          <w:rFonts w:asciiTheme="minorHAnsi" w:eastAsia="TimesNewRoman" w:hAnsiTheme="minorHAnsi" w:cstheme="minorHAnsi"/>
          <w:color w:val="000000" w:themeColor="text1"/>
          <w:sz w:val="22"/>
          <w:szCs w:val="22"/>
        </w:rPr>
        <w:t>i</w:t>
      </w:r>
      <w:r w:rsidR="00E719DB">
        <w:rPr>
          <w:rFonts w:asciiTheme="minorHAnsi" w:eastAsia="TimesNewRoman" w:hAnsiTheme="minorHAnsi" w:cstheme="minorHAnsi"/>
          <w:color w:val="000000" w:themeColor="text1"/>
          <w:sz w:val="22"/>
          <w:szCs w:val="22"/>
        </w:rPr>
        <w:t> </w:t>
      </w:r>
      <w:r w:rsidRPr="008A7E18">
        <w:rPr>
          <w:rFonts w:asciiTheme="minorHAnsi" w:eastAsia="TimesNewRoman" w:hAnsiTheme="minorHAnsi" w:cstheme="minorHAnsi"/>
          <w:color w:val="000000" w:themeColor="text1"/>
          <w:sz w:val="22"/>
          <w:szCs w:val="22"/>
        </w:rPr>
        <w:t>gwarancji, jeżeli Zamawiający zawiadomi Wykonawcę o wadzi</w:t>
      </w:r>
      <w:r w:rsidR="008A7E18" w:rsidRPr="008A7E18">
        <w:rPr>
          <w:rFonts w:asciiTheme="minorHAnsi" w:eastAsia="TimesNewRoman" w:hAnsiTheme="minorHAnsi" w:cstheme="minorHAnsi"/>
          <w:color w:val="000000" w:themeColor="text1"/>
          <w:sz w:val="22"/>
          <w:szCs w:val="22"/>
        </w:rPr>
        <w:t xml:space="preserve">e przed upływem okresu rękojmi </w:t>
      </w:r>
      <w:r w:rsidRPr="008A7E18">
        <w:rPr>
          <w:rFonts w:asciiTheme="minorHAnsi" w:eastAsia="TimesNewRoman" w:hAnsiTheme="minorHAnsi" w:cstheme="minorHAnsi"/>
          <w:color w:val="000000" w:themeColor="text1"/>
          <w:sz w:val="22"/>
          <w:szCs w:val="22"/>
        </w:rPr>
        <w:t>i</w:t>
      </w:r>
      <w:r w:rsidR="00E719DB">
        <w:rPr>
          <w:rFonts w:asciiTheme="minorHAnsi" w:eastAsia="TimesNewRoman" w:hAnsiTheme="minorHAnsi" w:cstheme="minorHAnsi"/>
          <w:color w:val="000000" w:themeColor="text1"/>
          <w:sz w:val="22"/>
          <w:szCs w:val="22"/>
        </w:rPr>
        <w:t> </w:t>
      </w:r>
      <w:r w:rsidRPr="008A7E18">
        <w:rPr>
          <w:rFonts w:asciiTheme="minorHAnsi" w:eastAsia="TimesNewRoman" w:hAnsiTheme="minorHAnsi" w:cstheme="minorHAnsi"/>
          <w:color w:val="000000" w:themeColor="text1"/>
          <w:sz w:val="22"/>
          <w:szCs w:val="22"/>
        </w:rPr>
        <w:t>gwarancji.</w:t>
      </w:r>
    </w:p>
    <w:p w14:paraId="4D16C323" w14:textId="7238BC74"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 1</w:t>
      </w:r>
      <w:r w:rsidR="00915EDD">
        <w:rPr>
          <w:rFonts w:ascii="Calibri" w:hAnsi="Calibri" w:cs="Arial"/>
          <w:b/>
          <w:color w:val="000000" w:themeColor="text1"/>
          <w:sz w:val="22"/>
          <w:szCs w:val="22"/>
        </w:rPr>
        <w:t>0</w:t>
      </w:r>
    </w:p>
    <w:p w14:paraId="7D48F518" w14:textId="77777777" w:rsidR="00FD3C11" w:rsidRPr="00514B7F"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[ZMIANA UMOWY]</w:t>
      </w:r>
    </w:p>
    <w:p w14:paraId="72EFA2AF" w14:textId="77777777" w:rsidR="00FD3C11" w:rsidRPr="00514B7F" w:rsidRDefault="00FD3C11" w:rsidP="00FD3C11">
      <w:pPr>
        <w:jc w:val="center"/>
        <w:rPr>
          <w:rFonts w:ascii="Calibri" w:hAnsi="Calibri" w:cs="Arial"/>
          <w:b/>
          <w:color w:val="000000" w:themeColor="text1"/>
          <w:sz w:val="22"/>
          <w:szCs w:val="22"/>
        </w:rPr>
      </w:pPr>
    </w:p>
    <w:p w14:paraId="6E411546" w14:textId="77777777" w:rsidR="00FD3C11" w:rsidRPr="00514B7F" w:rsidRDefault="00FD3C11" w:rsidP="00131932">
      <w:pPr>
        <w:numPr>
          <w:ilvl w:val="0"/>
          <w:numId w:val="33"/>
        </w:numPr>
        <w:tabs>
          <w:tab w:val="left" w:pos="600"/>
        </w:tabs>
        <w:jc w:val="both"/>
        <w:rPr>
          <w:rFonts w:ascii="Calibri" w:hAnsi="Calibri" w:cs="Arial"/>
          <w:color w:val="000000" w:themeColor="text1"/>
          <w:sz w:val="22"/>
          <w:szCs w:val="22"/>
        </w:rPr>
      </w:pPr>
      <w:r w:rsidRPr="00514B7F">
        <w:rPr>
          <w:rFonts w:ascii="Calibri" w:hAnsi="Calibri" w:cs="Arial"/>
          <w:color w:val="000000" w:themeColor="text1"/>
          <w:sz w:val="22"/>
          <w:szCs w:val="22"/>
        </w:rPr>
        <w:t>Zmiana postanowień niniejszej umowy wymaga formy pisemnej w postaci aneksu, pod rygorem nieważności.</w:t>
      </w:r>
    </w:p>
    <w:p w14:paraId="348324E1" w14:textId="77777777" w:rsidR="00FD3C11" w:rsidRPr="008A7E18" w:rsidRDefault="00FD3C11" w:rsidP="00131932">
      <w:pPr>
        <w:numPr>
          <w:ilvl w:val="0"/>
          <w:numId w:val="33"/>
        </w:numPr>
        <w:tabs>
          <w:tab w:val="left" w:pos="600"/>
        </w:tabs>
        <w:jc w:val="both"/>
        <w:rPr>
          <w:rFonts w:asciiTheme="minorHAnsi" w:hAnsiTheme="minorHAnsi" w:cstheme="minorHAnsi"/>
          <w:color w:val="000000" w:themeColor="text1"/>
          <w:sz w:val="22"/>
          <w:szCs w:val="22"/>
        </w:rPr>
      </w:pPr>
      <w:r w:rsidRPr="008A7E18">
        <w:rPr>
          <w:rFonts w:asciiTheme="minorHAnsi" w:hAnsiTheme="minorHAnsi" w:cstheme="minorHAnsi"/>
          <w:color w:val="000000" w:themeColor="text1"/>
          <w:sz w:val="22"/>
          <w:szCs w:val="22"/>
        </w:rPr>
        <w:t>Strony przewidują możliwość zmiany umowy w następujących sytuacjach:</w:t>
      </w:r>
    </w:p>
    <w:p w14:paraId="262AA44E" w14:textId="77777777" w:rsidR="00FD3C11" w:rsidRPr="00E42FFA" w:rsidRDefault="00FD3C11" w:rsidP="00131932">
      <w:pPr>
        <w:pStyle w:val="Akapitzlist"/>
        <w:numPr>
          <w:ilvl w:val="3"/>
          <w:numId w:val="32"/>
        </w:numPr>
        <w:tabs>
          <w:tab w:val="left" w:pos="600"/>
        </w:tabs>
        <w:jc w:val="both"/>
        <w:rPr>
          <w:rFonts w:asciiTheme="minorHAnsi" w:hAnsiTheme="minorHAnsi" w:cstheme="minorHAnsi"/>
          <w:sz w:val="22"/>
          <w:szCs w:val="22"/>
        </w:rPr>
      </w:pPr>
      <w:r w:rsidRPr="00E42FFA">
        <w:rPr>
          <w:rFonts w:asciiTheme="minorHAnsi" w:hAnsiTheme="minorHAnsi" w:cstheme="minorHAnsi"/>
          <w:sz w:val="22"/>
          <w:szCs w:val="22"/>
        </w:rPr>
        <w:t>termin realizacji przedmiotu zamówienia może ulec przesunięciu:</w:t>
      </w:r>
    </w:p>
    <w:p w14:paraId="4CEE12A3" w14:textId="77777777" w:rsidR="00FD3C11" w:rsidRPr="00E42FFA" w:rsidRDefault="00FD3C11" w:rsidP="00131932">
      <w:pPr>
        <w:pStyle w:val="Akapitzlist"/>
        <w:numPr>
          <w:ilvl w:val="0"/>
          <w:numId w:val="39"/>
        </w:numPr>
        <w:tabs>
          <w:tab w:val="left" w:pos="600"/>
        </w:tabs>
        <w:jc w:val="both"/>
        <w:rPr>
          <w:rFonts w:asciiTheme="minorHAnsi" w:hAnsiTheme="minorHAnsi" w:cstheme="minorHAnsi"/>
          <w:sz w:val="22"/>
          <w:szCs w:val="22"/>
        </w:rPr>
      </w:pPr>
      <w:r w:rsidRPr="00E42FFA">
        <w:rPr>
          <w:rFonts w:asciiTheme="minorHAnsi" w:hAnsiTheme="minorHAnsi" w:cstheme="minorHAnsi"/>
          <w:bCs/>
          <w:sz w:val="22"/>
          <w:szCs w:val="22"/>
        </w:rPr>
        <w:t xml:space="preserve">z powodu wystąpienia Siły wyższej rozumianej jako </w:t>
      </w:r>
      <w:r w:rsidRPr="00E42FFA">
        <w:rPr>
          <w:rFonts w:asciiTheme="minorHAnsi" w:hAnsiTheme="minorHAnsi" w:cstheme="minorHAnsi"/>
          <w:sz w:val="22"/>
          <w:szCs w:val="22"/>
        </w:rPr>
        <w:t>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o ile te miały wpływ na opóźnienie;</w:t>
      </w:r>
    </w:p>
    <w:p w14:paraId="644DC9EF" w14:textId="0B5D90CD" w:rsidR="00FD3C11" w:rsidRPr="008A7E18" w:rsidRDefault="00FD3C11" w:rsidP="00131932">
      <w:pPr>
        <w:pStyle w:val="Akapitzlist"/>
        <w:numPr>
          <w:ilvl w:val="0"/>
          <w:numId w:val="39"/>
        </w:numPr>
        <w:tabs>
          <w:tab w:val="left" w:pos="600"/>
        </w:tabs>
        <w:jc w:val="both"/>
        <w:rPr>
          <w:rFonts w:asciiTheme="minorHAnsi" w:hAnsiTheme="minorHAnsi" w:cstheme="minorHAnsi"/>
          <w:color w:val="000000" w:themeColor="text1"/>
          <w:sz w:val="22"/>
          <w:szCs w:val="22"/>
        </w:rPr>
      </w:pPr>
      <w:r w:rsidRPr="00E42FFA">
        <w:rPr>
          <w:rFonts w:asciiTheme="minorHAnsi" w:hAnsiTheme="minorHAnsi" w:cstheme="minorHAnsi"/>
          <w:sz w:val="22"/>
          <w:szCs w:val="22"/>
        </w:rPr>
        <w:t xml:space="preserve">w sytuacji wystąpienia okoliczności nie </w:t>
      </w:r>
      <w:r w:rsidR="009931D0">
        <w:rPr>
          <w:rFonts w:asciiTheme="minorHAnsi" w:hAnsiTheme="minorHAnsi" w:cstheme="minorHAnsi"/>
          <w:sz w:val="22"/>
          <w:szCs w:val="22"/>
        </w:rPr>
        <w:t xml:space="preserve">zawinionych </w:t>
      </w:r>
      <w:r w:rsidRPr="00E42FFA">
        <w:rPr>
          <w:rFonts w:asciiTheme="minorHAnsi" w:hAnsiTheme="minorHAnsi" w:cstheme="minorHAnsi"/>
          <w:sz w:val="22"/>
          <w:szCs w:val="22"/>
        </w:rPr>
        <w:t xml:space="preserve">po stronie Wykonawcy, w szczególności </w:t>
      </w:r>
      <w:r w:rsidRPr="008A7E18">
        <w:rPr>
          <w:rFonts w:asciiTheme="minorHAnsi" w:hAnsiTheme="minorHAnsi" w:cstheme="minorHAnsi"/>
          <w:color w:val="000000" w:themeColor="text1"/>
          <w:sz w:val="22"/>
          <w:szCs w:val="22"/>
        </w:rPr>
        <w:t>opóźnień Zamawiającego w wykonaniu czynności, od których uzależniona jest możliwość wykonania obowiązków nałożonych Umową na Wykonawcę (np. brak dostępności do pomieszczeń Zamawiającego, awarie). Strony mają prawo do skorygowania uzgodnionych zobowiązań i przesunąć termin realizacji zamówienia.</w:t>
      </w:r>
    </w:p>
    <w:p w14:paraId="1748C40C" w14:textId="5D70D5FF" w:rsidR="00FD3C11" w:rsidRPr="00514B7F" w:rsidRDefault="00FD3C11" w:rsidP="00FD3C11">
      <w:pPr>
        <w:ind w:left="708"/>
        <w:jc w:val="both"/>
        <w:rPr>
          <w:rFonts w:ascii="Calibri" w:hAnsi="Calibri" w:cs="Calibri"/>
          <w:bCs/>
          <w:color w:val="000000" w:themeColor="text1"/>
          <w:sz w:val="22"/>
          <w:szCs w:val="22"/>
        </w:rPr>
      </w:pPr>
      <w:r w:rsidRPr="008A7E18">
        <w:rPr>
          <w:rFonts w:asciiTheme="minorHAnsi" w:hAnsiTheme="minorHAnsi" w:cstheme="minorHAnsi"/>
          <w:bCs/>
          <w:color w:val="000000" w:themeColor="text1"/>
          <w:sz w:val="22"/>
          <w:szCs w:val="22"/>
        </w:rPr>
        <w:t xml:space="preserve">- </w:t>
      </w:r>
      <w:r w:rsidR="009931D0">
        <w:rPr>
          <w:rFonts w:asciiTheme="minorHAnsi" w:hAnsiTheme="minorHAnsi" w:cstheme="minorHAnsi"/>
          <w:bCs/>
          <w:color w:val="000000" w:themeColor="text1"/>
          <w:sz w:val="22"/>
          <w:szCs w:val="22"/>
        </w:rPr>
        <w:t>p</w:t>
      </w:r>
      <w:r w:rsidRPr="008A7E18">
        <w:rPr>
          <w:rFonts w:asciiTheme="minorHAnsi" w:hAnsiTheme="minorHAnsi" w:cstheme="minorHAnsi"/>
          <w:bCs/>
          <w:color w:val="000000" w:themeColor="text1"/>
          <w:sz w:val="22"/>
          <w:szCs w:val="22"/>
        </w:rPr>
        <w:t>rzedłużenie terminów wykonania zamówienia z przyczyn wskazanych wyżej, może nastąpić</w:t>
      </w:r>
      <w:r w:rsidRPr="00514B7F">
        <w:rPr>
          <w:rFonts w:ascii="Calibri" w:hAnsi="Calibri" w:cs="Calibri"/>
          <w:bCs/>
          <w:color w:val="000000" w:themeColor="text1"/>
          <w:sz w:val="22"/>
          <w:szCs w:val="22"/>
        </w:rPr>
        <w:t xml:space="preserve"> wyłącznie o czas trwania przeszkody</w:t>
      </w:r>
      <w:r w:rsidR="008A7E18">
        <w:rPr>
          <w:rFonts w:ascii="Calibri" w:hAnsi="Calibri" w:cs="Calibri"/>
          <w:bCs/>
          <w:color w:val="000000" w:themeColor="text1"/>
          <w:sz w:val="22"/>
          <w:szCs w:val="22"/>
        </w:rPr>
        <w:t>.</w:t>
      </w:r>
    </w:p>
    <w:p w14:paraId="5D95BB40" w14:textId="77777777" w:rsidR="00FD3C11" w:rsidRPr="008A7E18" w:rsidRDefault="00FD3C11" w:rsidP="00131932">
      <w:pPr>
        <w:pStyle w:val="Akapitzlist"/>
        <w:numPr>
          <w:ilvl w:val="3"/>
          <w:numId w:val="32"/>
        </w:numPr>
        <w:tabs>
          <w:tab w:val="left" w:pos="567"/>
          <w:tab w:val="left" w:pos="851"/>
        </w:tabs>
        <w:spacing w:after="120"/>
        <w:jc w:val="both"/>
        <w:rPr>
          <w:rFonts w:asciiTheme="minorHAnsi" w:hAnsiTheme="minorHAnsi" w:cstheme="minorHAnsi"/>
          <w:color w:val="000000" w:themeColor="text1"/>
          <w:sz w:val="22"/>
          <w:szCs w:val="22"/>
        </w:rPr>
      </w:pPr>
      <w:r w:rsidRPr="008A7E18">
        <w:rPr>
          <w:rFonts w:asciiTheme="minorHAnsi" w:hAnsiTheme="minorHAnsi" w:cstheme="minorHAnsi"/>
          <w:color w:val="000000" w:themeColor="text1"/>
          <w:sz w:val="22"/>
          <w:szCs w:val="22"/>
        </w:rPr>
        <w:t xml:space="preserve">zmiana wysokości wynagrodzenia należnego Wykonawcy w przypadku zmiany stawki podatku od towarów i usług VAT. W przypadku tej zmiany wartość wynagrodzenia netto nie zmieni się, a wartość wynagrodzenia brutto zostanie wyliczona na podstawie nowych przepisów. W celu zmiany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 W </w:t>
      </w:r>
      <w:r w:rsidRPr="00E42FFA">
        <w:rPr>
          <w:rFonts w:asciiTheme="minorHAnsi" w:hAnsiTheme="minorHAnsi" w:cstheme="minorHAnsi"/>
          <w:sz w:val="22"/>
          <w:szCs w:val="22"/>
        </w:rPr>
        <w:t xml:space="preserve">terminie </w:t>
      </w:r>
      <w:r w:rsidR="008A7E18" w:rsidRPr="00E42FFA">
        <w:rPr>
          <w:rFonts w:asciiTheme="minorHAnsi" w:hAnsiTheme="minorHAnsi" w:cstheme="minorHAnsi"/>
          <w:sz w:val="22"/>
          <w:szCs w:val="22"/>
        </w:rPr>
        <w:t>7</w:t>
      </w:r>
      <w:r w:rsidRPr="00E42FFA">
        <w:rPr>
          <w:rFonts w:asciiTheme="minorHAnsi" w:hAnsiTheme="minorHAnsi" w:cstheme="minorHAnsi"/>
          <w:sz w:val="22"/>
          <w:szCs w:val="22"/>
        </w:rPr>
        <w:t xml:space="preserve"> dni </w:t>
      </w:r>
      <w:r w:rsidRPr="008A7E18">
        <w:rPr>
          <w:rFonts w:asciiTheme="minorHAnsi" w:hAnsiTheme="minorHAnsi" w:cstheme="minorHAnsi"/>
          <w:color w:val="000000" w:themeColor="text1"/>
          <w:sz w:val="22"/>
          <w:szCs w:val="22"/>
        </w:rPr>
        <w:t xml:space="preserve">od dnia przekazania wniosku, strona, która otrzymała wniosek, przekaże drugiej stronie informację o zakresie, w jakim zatwierdza </w:t>
      </w:r>
      <w:r w:rsidRPr="008A7E18">
        <w:rPr>
          <w:rFonts w:asciiTheme="minorHAnsi" w:hAnsiTheme="minorHAnsi" w:cstheme="minorHAnsi"/>
          <w:color w:val="000000" w:themeColor="text1"/>
          <w:sz w:val="22"/>
          <w:szCs w:val="22"/>
        </w:rPr>
        <w:lastRenderedPageBreak/>
        <w:t>wniosek oraz wskaże kwotę, o którą wynagrodzenie należne Wykonawcy powinno ulec zmianie, albo informację o niezatwierdzeniu wniosku.</w:t>
      </w:r>
    </w:p>
    <w:p w14:paraId="543D7D9C" w14:textId="77777777" w:rsidR="00FD3C11" w:rsidRPr="00CF06FB" w:rsidRDefault="00FD3C11" w:rsidP="00131932">
      <w:pPr>
        <w:pStyle w:val="Akapitzlist"/>
        <w:numPr>
          <w:ilvl w:val="0"/>
          <w:numId w:val="33"/>
        </w:numPr>
        <w:jc w:val="both"/>
        <w:rPr>
          <w:rFonts w:asciiTheme="minorHAnsi" w:hAnsiTheme="minorHAnsi" w:cstheme="minorHAnsi"/>
          <w:color w:val="000000" w:themeColor="text1"/>
          <w:sz w:val="22"/>
          <w:szCs w:val="22"/>
        </w:rPr>
      </w:pPr>
      <w:r w:rsidRPr="00CF06FB">
        <w:rPr>
          <w:rFonts w:asciiTheme="minorHAnsi" w:hAnsiTheme="minorHAnsi" w:cstheme="minorHAnsi"/>
          <w:bCs/>
          <w:color w:val="000000" w:themeColor="text1"/>
          <w:sz w:val="22"/>
          <w:szCs w:val="22"/>
        </w:rPr>
        <w:t xml:space="preserve">Żadnej ze stron Umowy nie przysługuje roszczenie o zawarcie aneksu (obie strony muszą wyrazić zgodę się na zawarcie aneksu). Zamawiający informuje ponadto, iż jego zgoda na aneks może być uzależniona od uprzedniej zgody instytucji zarządzającej Regionalnego Programu Operacyjnego Województwa Pomorskiego jako instytucji zarządzającej środkami w ramach projektu </w:t>
      </w:r>
      <w:r w:rsidRPr="00CF06FB">
        <w:rPr>
          <w:rFonts w:asciiTheme="minorHAnsi" w:hAnsiTheme="minorHAnsi" w:cstheme="minorHAnsi"/>
          <w:color w:val="000000" w:themeColor="text1"/>
          <w:sz w:val="22"/>
          <w:szCs w:val="22"/>
        </w:rPr>
        <w:t>„Edukacja dla przyrody”.</w:t>
      </w:r>
    </w:p>
    <w:p w14:paraId="5608B112" w14:textId="77777777" w:rsidR="00FD3C11" w:rsidRPr="00514B7F" w:rsidRDefault="00FD3C11" w:rsidP="00131932">
      <w:pPr>
        <w:numPr>
          <w:ilvl w:val="0"/>
          <w:numId w:val="33"/>
        </w:numPr>
        <w:jc w:val="both"/>
        <w:rPr>
          <w:rFonts w:ascii="Calibri" w:hAnsi="Calibri" w:cs="Arial"/>
          <w:color w:val="000000" w:themeColor="text1"/>
          <w:sz w:val="22"/>
          <w:szCs w:val="22"/>
        </w:rPr>
      </w:pPr>
      <w:r w:rsidRPr="00514B7F">
        <w:rPr>
          <w:rFonts w:ascii="Calibri" w:hAnsi="Calibri"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267DF2DB" w14:textId="77777777" w:rsidR="00FD3C11" w:rsidRPr="00CF06FB" w:rsidRDefault="00FD3C11" w:rsidP="00131932">
      <w:pPr>
        <w:numPr>
          <w:ilvl w:val="0"/>
          <w:numId w:val="33"/>
        </w:numPr>
        <w:jc w:val="both"/>
        <w:rPr>
          <w:rFonts w:asciiTheme="minorHAnsi" w:hAnsiTheme="minorHAnsi" w:cstheme="minorHAnsi"/>
          <w:color w:val="000000" w:themeColor="text1"/>
          <w:sz w:val="22"/>
          <w:szCs w:val="22"/>
        </w:rPr>
      </w:pPr>
      <w:r w:rsidRPr="00CF06FB">
        <w:rPr>
          <w:rFonts w:asciiTheme="minorHAnsi" w:hAnsiTheme="minorHAnsi" w:cstheme="minorHAnsi"/>
          <w:color w:val="000000" w:themeColor="text1"/>
          <w:sz w:val="22"/>
          <w:szCs w:val="22"/>
        </w:rPr>
        <w:t>W razie wątpliwości, przyjmuje się, że nie stanowią zmiany Umowy następujące zmiany:</w:t>
      </w:r>
    </w:p>
    <w:p w14:paraId="48DA83F0" w14:textId="77777777" w:rsidR="00FD3C11" w:rsidRPr="00CF06FB" w:rsidRDefault="00FD3C11" w:rsidP="00131932">
      <w:pPr>
        <w:pStyle w:val="Akapitzlist"/>
        <w:numPr>
          <w:ilvl w:val="0"/>
          <w:numId w:val="37"/>
        </w:numPr>
        <w:tabs>
          <w:tab w:val="left" w:pos="1134"/>
        </w:tabs>
        <w:ind w:left="851" w:hanging="284"/>
        <w:contextualSpacing w:val="0"/>
        <w:jc w:val="both"/>
        <w:rPr>
          <w:rFonts w:asciiTheme="minorHAnsi" w:hAnsiTheme="minorHAnsi" w:cstheme="minorHAnsi"/>
          <w:color w:val="000000" w:themeColor="text1"/>
          <w:sz w:val="22"/>
          <w:szCs w:val="22"/>
        </w:rPr>
      </w:pPr>
      <w:r w:rsidRPr="00CF06FB">
        <w:rPr>
          <w:rFonts w:asciiTheme="minorHAnsi" w:hAnsiTheme="minorHAnsi" w:cstheme="minorHAnsi"/>
          <w:color w:val="000000" w:themeColor="text1"/>
          <w:sz w:val="22"/>
          <w:szCs w:val="22"/>
        </w:rPr>
        <w:t>danych związanych z obsługą administracyjno-organizacyjną Umowy,</w:t>
      </w:r>
    </w:p>
    <w:p w14:paraId="020479DD" w14:textId="77777777" w:rsidR="00FD3C11" w:rsidRPr="00CF06FB" w:rsidRDefault="00FD3C11" w:rsidP="00131932">
      <w:pPr>
        <w:pStyle w:val="Akapitzlist"/>
        <w:numPr>
          <w:ilvl w:val="0"/>
          <w:numId w:val="37"/>
        </w:numPr>
        <w:tabs>
          <w:tab w:val="left" w:pos="1134"/>
        </w:tabs>
        <w:ind w:left="851" w:hanging="284"/>
        <w:contextualSpacing w:val="0"/>
        <w:jc w:val="both"/>
        <w:rPr>
          <w:rFonts w:asciiTheme="minorHAnsi" w:hAnsiTheme="minorHAnsi" w:cstheme="minorHAnsi"/>
          <w:color w:val="000000" w:themeColor="text1"/>
          <w:sz w:val="22"/>
          <w:szCs w:val="22"/>
        </w:rPr>
      </w:pPr>
      <w:r w:rsidRPr="00CF06FB">
        <w:rPr>
          <w:rFonts w:asciiTheme="minorHAnsi" w:hAnsiTheme="minorHAnsi" w:cstheme="minorHAnsi"/>
          <w:color w:val="000000" w:themeColor="text1"/>
          <w:sz w:val="22"/>
          <w:szCs w:val="22"/>
        </w:rPr>
        <w:t xml:space="preserve">danych teleadresowych, </w:t>
      </w:r>
    </w:p>
    <w:p w14:paraId="00C3C770" w14:textId="77777777" w:rsidR="00FD3C11" w:rsidRPr="00CF06FB" w:rsidRDefault="00FD3C11" w:rsidP="00131932">
      <w:pPr>
        <w:pStyle w:val="Akapitzlist"/>
        <w:numPr>
          <w:ilvl w:val="0"/>
          <w:numId w:val="37"/>
        </w:numPr>
        <w:tabs>
          <w:tab w:val="left" w:pos="1134"/>
        </w:tabs>
        <w:ind w:left="851" w:hanging="284"/>
        <w:contextualSpacing w:val="0"/>
        <w:jc w:val="both"/>
        <w:rPr>
          <w:rFonts w:asciiTheme="minorHAnsi" w:hAnsiTheme="minorHAnsi" w:cstheme="minorHAnsi"/>
          <w:color w:val="000000" w:themeColor="text1"/>
          <w:sz w:val="22"/>
          <w:szCs w:val="22"/>
        </w:rPr>
      </w:pPr>
      <w:r w:rsidRPr="00CF06FB">
        <w:rPr>
          <w:rFonts w:asciiTheme="minorHAnsi" w:hAnsiTheme="minorHAnsi" w:cstheme="minorHAnsi"/>
          <w:color w:val="000000" w:themeColor="text1"/>
          <w:sz w:val="22"/>
          <w:szCs w:val="22"/>
        </w:rPr>
        <w:t>danych rejestrowych,</w:t>
      </w:r>
    </w:p>
    <w:p w14:paraId="71C6D759" w14:textId="77777777" w:rsidR="00FD3C11" w:rsidRPr="00CF06FB" w:rsidRDefault="00FD3C11" w:rsidP="00131932">
      <w:pPr>
        <w:pStyle w:val="Akapitzlist"/>
        <w:numPr>
          <w:ilvl w:val="0"/>
          <w:numId w:val="37"/>
        </w:numPr>
        <w:tabs>
          <w:tab w:val="left" w:pos="1134"/>
        </w:tabs>
        <w:ind w:left="851" w:hanging="284"/>
        <w:contextualSpacing w:val="0"/>
        <w:jc w:val="both"/>
        <w:rPr>
          <w:rFonts w:asciiTheme="minorHAnsi" w:hAnsiTheme="minorHAnsi" w:cstheme="minorHAnsi"/>
          <w:color w:val="000000" w:themeColor="text1"/>
          <w:sz w:val="22"/>
          <w:szCs w:val="22"/>
        </w:rPr>
      </w:pPr>
      <w:r w:rsidRPr="00CF06FB">
        <w:rPr>
          <w:rFonts w:asciiTheme="minorHAnsi" w:hAnsiTheme="minorHAnsi" w:cstheme="minorHAnsi"/>
          <w:color w:val="000000" w:themeColor="text1"/>
          <w:sz w:val="22"/>
          <w:szCs w:val="22"/>
        </w:rPr>
        <w:t>będące następstwem sukcesji uniwersalnej po jednej ze stron Umowy.</w:t>
      </w:r>
    </w:p>
    <w:p w14:paraId="6522860F" w14:textId="77777777" w:rsidR="00FD3C11" w:rsidRDefault="00FD3C11" w:rsidP="00FD3C11">
      <w:pPr>
        <w:ind w:left="75"/>
        <w:jc w:val="center"/>
        <w:rPr>
          <w:rFonts w:ascii="Calibri" w:hAnsi="Calibri" w:cs="Arial"/>
          <w:b/>
          <w:color w:val="000000" w:themeColor="text1"/>
          <w:sz w:val="22"/>
          <w:szCs w:val="22"/>
        </w:rPr>
      </w:pPr>
    </w:p>
    <w:p w14:paraId="787DDAEB" w14:textId="120B31CC" w:rsidR="00FD3C11" w:rsidRPr="00514B7F" w:rsidRDefault="00E42FFA" w:rsidP="00FD3C11">
      <w:pPr>
        <w:ind w:left="75"/>
        <w:jc w:val="center"/>
        <w:rPr>
          <w:rFonts w:ascii="Calibri" w:hAnsi="Calibri" w:cs="Arial"/>
          <w:b/>
          <w:color w:val="000000" w:themeColor="text1"/>
          <w:sz w:val="22"/>
          <w:szCs w:val="22"/>
        </w:rPr>
      </w:pPr>
      <w:r>
        <w:rPr>
          <w:rFonts w:ascii="Calibri" w:hAnsi="Calibri" w:cs="Arial"/>
          <w:b/>
          <w:color w:val="000000" w:themeColor="text1"/>
          <w:sz w:val="22"/>
          <w:szCs w:val="22"/>
        </w:rPr>
        <w:t>§1</w:t>
      </w:r>
      <w:r w:rsidR="00915EDD">
        <w:rPr>
          <w:rFonts w:ascii="Calibri" w:hAnsi="Calibri" w:cs="Arial"/>
          <w:b/>
          <w:color w:val="000000" w:themeColor="text1"/>
          <w:sz w:val="22"/>
          <w:szCs w:val="22"/>
        </w:rPr>
        <w:t>1</w:t>
      </w:r>
    </w:p>
    <w:p w14:paraId="0F4451AD" w14:textId="5FA419C4" w:rsidR="00FD3C11" w:rsidRDefault="00FD3C11" w:rsidP="00FD3C11">
      <w:pPr>
        <w:ind w:left="75"/>
        <w:jc w:val="center"/>
        <w:rPr>
          <w:rFonts w:ascii="Calibri" w:hAnsi="Calibri" w:cs="Arial"/>
          <w:b/>
          <w:color w:val="000000" w:themeColor="text1"/>
          <w:sz w:val="22"/>
          <w:szCs w:val="22"/>
        </w:rPr>
      </w:pPr>
      <w:r w:rsidRPr="00514B7F">
        <w:rPr>
          <w:rFonts w:ascii="Calibri" w:hAnsi="Calibri" w:cs="Arial"/>
          <w:b/>
          <w:color w:val="000000" w:themeColor="text1"/>
          <w:sz w:val="22"/>
          <w:szCs w:val="22"/>
        </w:rPr>
        <w:t>[SĄD WŁAŚCIWY]</w:t>
      </w:r>
    </w:p>
    <w:p w14:paraId="357D577C" w14:textId="77777777" w:rsidR="00BF6789" w:rsidRPr="00514B7F" w:rsidRDefault="00BF6789" w:rsidP="00FD3C11">
      <w:pPr>
        <w:ind w:left="75"/>
        <w:jc w:val="center"/>
        <w:rPr>
          <w:rFonts w:ascii="Calibri" w:hAnsi="Calibri" w:cs="Arial"/>
          <w:b/>
          <w:color w:val="000000" w:themeColor="text1"/>
          <w:sz w:val="22"/>
          <w:szCs w:val="22"/>
        </w:rPr>
      </w:pPr>
    </w:p>
    <w:p w14:paraId="4AFE0754" w14:textId="77777777" w:rsidR="00FD3C11" w:rsidRPr="00514B7F" w:rsidRDefault="00FD3C11" w:rsidP="00FD3C11">
      <w:pPr>
        <w:jc w:val="both"/>
        <w:rPr>
          <w:rFonts w:ascii="Calibri" w:hAnsi="Calibri" w:cs="Arial"/>
          <w:i/>
          <w:color w:val="000000" w:themeColor="text1"/>
          <w:sz w:val="22"/>
          <w:szCs w:val="22"/>
        </w:rPr>
      </w:pPr>
      <w:r w:rsidRPr="00514B7F">
        <w:rPr>
          <w:rFonts w:ascii="Calibri" w:hAnsi="Calibri" w:cs="Arial"/>
          <w:color w:val="000000" w:themeColor="text1"/>
          <w:sz w:val="22"/>
          <w:szCs w:val="22"/>
        </w:rPr>
        <w:t>W przypadku ewentualnych sporów mogących wyniknąć na tle wykonywania niniejszej umowy, sądem właściwym dla ich rozstrzygania będzie sąd właściwy ze względu na siedzibę Zamawiającego.</w:t>
      </w:r>
    </w:p>
    <w:p w14:paraId="5D2FB221" w14:textId="77777777" w:rsidR="00C05250" w:rsidRPr="00514B7F" w:rsidRDefault="00C05250" w:rsidP="00FD3C11">
      <w:pPr>
        <w:rPr>
          <w:rFonts w:ascii="Calibri" w:hAnsi="Calibri" w:cs="Arial"/>
          <w:b/>
          <w:color w:val="000000" w:themeColor="text1"/>
          <w:sz w:val="22"/>
          <w:szCs w:val="22"/>
        </w:rPr>
      </w:pPr>
    </w:p>
    <w:p w14:paraId="610F32C9" w14:textId="61524A35" w:rsidR="00FD3C11" w:rsidRPr="00514B7F" w:rsidRDefault="00E42FFA" w:rsidP="00FD3C11">
      <w:pPr>
        <w:jc w:val="center"/>
        <w:rPr>
          <w:rFonts w:ascii="Calibri" w:hAnsi="Calibri" w:cs="Arial"/>
          <w:b/>
          <w:color w:val="000000" w:themeColor="text1"/>
          <w:sz w:val="22"/>
          <w:szCs w:val="22"/>
        </w:rPr>
      </w:pPr>
      <w:r>
        <w:rPr>
          <w:rFonts w:ascii="Calibri" w:hAnsi="Calibri" w:cs="Arial"/>
          <w:b/>
          <w:color w:val="000000" w:themeColor="text1"/>
          <w:sz w:val="22"/>
          <w:szCs w:val="22"/>
        </w:rPr>
        <w:t>§ 1</w:t>
      </w:r>
      <w:r w:rsidR="00915EDD">
        <w:rPr>
          <w:rFonts w:ascii="Calibri" w:hAnsi="Calibri" w:cs="Arial"/>
          <w:b/>
          <w:color w:val="000000" w:themeColor="text1"/>
          <w:sz w:val="22"/>
          <w:szCs w:val="22"/>
        </w:rPr>
        <w:t>2</w:t>
      </w:r>
    </w:p>
    <w:p w14:paraId="1F1C4601" w14:textId="2491FD60" w:rsidR="00FD3C11" w:rsidRDefault="00FD3C11" w:rsidP="00FD3C11">
      <w:pPr>
        <w:jc w:val="center"/>
        <w:rPr>
          <w:rFonts w:ascii="Calibri" w:hAnsi="Calibri" w:cs="Arial"/>
          <w:b/>
          <w:color w:val="000000" w:themeColor="text1"/>
          <w:sz w:val="22"/>
          <w:szCs w:val="22"/>
        </w:rPr>
      </w:pPr>
      <w:r w:rsidRPr="00514B7F">
        <w:rPr>
          <w:rFonts w:ascii="Calibri" w:hAnsi="Calibri" w:cs="Arial"/>
          <w:b/>
          <w:color w:val="000000" w:themeColor="text1"/>
          <w:sz w:val="22"/>
          <w:szCs w:val="22"/>
        </w:rPr>
        <w:t>[PRAWO WŁAŚCIWE]</w:t>
      </w:r>
    </w:p>
    <w:p w14:paraId="0FB210BD" w14:textId="77777777" w:rsidR="00BF6789" w:rsidRPr="00514B7F" w:rsidRDefault="00BF6789" w:rsidP="00FD3C11">
      <w:pPr>
        <w:jc w:val="center"/>
        <w:rPr>
          <w:rFonts w:ascii="Calibri" w:hAnsi="Calibri" w:cs="Arial"/>
          <w:b/>
          <w:i/>
          <w:color w:val="000000" w:themeColor="text1"/>
          <w:sz w:val="22"/>
          <w:szCs w:val="22"/>
        </w:rPr>
      </w:pPr>
    </w:p>
    <w:p w14:paraId="1AB646F1" w14:textId="343370F0" w:rsidR="00FD3C11" w:rsidRPr="00514B7F" w:rsidRDefault="00FD3C11" w:rsidP="00FD3C11">
      <w:pPr>
        <w:pStyle w:val="Tekstpodstawowy"/>
        <w:rPr>
          <w:rFonts w:ascii="Calibri" w:hAnsi="Calibri" w:cs="Arial"/>
          <w:color w:val="000000" w:themeColor="text1"/>
          <w:sz w:val="22"/>
          <w:szCs w:val="22"/>
        </w:rPr>
      </w:pPr>
      <w:r w:rsidRPr="00ED5004">
        <w:rPr>
          <w:rFonts w:ascii="Calibri" w:hAnsi="Calibri" w:cs="Arial"/>
          <w:color w:val="000000" w:themeColor="text1"/>
          <w:sz w:val="22"/>
          <w:szCs w:val="22"/>
        </w:rPr>
        <w:t>W sprawach nieuregulowanych niniejszą umową zastosowanie mają przepisy Kodeksu Cywilnego</w:t>
      </w:r>
      <w:r w:rsidR="00ED5004" w:rsidRPr="00ED5004">
        <w:rPr>
          <w:rFonts w:ascii="Calibri" w:hAnsi="Calibri" w:cs="Arial"/>
          <w:color w:val="000000" w:themeColor="text1"/>
          <w:sz w:val="22"/>
          <w:szCs w:val="22"/>
        </w:rPr>
        <w:t>.</w:t>
      </w:r>
    </w:p>
    <w:p w14:paraId="5DCC5654" w14:textId="6BAA3919" w:rsidR="00FD3C11" w:rsidRPr="00514B7F" w:rsidRDefault="00E42FFA" w:rsidP="00FD3C11">
      <w:pPr>
        <w:pStyle w:val="Tekstpodstawowy"/>
        <w:jc w:val="center"/>
        <w:rPr>
          <w:rFonts w:ascii="Calibri" w:hAnsi="Calibri" w:cs="Arial"/>
          <w:b/>
          <w:color w:val="000000" w:themeColor="text1"/>
          <w:sz w:val="22"/>
          <w:szCs w:val="22"/>
        </w:rPr>
      </w:pPr>
      <w:r>
        <w:rPr>
          <w:rFonts w:ascii="Calibri" w:hAnsi="Calibri" w:cs="Arial"/>
          <w:b/>
          <w:color w:val="000000" w:themeColor="text1"/>
          <w:sz w:val="22"/>
          <w:szCs w:val="22"/>
        </w:rPr>
        <w:t>§ 1</w:t>
      </w:r>
      <w:r w:rsidR="00915EDD">
        <w:rPr>
          <w:rFonts w:ascii="Calibri" w:hAnsi="Calibri" w:cs="Arial"/>
          <w:b/>
          <w:color w:val="000000" w:themeColor="text1"/>
          <w:sz w:val="22"/>
          <w:szCs w:val="22"/>
        </w:rPr>
        <w:t>3</w:t>
      </w:r>
    </w:p>
    <w:p w14:paraId="667DD85D" w14:textId="2B4B8AC4" w:rsidR="00FD3C11" w:rsidRPr="00514B7F" w:rsidRDefault="00FD3C11" w:rsidP="00EF2890">
      <w:pPr>
        <w:pStyle w:val="Tekstpodstawowy"/>
        <w:jc w:val="center"/>
        <w:rPr>
          <w:rFonts w:ascii="Calibri" w:hAnsi="Calibri" w:cs="Arial"/>
          <w:b/>
          <w:color w:val="000000" w:themeColor="text1"/>
          <w:sz w:val="22"/>
          <w:szCs w:val="22"/>
        </w:rPr>
      </w:pPr>
      <w:r w:rsidRPr="00514B7F">
        <w:rPr>
          <w:rFonts w:ascii="Calibri" w:hAnsi="Calibri" w:cs="Arial"/>
          <w:b/>
          <w:color w:val="000000" w:themeColor="text1"/>
          <w:sz w:val="22"/>
          <w:szCs w:val="22"/>
        </w:rPr>
        <w:t>[KLAUZULA SALWATORYJNA]</w:t>
      </w:r>
    </w:p>
    <w:p w14:paraId="04E25DCE" w14:textId="77777777" w:rsidR="00FD3C11" w:rsidRPr="00514B7F" w:rsidRDefault="00FD3C11" w:rsidP="00131932">
      <w:pPr>
        <w:numPr>
          <w:ilvl w:val="0"/>
          <w:numId w:val="38"/>
        </w:numPr>
        <w:autoSpaceDE w:val="0"/>
        <w:autoSpaceDN w:val="0"/>
        <w:adjustRightInd w:val="0"/>
        <w:rPr>
          <w:rFonts w:ascii="Calibri" w:hAnsi="Calibri" w:cs="Arial"/>
          <w:color w:val="000000" w:themeColor="text1"/>
          <w:sz w:val="22"/>
          <w:szCs w:val="22"/>
        </w:rPr>
      </w:pPr>
      <w:r w:rsidRPr="00514B7F">
        <w:rPr>
          <w:rFonts w:ascii="Calibri" w:hAnsi="Calibri" w:cs="Arial"/>
          <w:color w:val="000000" w:themeColor="text1"/>
          <w:sz w:val="22"/>
          <w:szCs w:val="22"/>
        </w:rPr>
        <w:t>W razie gdyby którekolwiek z postanowień niniejszej umowy było lub miało stać się nieważne, ważność całej umowy pozostaje przez to w pozostałej części nienaruszona.</w:t>
      </w:r>
    </w:p>
    <w:p w14:paraId="7B354F2C" w14:textId="77777777" w:rsidR="00330F1E" w:rsidRPr="0049483F" w:rsidRDefault="00FD3C11" w:rsidP="0049483F">
      <w:pPr>
        <w:numPr>
          <w:ilvl w:val="0"/>
          <w:numId w:val="38"/>
        </w:numPr>
        <w:autoSpaceDE w:val="0"/>
        <w:autoSpaceDN w:val="0"/>
        <w:adjustRightInd w:val="0"/>
        <w:jc w:val="both"/>
        <w:rPr>
          <w:rFonts w:ascii="Calibri" w:hAnsi="Calibri" w:cs="Arial"/>
          <w:color w:val="000000" w:themeColor="text1"/>
          <w:sz w:val="22"/>
          <w:szCs w:val="22"/>
        </w:rPr>
      </w:pPr>
      <w:r w:rsidRPr="00514B7F">
        <w:rPr>
          <w:rFonts w:ascii="Calibri" w:hAnsi="Calibri" w:cs="Arial"/>
          <w:color w:val="000000" w:themeColor="text1"/>
          <w:sz w:val="22"/>
          <w:szCs w:val="22"/>
        </w:rPr>
        <w:t xml:space="preserve">W takim przypadku strony umowy zastąpią nieważne postanowienie innym, niepodważalnym prawnie postanowieniem, które możliwie najwierniej oddaje zamierzony cel gospodarczy nieważnego postanowienia. Odpowiednio dotyczy to </w:t>
      </w:r>
      <w:r w:rsidR="0049483F">
        <w:rPr>
          <w:rFonts w:ascii="Calibri" w:hAnsi="Calibri" w:cs="Arial"/>
          <w:color w:val="000000" w:themeColor="text1"/>
          <w:sz w:val="22"/>
          <w:szCs w:val="22"/>
        </w:rPr>
        <w:t>także ewentualnych luk w umowie.</w:t>
      </w:r>
    </w:p>
    <w:p w14:paraId="472B32AF" w14:textId="77777777" w:rsidR="00330F1E" w:rsidRDefault="00330F1E" w:rsidP="00FD3C11">
      <w:pPr>
        <w:pStyle w:val="Tekstpodstawowy"/>
        <w:jc w:val="center"/>
        <w:rPr>
          <w:rFonts w:ascii="Calibri" w:hAnsi="Calibri" w:cs="Arial"/>
          <w:b/>
          <w:color w:val="000000" w:themeColor="text1"/>
          <w:sz w:val="22"/>
          <w:szCs w:val="22"/>
        </w:rPr>
      </w:pPr>
    </w:p>
    <w:p w14:paraId="5F444C66" w14:textId="2776CF60" w:rsidR="00FD3C11" w:rsidRPr="00514B7F" w:rsidRDefault="00E42FFA" w:rsidP="00FD3C11">
      <w:pPr>
        <w:pStyle w:val="Tekstpodstawowy"/>
        <w:jc w:val="center"/>
        <w:rPr>
          <w:rFonts w:ascii="Calibri" w:hAnsi="Calibri" w:cs="Arial"/>
          <w:b/>
          <w:color w:val="000000" w:themeColor="text1"/>
          <w:sz w:val="22"/>
          <w:szCs w:val="22"/>
        </w:rPr>
      </w:pPr>
      <w:r>
        <w:rPr>
          <w:rFonts w:ascii="Calibri" w:hAnsi="Calibri" w:cs="Arial"/>
          <w:b/>
          <w:color w:val="000000" w:themeColor="text1"/>
          <w:sz w:val="22"/>
          <w:szCs w:val="22"/>
        </w:rPr>
        <w:t>§ 1</w:t>
      </w:r>
      <w:r w:rsidR="00915EDD">
        <w:rPr>
          <w:rFonts w:ascii="Calibri" w:hAnsi="Calibri" w:cs="Arial"/>
          <w:b/>
          <w:color w:val="000000" w:themeColor="text1"/>
          <w:sz w:val="22"/>
          <w:szCs w:val="22"/>
        </w:rPr>
        <w:t>4</w:t>
      </w:r>
    </w:p>
    <w:p w14:paraId="5A33C350" w14:textId="77777777" w:rsidR="00FD3C11" w:rsidRPr="00514B7F" w:rsidRDefault="00FD3C11" w:rsidP="00FD3C11">
      <w:pPr>
        <w:pStyle w:val="Tekstpodstawowy"/>
        <w:jc w:val="center"/>
        <w:rPr>
          <w:rFonts w:ascii="Calibri" w:hAnsi="Calibri" w:cs="Arial"/>
          <w:b/>
          <w:color w:val="000000" w:themeColor="text1"/>
          <w:sz w:val="22"/>
          <w:szCs w:val="22"/>
        </w:rPr>
      </w:pPr>
      <w:r w:rsidRPr="00514B7F">
        <w:rPr>
          <w:rFonts w:ascii="Calibri" w:hAnsi="Calibri" w:cs="Arial"/>
          <w:b/>
          <w:color w:val="000000" w:themeColor="text1"/>
          <w:sz w:val="22"/>
          <w:szCs w:val="22"/>
        </w:rPr>
        <w:t>[EGZEMPLARZE UMOWY]</w:t>
      </w:r>
    </w:p>
    <w:p w14:paraId="0ED8C13D" w14:textId="77777777" w:rsidR="00FD3C11" w:rsidRPr="00514B7F" w:rsidRDefault="00FD3C11" w:rsidP="00FD3C11">
      <w:pPr>
        <w:pStyle w:val="Tekstpodstawowy"/>
        <w:rPr>
          <w:rFonts w:ascii="Calibri" w:hAnsi="Calibri" w:cs="Arial"/>
          <w:color w:val="000000" w:themeColor="text1"/>
          <w:sz w:val="22"/>
          <w:szCs w:val="22"/>
        </w:rPr>
      </w:pPr>
      <w:r w:rsidRPr="00514B7F">
        <w:rPr>
          <w:rFonts w:ascii="Calibri" w:hAnsi="Calibri" w:cs="Arial"/>
          <w:color w:val="000000" w:themeColor="text1"/>
          <w:sz w:val="22"/>
          <w:szCs w:val="22"/>
        </w:rPr>
        <w:t>Umowę sporządzono w trzech jednobrzmiących egzemplarzach, jeden dla Wykonawcy, a dwa dla Zamawiającego.</w:t>
      </w:r>
    </w:p>
    <w:p w14:paraId="2C79E73A" w14:textId="77777777" w:rsidR="00FD3C11" w:rsidRPr="00514B7F" w:rsidRDefault="00FD3C11" w:rsidP="00FD3C11">
      <w:pPr>
        <w:autoSpaceDE w:val="0"/>
        <w:autoSpaceDN w:val="0"/>
        <w:adjustRightInd w:val="0"/>
        <w:rPr>
          <w:rFonts w:ascii="Calibri" w:eastAsia="TimesNewRoman" w:hAnsi="Calibri" w:cs="Arial"/>
          <w:b/>
          <w:color w:val="000000" w:themeColor="text1"/>
          <w:sz w:val="22"/>
          <w:szCs w:val="22"/>
        </w:rPr>
      </w:pPr>
    </w:p>
    <w:p w14:paraId="5BA85A09" w14:textId="22701CE3" w:rsidR="00FD3C11" w:rsidRPr="00514B7F" w:rsidRDefault="0049483F" w:rsidP="00FD3C11">
      <w:pPr>
        <w:autoSpaceDE w:val="0"/>
        <w:autoSpaceDN w:val="0"/>
        <w:adjustRightInd w:val="0"/>
        <w:ind w:firstLine="708"/>
        <w:rPr>
          <w:rFonts w:ascii="Calibri" w:eastAsia="TimesNewRoman" w:hAnsi="Calibri" w:cs="Arial"/>
          <w:b/>
          <w:color w:val="000000" w:themeColor="text1"/>
          <w:sz w:val="22"/>
          <w:szCs w:val="22"/>
        </w:rPr>
      </w:pPr>
      <w:r>
        <w:rPr>
          <w:rFonts w:ascii="Calibri" w:eastAsia="TimesNewRoman" w:hAnsi="Calibri" w:cs="Arial"/>
          <w:b/>
          <w:color w:val="000000" w:themeColor="text1"/>
          <w:sz w:val="22"/>
          <w:szCs w:val="22"/>
        </w:rPr>
        <w:t>ZAMAWIAJĄ</w:t>
      </w:r>
      <w:r w:rsidR="00FD3C11" w:rsidRPr="00514B7F">
        <w:rPr>
          <w:rFonts w:ascii="Calibri" w:eastAsia="TimesNewRoman" w:hAnsi="Calibri" w:cs="Arial"/>
          <w:b/>
          <w:color w:val="000000" w:themeColor="text1"/>
          <w:sz w:val="22"/>
          <w:szCs w:val="22"/>
        </w:rPr>
        <w:t xml:space="preserve">CY </w:t>
      </w:r>
      <w:r w:rsidR="00FD3C11" w:rsidRPr="00514B7F">
        <w:rPr>
          <w:rFonts w:ascii="Calibri" w:eastAsia="TimesNewRoman" w:hAnsi="Calibri" w:cs="Arial"/>
          <w:b/>
          <w:color w:val="000000" w:themeColor="text1"/>
          <w:sz w:val="22"/>
          <w:szCs w:val="22"/>
        </w:rPr>
        <w:tab/>
      </w:r>
      <w:r w:rsidR="00FD3C11" w:rsidRPr="00514B7F">
        <w:rPr>
          <w:rFonts w:ascii="Calibri" w:eastAsia="TimesNewRoman" w:hAnsi="Calibri" w:cs="Arial"/>
          <w:b/>
          <w:color w:val="000000" w:themeColor="text1"/>
          <w:sz w:val="22"/>
          <w:szCs w:val="22"/>
        </w:rPr>
        <w:tab/>
      </w:r>
      <w:r w:rsidR="00FD3C11" w:rsidRPr="00514B7F">
        <w:rPr>
          <w:rFonts w:ascii="Calibri" w:eastAsia="TimesNewRoman" w:hAnsi="Calibri" w:cs="Arial"/>
          <w:b/>
          <w:color w:val="000000" w:themeColor="text1"/>
          <w:sz w:val="22"/>
          <w:szCs w:val="22"/>
        </w:rPr>
        <w:tab/>
      </w:r>
      <w:r w:rsidR="00FD3C11" w:rsidRPr="00514B7F">
        <w:rPr>
          <w:rFonts w:ascii="Calibri" w:eastAsia="TimesNewRoman" w:hAnsi="Calibri" w:cs="Arial"/>
          <w:b/>
          <w:color w:val="000000" w:themeColor="text1"/>
          <w:sz w:val="22"/>
          <w:szCs w:val="22"/>
        </w:rPr>
        <w:tab/>
      </w:r>
      <w:r w:rsidR="00FD3C11" w:rsidRPr="00514B7F">
        <w:rPr>
          <w:rFonts w:ascii="Calibri" w:eastAsia="TimesNewRoman" w:hAnsi="Calibri" w:cs="Arial"/>
          <w:b/>
          <w:color w:val="000000" w:themeColor="text1"/>
          <w:sz w:val="22"/>
          <w:szCs w:val="22"/>
        </w:rPr>
        <w:tab/>
      </w:r>
      <w:r w:rsidR="00FD3C11" w:rsidRPr="00514B7F">
        <w:rPr>
          <w:rFonts w:ascii="Calibri" w:eastAsia="TimesNewRoman" w:hAnsi="Calibri" w:cs="Arial"/>
          <w:b/>
          <w:color w:val="000000" w:themeColor="text1"/>
          <w:sz w:val="22"/>
          <w:szCs w:val="22"/>
        </w:rPr>
        <w:tab/>
        <w:t>WYKONAWCA</w:t>
      </w:r>
    </w:p>
    <w:p w14:paraId="70809B90" w14:textId="77777777" w:rsidR="00335A79" w:rsidRPr="00281B0F" w:rsidRDefault="00335A79" w:rsidP="00CE1C27">
      <w:pPr>
        <w:jc w:val="both"/>
        <w:rPr>
          <w:rFonts w:asciiTheme="minorHAnsi" w:hAnsiTheme="minorHAnsi" w:cstheme="minorHAnsi"/>
        </w:rPr>
      </w:pPr>
    </w:p>
    <w:sectPr w:rsidR="00335A79" w:rsidRPr="00281B0F" w:rsidSect="003F3D6E">
      <w:headerReference w:type="default" r:id="rId9"/>
      <w:footerReference w:type="default" r:id="rId10"/>
      <w:headerReference w:type="first" r:id="rId11"/>
      <w:footerReference w:type="first" r:id="rId12"/>
      <w:pgSz w:w="11906" w:h="16838" w:code="9"/>
      <w:pgMar w:top="1569" w:right="1418" w:bottom="1418" w:left="1418" w:header="142"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02EC8" w14:textId="77777777" w:rsidR="008763C6" w:rsidRDefault="008763C6">
      <w:r>
        <w:separator/>
      </w:r>
    </w:p>
  </w:endnote>
  <w:endnote w:type="continuationSeparator" w:id="0">
    <w:p w14:paraId="7789AA87" w14:textId="77777777" w:rsidR="008763C6" w:rsidRDefault="0087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NewRoman">
    <w:altName w:val="Heiti TC Light"/>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BD34" w14:textId="77777777" w:rsidR="000E140B" w:rsidRPr="00124D4A" w:rsidRDefault="000E140B" w:rsidP="00124D4A">
    <w:pPr>
      <w:pStyle w:val="Stopka"/>
    </w:pPr>
    <w:r>
      <w:rPr>
        <w:noProof/>
      </w:rPr>
      <w:drawing>
        <wp:anchor distT="0" distB="0" distL="114300" distR="114300" simplePos="0" relativeHeight="251654144" behindDoc="0" locked="0" layoutInCell="0" allowOverlap="1" wp14:anchorId="48CC6026" wp14:editId="63915A7C">
          <wp:simplePos x="0" y="0"/>
          <wp:positionH relativeFrom="page">
            <wp:posOffset>266701</wp:posOffset>
          </wp:positionH>
          <wp:positionV relativeFrom="page">
            <wp:posOffset>9972675</wp:posOffset>
          </wp:positionV>
          <wp:extent cx="6134100" cy="194310"/>
          <wp:effectExtent l="0" t="0" r="0" b="0"/>
          <wp:wrapNone/>
          <wp:docPr id="37" name="Obraz 3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5A49283A" wp14:editId="43992976">
          <wp:simplePos x="0" y="0"/>
          <wp:positionH relativeFrom="column">
            <wp:posOffset>5643245</wp:posOffset>
          </wp:positionH>
          <wp:positionV relativeFrom="paragraph">
            <wp:posOffset>94615</wp:posOffset>
          </wp:positionV>
          <wp:extent cx="511810" cy="499745"/>
          <wp:effectExtent l="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 cy="4997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B660" w14:textId="77777777" w:rsidR="000E140B" w:rsidRPr="00B01F08" w:rsidRDefault="000E140B" w:rsidP="00B01F08">
    <w:pPr>
      <w:pStyle w:val="Stopka"/>
    </w:pPr>
    <w:r>
      <w:rPr>
        <w:noProof/>
      </w:rPr>
      <w:drawing>
        <wp:anchor distT="0" distB="0" distL="114300" distR="114300" simplePos="0" relativeHeight="251665408" behindDoc="1" locked="0" layoutInCell="0" allowOverlap="0" wp14:anchorId="21B5EF30" wp14:editId="5BA5B7FD">
          <wp:simplePos x="0" y="0"/>
          <wp:positionH relativeFrom="column">
            <wp:posOffset>5655945</wp:posOffset>
          </wp:positionH>
          <wp:positionV relativeFrom="paragraph">
            <wp:posOffset>193675</wp:posOffset>
          </wp:positionV>
          <wp:extent cx="514350" cy="499745"/>
          <wp:effectExtent l="0" t="0" r="0" b="0"/>
          <wp:wrapNone/>
          <wp:docPr id="6" name="Obraz 6"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1" wp14:anchorId="7F903D8C" wp14:editId="5B961F7D">
          <wp:simplePos x="0" y="0"/>
          <wp:positionH relativeFrom="page">
            <wp:posOffset>314325</wp:posOffset>
          </wp:positionH>
          <wp:positionV relativeFrom="page">
            <wp:posOffset>10086975</wp:posOffset>
          </wp:positionV>
          <wp:extent cx="5743575" cy="200025"/>
          <wp:effectExtent l="0" t="0" r="9525" b="9525"/>
          <wp:wrapNone/>
          <wp:docPr id="39" name="Obraz 3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3575" cy="200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9F3CE" w14:textId="77777777" w:rsidR="008763C6" w:rsidRDefault="008763C6">
      <w:r>
        <w:separator/>
      </w:r>
    </w:p>
  </w:footnote>
  <w:footnote w:type="continuationSeparator" w:id="0">
    <w:p w14:paraId="5AE3F6EA" w14:textId="77777777" w:rsidR="008763C6" w:rsidRDefault="0087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E059F" w14:textId="77777777" w:rsidR="000E140B" w:rsidRDefault="000E140B">
    <w:pPr>
      <w:pStyle w:val="Nagwek"/>
    </w:pPr>
    <w:r>
      <w:rPr>
        <w:noProof/>
      </w:rPr>
      <w:drawing>
        <wp:anchor distT="0" distB="0" distL="114300" distR="114300" simplePos="0" relativeHeight="251658752" behindDoc="0" locked="0" layoutInCell="1" allowOverlap="1" wp14:anchorId="7D128EF8" wp14:editId="4C03CC95">
          <wp:simplePos x="0" y="0"/>
          <wp:positionH relativeFrom="column">
            <wp:posOffset>-728980</wp:posOffset>
          </wp:positionH>
          <wp:positionV relativeFrom="paragraph">
            <wp:posOffset>5080</wp:posOffset>
          </wp:positionV>
          <wp:extent cx="7212330" cy="688975"/>
          <wp:effectExtent l="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6907" w14:textId="2D974696" w:rsidR="000E140B" w:rsidRDefault="006A5893" w:rsidP="001A02A1">
    <w:pPr>
      <w:pStyle w:val="Nagwek"/>
      <w:ind w:left="-1134"/>
    </w:pPr>
    <w:r>
      <w:rPr>
        <w:noProof/>
      </w:rPr>
      <w:drawing>
        <wp:inline distT="0" distB="0" distL="0" distR="0" wp14:anchorId="2881A9C3" wp14:editId="2FC4D7CB">
          <wp:extent cx="7266940" cy="694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6940"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EEAE2066"/>
    <w:name w:val="WW8Num22"/>
    <w:lvl w:ilvl="0">
      <w:start w:val="1"/>
      <w:numFmt w:val="decimal"/>
      <w:lvlText w:val="%1."/>
      <w:lvlJc w:val="left"/>
      <w:pPr>
        <w:ind w:left="360" w:hanging="360"/>
      </w:pPr>
      <w:rPr>
        <w:b w:val="0"/>
        <w:bCs/>
        <w:color w:val="auto"/>
        <w:sz w:val="22"/>
        <w:szCs w:val="22"/>
      </w:rPr>
    </w:lvl>
    <w:lvl w:ilvl="1">
      <w:start w:val="1"/>
      <w:numFmt w:val="bullet"/>
      <w:lvlText w:val="◦"/>
      <w:lvlJc w:val="left"/>
      <w:pPr>
        <w:tabs>
          <w:tab w:val="num" w:pos="-207"/>
        </w:tabs>
        <w:ind w:left="-207" w:hanging="360"/>
      </w:pPr>
      <w:rPr>
        <w:rFonts w:ascii="OpenSymbol" w:hAnsi="OpenSymbol"/>
      </w:rPr>
    </w:lvl>
    <w:lvl w:ilvl="2">
      <w:start w:val="1"/>
      <w:numFmt w:val="bullet"/>
      <w:lvlText w:val="▪"/>
      <w:lvlJc w:val="left"/>
      <w:pPr>
        <w:tabs>
          <w:tab w:val="num" w:pos="153"/>
        </w:tabs>
        <w:ind w:left="153" w:hanging="360"/>
      </w:pPr>
      <w:rPr>
        <w:rFonts w:ascii="OpenSymbol" w:hAnsi="OpenSymbol"/>
      </w:rPr>
    </w:lvl>
    <w:lvl w:ilvl="3">
      <w:start w:val="1"/>
      <w:numFmt w:val="bullet"/>
      <w:lvlText w:val=""/>
      <w:lvlJc w:val="left"/>
      <w:pPr>
        <w:tabs>
          <w:tab w:val="num" w:pos="513"/>
        </w:tabs>
        <w:ind w:left="513" w:hanging="360"/>
      </w:pPr>
      <w:rPr>
        <w:rFonts w:ascii="Symbol" w:hAnsi="Symbol"/>
      </w:rPr>
    </w:lvl>
    <w:lvl w:ilvl="4">
      <w:start w:val="1"/>
      <w:numFmt w:val="bullet"/>
      <w:lvlText w:val="◦"/>
      <w:lvlJc w:val="left"/>
      <w:pPr>
        <w:tabs>
          <w:tab w:val="num" w:pos="873"/>
        </w:tabs>
        <w:ind w:left="873" w:hanging="360"/>
      </w:pPr>
      <w:rPr>
        <w:rFonts w:ascii="OpenSymbol" w:hAnsi="OpenSymbol"/>
      </w:rPr>
    </w:lvl>
    <w:lvl w:ilvl="5">
      <w:start w:val="1"/>
      <w:numFmt w:val="bullet"/>
      <w:lvlText w:val="▪"/>
      <w:lvlJc w:val="left"/>
      <w:pPr>
        <w:tabs>
          <w:tab w:val="num" w:pos="1233"/>
        </w:tabs>
        <w:ind w:left="1233" w:hanging="360"/>
      </w:pPr>
      <w:rPr>
        <w:rFonts w:ascii="OpenSymbol" w:hAnsi="OpenSymbol"/>
      </w:rPr>
    </w:lvl>
    <w:lvl w:ilvl="6">
      <w:start w:val="1"/>
      <w:numFmt w:val="bullet"/>
      <w:lvlText w:val=""/>
      <w:lvlJc w:val="left"/>
      <w:pPr>
        <w:tabs>
          <w:tab w:val="num" w:pos="1593"/>
        </w:tabs>
        <w:ind w:left="1593" w:hanging="360"/>
      </w:pPr>
      <w:rPr>
        <w:rFonts w:ascii="Symbol" w:hAnsi="Symbol"/>
      </w:rPr>
    </w:lvl>
    <w:lvl w:ilvl="7">
      <w:start w:val="1"/>
      <w:numFmt w:val="bullet"/>
      <w:lvlText w:val="◦"/>
      <w:lvlJc w:val="left"/>
      <w:pPr>
        <w:tabs>
          <w:tab w:val="num" w:pos="1953"/>
        </w:tabs>
        <w:ind w:left="1953" w:hanging="360"/>
      </w:pPr>
      <w:rPr>
        <w:rFonts w:ascii="OpenSymbol" w:hAnsi="OpenSymbol"/>
      </w:rPr>
    </w:lvl>
    <w:lvl w:ilvl="8">
      <w:start w:val="1"/>
      <w:numFmt w:val="bullet"/>
      <w:lvlText w:val="▪"/>
      <w:lvlJc w:val="left"/>
      <w:pPr>
        <w:tabs>
          <w:tab w:val="num" w:pos="2313"/>
        </w:tabs>
        <w:ind w:left="2313" w:hanging="360"/>
      </w:pPr>
      <w:rPr>
        <w:rFonts w:ascii="OpenSymbol" w:hAnsi="OpenSymbol"/>
      </w:rPr>
    </w:lvl>
  </w:abstractNum>
  <w:abstractNum w:abstractNumId="1">
    <w:nsid w:val="0000001A"/>
    <w:multiLevelType w:val="multilevel"/>
    <w:tmpl w:val="4D1EFD8E"/>
    <w:name w:val="WW8Num26"/>
    <w:lvl w:ilvl="0">
      <w:start w:val="5"/>
      <w:numFmt w:val="decimal"/>
      <w:lvlText w:val="%1"/>
      <w:lvlJc w:val="left"/>
      <w:pPr>
        <w:tabs>
          <w:tab w:val="num" w:pos="0"/>
        </w:tabs>
        <w:ind w:left="360" w:hanging="360"/>
      </w:pPr>
      <w:rPr>
        <w:rFonts w:ascii="Sylfaen" w:hAnsi="Sylfaen" w:cs="Times New Roman"/>
        <w:bCs/>
      </w:rPr>
    </w:lvl>
    <w:lvl w:ilvl="1">
      <w:start w:val="1"/>
      <w:numFmt w:val="decimal"/>
      <w:lvlText w:val="%2)"/>
      <w:lvlJc w:val="left"/>
      <w:pPr>
        <w:tabs>
          <w:tab w:val="num" w:pos="0"/>
        </w:tabs>
        <w:ind w:left="1069"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4C36097"/>
    <w:multiLevelType w:val="hybridMultilevel"/>
    <w:tmpl w:val="57BEAEB6"/>
    <w:lvl w:ilvl="0" w:tplc="4DE0EE9C">
      <w:start w:val="1"/>
      <w:numFmt w:val="bullet"/>
      <w:lvlText w:val=""/>
      <w:lvlJc w:val="left"/>
      <w:pPr>
        <w:tabs>
          <w:tab w:val="num" w:pos="1211"/>
        </w:tabs>
        <w:ind w:left="1211" w:hanging="360"/>
      </w:pPr>
      <w:rPr>
        <w:rFonts w:ascii="Symbol" w:hAnsi="Symbol" w:hint="default"/>
      </w:rPr>
    </w:lvl>
    <w:lvl w:ilvl="1" w:tplc="04150003">
      <w:start w:val="1"/>
      <w:numFmt w:val="decimal"/>
      <w:lvlText w:val="%2."/>
      <w:lvlJc w:val="left"/>
      <w:pPr>
        <w:tabs>
          <w:tab w:val="num" w:pos="360"/>
        </w:tabs>
        <w:ind w:left="360" w:hanging="360"/>
      </w:pPr>
    </w:lvl>
    <w:lvl w:ilvl="2" w:tplc="00EE129E">
      <w:start w:val="1"/>
      <w:numFmt w:val="decimal"/>
      <w:lvlText w:val="%3."/>
      <w:lvlJc w:val="left"/>
      <w:pPr>
        <w:tabs>
          <w:tab w:val="num" w:pos="360"/>
        </w:tabs>
        <w:ind w:left="360" w:hanging="360"/>
      </w:pPr>
      <w:rPr>
        <w:b w:val="0"/>
        <w:u w:val="none"/>
      </w:rPr>
    </w:lvl>
    <w:lvl w:ilvl="3" w:tplc="04150001">
      <w:start w:val="1"/>
      <w:numFmt w:val="decimal"/>
      <w:lvlText w:val="%4."/>
      <w:lvlJc w:val="left"/>
      <w:pPr>
        <w:tabs>
          <w:tab w:val="num" w:pos="644"/>
        </w:tabs>
        <w:ind w:left="644" w:hanging="360"/>
      </w:pPr>
    </w:lvl>
    <w:lvl w:ilvl="4" w:tplc="04150003">
      <w:start w:val="1"/>
      <w:numFmt w:val="decimal"/>
      <w:lvlText w:val="%5."/>
      <w:lvlJc w:val="left"/>
      <w:pPr>
        <w:tabs>
          <w:tab w:val="num" w:pos="644"/>
        </w:tabs>
        <w:ind w:left="644" w:hanging="360"/>
      </w:pPr>
    </w:lvl>
    <w:lvl w:ilvl="5" w:tplc="6E844534">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A423092"/>
    <w:multiLevelType w:val="hybridMultilevel"/>
    <w:tmpl w:val="A400423A"/>
    <w:lvl w:ilvl="0" w:tplc="CC58D25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B58CA"/>
    <w:multiLevelType w:val="hybridMultilevel"/>
    <w:tmpl w:val="AB789314"/>
    <w:lvl w:ilvl="0" w:tplc="DB18A45C">
      <w:start w:val="1"/>
      <w:numFmt w:val="decimal"/>
      <w:lvlText w:val="%1)"/>
      <w:lvlJc w:val="left"/>
      <w:pPr>
        <w:tabs>
          <w:tab w:val="num" w:pos="720"/>
        </w:tabs>
        <w:ind w:left="720" w:hanging="720"/>
      </w:pPr>
      <w:rPr>
        <w:rFonts w:asciiTheme="minorHAnsi" w:eastAsia="Times New Roman" w:hAnsiTheme="minorHAnsi" w:cs="Times New Roman"/>
        <w:strike w:val="0"/>
      </w:rPr>
    </w:lvl>
    <w:lvl w:ilvl="1" w:tplc="ED6AB670">
      <w:start w:val="2"/>
      <w:numFmt w:val="bullet"/>
      <w:lvlText w:val=""/>
      <w:lvlJc w:val="left"/>
      <w:pPr>
        <w:ind w:left="1440"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82847228">
      <w:start w:val="1"/>
      <w:numFmt w:val="decimal"/>
      <w:lvlText w:val="%4)"/>
      <w:lvlJc w:val="left"/>
      <w:pPr>
        <w:ind w:left="786" w:hanging="360"/>
      </w:pPr>
      <w:rPr>
        <w:rFonts w:hint="default"/>
        <w:color w:val="auto"/>
      </w:rPr>
    </w:lvl>
    <w:lvl w:ilvl="4" w:tplc="04150011">
      <w:start w:val="1"/>
      <w:numFmt w:val="decimal"/>
      <w:lvlText w:val="%5)"/>
      <w:lvlJc w:val="left"/>
      <w:pPr>
        <w:ind w:left="1069" w:hanging="360"/>
      </w:pPr>
      <w:rPr>
        <w:rFonts w:hint="default"/>
        <w:i w:val="0"/>
        <w:u w:val="none"/>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3B2F72"/>
    <w:multiLevelType w:val="hybridMultilevel"/>
    <w:tmpl w:val="9B049180"/>
    <w:lvl w:ilvl="0" w:tplc="0415000F">
      <w:start w:val="1"/>
      <w:numFmt w:val="decimal"/>
      <w:lvlText w:val="%1."/>
      <w:lvlJc w:val="left"/>
      <w:pPr>
        <w:ind w:left="360" w:hanging="360"/>
      </w:pPr>
      <w:rPr>
        <w:rFonts w:hint="default"/>
      </w:rPr>
    </w:lvl>
    <w:lvl w:ilvl="1" w:tplc="2BCED3BA">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F6971BB"/>
    <w:multiLevelType w:val="hybridMultilevel"/>
    <w:tmpl w:val="0ED43438"/>
    <w:lvl w:ilvl="0" w:tplc="1994A90C">
      <w:start w:val="1"/>
      <w:numFmt w:val="decimal"/>
      <w:lvlText w:val="%1)"/>
      <w:lvlJc w:val="left"/>
      <w:pPr>
        <w:ind w:left="785" w:hanging="360"/>
      </w:pPr>
      <w:rPr>
        <w:rFonts w:ascii="Calibri" w:eastAsia="Calibri" w:hAnsi="Calibri" w:cs="Times New Roman" w:hint="default"/>
        <w:b/>
        <w:color w:val="000000"/>
      </w:rPr>
    </w:lvl>
    <w:lvl w:ilvl="1" w:tplc="04150017">
      <w:start w:val="1"/>
      <w:numFmt w:val="lowerLetter"/>
      <w:lvlText w:val="%2)"/>
      <w:lvlJc w:val="left"/>
      <w:pPr>
        <w:ind w:left="121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A44F0F"/>
    <w:multiLevelType w:val="hybridMultilevel"/>
    <w:tmpl w:val="4DA627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F84041"/>
    <w:multiLevelType w:val="multilevel"/>
    <w:tmpl w:val="2AC2DF26"/>
    <w:lvl w:ilvl="0">
      <w:start w:val="1"/>
      <w:numFmt w:val="decimal"/>
      <w:pStyle w:val="UmowaNaglowek1"/>
      <w:lvlText w:val="%1"/>
      <w:lvlJc w:val="left"/>
      <w:pPr>
        <w:tabs>
          <w:tab w:val="num" w:pos="360"/>
        </w:tabs>
        <w:ind w:left="0" w:firstLine="0"/>
      </w:pPr>
      <w:rPr>
        <w:rFonts w:ascii="Arial" w:hAnsi="Arial" w:cs="Times New Roman" w:hint="default"/>
        <w:b/>
        <w:i w:val="0"/>
        <w:sz w:val="18"/>
      </w:rPr>
    </w:lvl>
    <w:lvl w:ilvl="1">
      <w:start w:val="1"/>
      <w:numFmt w:val="decimal"/>
      <w:pStyle w:val="UmowaStandardowy"/>
      <w:lvlText w:val="%1.%2"/>
      <w:lvlJc w:val="left"/>
      <w:pPr>
        <w:tabs>
          <w:tab w:val="num" w:pos="851"/>
        </w:tabs>
        <w:ind w:left="851" w:hanging="851"/>
      </w:pPr>
      <w:rPr>
        <w:b/>
        <w:i w:val="0"/>
      </w:r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9">
    <w:nsid w:val="1B0B38DD"/>
    <w:multiLevelType w:val="hybridMultilevel"/>
    <w:tmpl w:val="D958946E"/>
    <w:lvl w:ilvl="0" w:tplc="DEE4863C">
      <w:start w:val="1"/>
      <w:numFmt w:val="decimal"/>
      <w:lvlText w:val="%1."/>
      <w:lvlJc w:val="right"/>
      <w:pPr>
        <w:ind w:left="360" w:hanging="360"/>
      </w:pPr>
      <w:rPr>
        <w:rFonts w:ascii="Calibri" w:eastAsia="Times New Roman" w:hAnsi="Calibri" w:cs="Times New Roman"/>
        <w:b w:val="0"/>
        <w:sz w:val="22"/>
        <w:szCs w:val="22"/>
      </w:rPr>
    </w:lvl>
    <w:lvl w:ilvl="1" w:tplc="04150019">
      <w:start w:val="1"/>
      <w:numFmt w:val="lowerLetter"/>
      <w:lvlText w:val="%2."/>
      <w:lvlJc w:val="left"/>
      <w:pPr>
        <w:ind w:left="2149" w:hanging="360"/>
      </w:pPr>
    </w:lvl>
    <w:lvl w:ilvl="2" w:tplc="E5DA6C76">
      <w:start w:val="1"/>
      <w:numFmt w:val="decimal"/>
      <w:lvlText w:val="%3)"/>
      <w:lvlJc w:val="left"/>
      <w:pPr>
        <w:ind w:left="785" w:hanging="360"/>
      </w:pPr>
      <w:rPr>
        <w:rFonts w:hint="default"/>
      </w:rPr>
    </w:lvl>
    <w:lvl w:ilvl="3" w:tplc="C9B48E64">
      <w:start w:val="1"/>
      <w:numFmt w:val="decimal"/>
      <w:lvlText w:val="%4."/>
      <w:lvlJc w:val="left"/>
      <w:pPr>
        <w:ind w:left="360" w:hanging="360"/>
      </w:pPr>
      <w:rPr>
        <w:b w:val="0"/>
        <w:sz w:val="22"/>
        <w:szCs w:val="22"/>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D3E07AF"/>
    <w:multiLevelType w:val="hybridMultilevel"/>
    <w:tmpl w:val="35D206CA"/>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5704E1C">
      <w:start w:val="1"/>
      <w:numFmt w:val="decimal"/>
      <w:lvlText w:val="%3."/>
      <w:lvlJc w:val="right"/>
      <w:pPr>
        <w:tabs>
          <w:tab w:val="num" w:pos="180"/>
        </w:tabs>
        <w:ind w:left="180" w:hanging="180"/>
      </w:pPr>
      <w:rPr>
        <w:rFonts w:ascii="Calibri" w:eastAsia="Times New Roman" w:hAnsi="Calibri" w:cs="Arial"/>
        <w:b w:val="0"/>
      </w:rPr>
    </w:lvl>
    <w:lvl w:ilvl="3" w:tplc="C24EB2CA">
      <w:start w:val="1"/>
      <w:numFmt w:val="decimal"/>
      <w:lvlText w:val="%4)"/>
      <w:lvlJc w:val="left"/>
      <w:pPr>
        <w:ind w:left="643" w:hanging="360"/>
      </w:pPr>
      <w:rPr>
        <w:rFonts w:hint="default"/>
        <w:color w:val="000000" w:themeColor="text1"/>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945BB7"/>
    <w:multiLevelType w:val="hybridMultilevel"/>
    <w:tmpl w:val="8712437E"/>
    <w:lvl w:ilvl="0" w:tplc="D3CCE508">
      <w:start w:val="1"/>
      <w:numFmt w:val="decimal"/>
      <w:lvlText w:val="%1."/>
      <w:lvlJc w:val="left"/>
      <w:pPr>
        <w:ind w:left="360" w:hanging="360"/>
      </w:pPr>
      <w:rPr>
        <w:rFonts w:ascii="Calibri" w:eastAsia="Times New Roman" w:hAnsi="Calibr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562BF3"/>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nsid w:val="21480B98"/>
    <w:multiLevelType w:val="hybridMultilevel"/>
    <w:tmpl w:val="5EA66B02"/>
    <w:lvl w:ilvl="0" w:tplc="44584C78">
      <w:start w:val="1"/>
      <w:numFmt w:val="decimal"/>
      <w:lvlText w:val="%1."/>
      <w:lvlJc w:val="left"/>
      <w:pPr>
        <w:tabs>
          <w:tab w:val="num" w:pos="1080"/>
        </w:tabs>
        <w:ind w:left="1080" w:hanging="360"/>
      </w:pPr>
      <w:rPr>
        <w:rFonts w:ascii="Times New Roman" w:eastAsia="Times New Roman" w:hAnsi="Times New Roman" w:cs="Times New Roman" w:hint="default"/>
        <w:b w:val="0"/>
        <w:i w:val="0"/>
        <w:color w:val="auto"/>
      </w:rPr>
    </w:lvl>
    <w:lvl w:ilvl="1" w:tplc="E1AABBDE">
      <w:start w:val="1"/>
      <w:numFmt w:val="decimal"/>
      <w:lvlText w:val="%2)"/>
      <w:lvlJc w:val="left"/>
      <w:pPr>
        <w:tabs>
          <w:tab w:val="num" w:pos="1080"/>
        </w:tabs>
        <w:ind w:left="1080" w:hanging="360"/>
      </w:pPr>
      <w:rPr>
        <w:rFonts w:hint="default"/>
        <w:b w:val="0"/>
        <w:i w:val="0"/>
        <w:color w:val="auto"/>
      </w:rPr>
    </w:lvl>
    <w:lvl w:ilvl="2" w:tplc="FFFFFFFF">
      <w:start w:val="8"/>
      <w:numFmt w:val="upperRoman"/>
      <w:lvlText w:val="%3."/>
      <w:lvlJc w:val="left"/>
      <w:pPr>
        <w:tabs>
          <w:tab w:val="num" w:pos="2340"/>
        </w:tabs>
        <w:ind w:left="3049" w:hanging="1429"/>
      </w:pPr>
      <w:rPr>
        <w:rFonts w:hint="default"/>
        <w:b/>
      </w:rPr>
    </w:lvl>
    <w:lvl w:ilvl="3" w:tplc="FFFFFFFF">
      <w:start w:val="24"/>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2E44180"/>
    <w:multiLevelType w:val="multilevel"/>
    <w:tmpl w:val="288258B0"/>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decimal"/>
      <w:pStyle w:val="NumPar2"/>
      <w:lvlText w:val="%2)"/>
      <w:lvlJc w:val="left"/>
      <w:pPr>
        <w:ind w:left="927" w:hanging="360"/>
      </w:pPr>
      <w:rPr>
        <w:rFonts w:ascii="Calibri" w:eastAsia="Calibri" w:hAnsi="Calibri" w:cs="Times New Roman"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BF7EB8"/>
    <w:multiLevelType w:val="hybridMultilevel"/>
    <w:tmpl w:val="3842A5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1870E6"/>
    <w:multiLevelType w:val="multilevel"/>
    <w:tmpl w:val="14102744"/>
    <w:lvl w:ilvl="0">
      <w:start w:val="76"/>
      <w:numFmt w:val="decimal"/>
      <w:lvlText w:val="%1"/>
      <w:lvlJc w:val="left"/>
      <w:pPr>
        <w:ind w:left="680" w:hanging="680"/>
      </w:pPr>
      <w:rPr>
        <w:rFonts w:hint="default"/>
      </w:rPr>
    </w:lvl>
    <w:lvl w:ilvl="1">
      <w:start w:val="200"/>
      <w:numFmt w:val="decimal"/>
      <w:lvlText w:val="%1-%2"/>
      <w:lvlJc w:val="left"/>
      <w:pPr>
        <w:ind w:left="1100" w:hanging="6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27C2799B"/>
    <w:multiLevelType w:val="hybridMultilevel"/>
    <w:tmpl w:val="AC70F3D6"/>
    <w:lvl w:ilvl="0" w:tplc="3B4ADC2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DB1103"/>
    <w:multiLevelType w:val="hybridMultilevel"/>
    <w:tmpl w:val="FE20A0CE"/>
    <w:lvl w:ilvl="0" w:tplc="084CB206">
      <w:start w:val="1"/>
      <w:numFmt w:val="decimal"/>
      <w:lvlText w:val="%1."/>
      <w:lvlJc w:val="left"/>
      <w:pPr>
        <w:ind w:left="360" w:hanging="360"/>
      </w:pPr>
      <w:rPr>
        <w:rFonts w:hint="default"/>
        <w:b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D67668"/>
    <w:multiLevelType w:val="hybridMultilevel"/>
    <w:tmpl w:val="9E98A2F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nsid w:val="341E2B50"/>
    <w:multiLevelType w:val="hybridMultilevel"/>
    <w:tmpl w:val="1ABC1504"/>
    <w:lvl w:ilvl="0" w:tplc="B23C4B74">
      <w:start w:val="1"/>
      <w:numFmt w:val="decimal"/>
      <w:lvlText w:val="%1)"/>
      <w:lvlJc w:val="left"/>
      <w:pPr>
        <w:ind w:left="786" w:hanging="360"/>
      </w:pPr>
      <w:rPr>
        <w:rFonts w:ascii="Calibri" w:eastAsia="Times New Roman" w:hAnsi="Calibri" w:cs="Times New Roman" w:hint="default"/>
        <w:b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4CE6F6E"/>
    <w:multiLevelType w:val="hybridMultilevel"/>
    <w:tmpl w:val="316EA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044D90"/>
    <w:multiLevelType w:val="multilevel"/>
    <w:tmpl w:val="93324BDE"/>
    <w:lvl w:ilvl="0">
      <w:start w:val="1"/>
      <w:numFmt w:val="lowerLetter"/>
      <w:lvlText w:val="%1)"/>
      <w:lvlJc w:val="left"/>
      <w:rPr>
        <w:rFonts w:ascii="Calibri" w:eastAsia="Calibri" w:hAnsi="Calibri" w:cs="Arial"/>
        <w:b w:val="0"/>
        <w:bCs w:val="0"/>
        <w:i w:val="0"/>
        <w:iCs w:val="0"/>
        <w:smallCaps w:val="0"/>
        <w:strike w:val="0"/>
        <w:color w:val="000000"/>
        <w:spacing w:val="0"/>
        <w:w w:val="100"/>
        <w:position w:val="0"/>
        <w:sz w:val="24"/>
        <w:szCs w:val="24"/>
        <w:u w:val="none"/>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1E47DE"/>
    <w:multiLevelType w:val="hybridMultilevel"/>
    <w:tmpl w:val="A66AB2DE"/>
    <w:lvl w:ilvl="0" w:tplc="60F2859E">
      <w:start w:val="10"/>
      <w:numFmt w:val="upperRoman"/>
      <w:lvlText w:val="%1."/>
      <w:lvlJc w:val="left"/>
      <w:pPr>
        <w:tabs>
          <w:tab w:val="num" w:pos="720"/>
        </w:tabs>
        <w:ind w:left="720" w:hanging="720"/>
      </w:pPr>
      <w:rPr>
        <w:rFonts w:hint="default"/>
        <w:b/>
        <w:color w:val="auto"/>
      </w:rPr>
    </w:lvl>
    <w:lvl w:ilvl="1" w:tplc="0415000F">
      <w:start w:val="1"/>
      <w:numFmt w:val="decimal"/>
      <w:lvlText w:val="%2."/>
      <w:lvlJc w:val="left"/>
      <w:pPr>
        <w:ind w:left="360" w:hanging="360"/>
      </w:pPr>
    </w:lvl>
    <w:lvl w:ilvl="2" w:tplc="AFEA31EC">
      <w:start w:val="1"/>
      <w:numFmt w:val="lowerLetter"/>
      <w:lvlText w:val="%3)"/>
      <w:lvlJc w:val="right"/>
      <w:pPr>
        <w:ind w:left="1031" w:hanging="180"/>
      </w:pPr>
      <w:rPr>
        <w:rFonts w:ascii="Times New Roman" w:eastAsia="Times New Roman" w:hAnsi="Times New Roman" w:cs="Times New Roman"/>
      </w:rPr>
    </w:lvl>
    <w:lvl w:ilvl="3" w:tplc="495A63A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96411E"/>
    <w:multiLevelType w:val="hybridMultilevel"/>
    <w:tmpl w:val="0CB0FFE6"/>
    <w:lvl w:ilvl="0" w:tplc="BEFEA996">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3C1D5538"/>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
    <w:nsid w:val="3D733383"/>
    <w:multiLevelType w:val="hybridMultilevel"/>
    <w:tmpl w:val="F9B2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FF2D6A"/>
    <w:multiLevelType w:val="singleLevel"/>
    <w:tmpl w:val="0415000F"/>
    <w:lvl w:ilvl="0">
      <w:start w:val="1"/>
      <w:numFmt w:val="decimal"/>
      <w:lvlText w:val="%1."/>
      <w:lvlJc w:val="left"/>
      <w:pPr>
        <w:tabs>
          <w:tab w:val="num" w:pos="360"/>
        </w:tabs>
        <w:ind w:left="360" w:hanging="360"/>
      </w:pPr>
      <w:rPr>
        <w:rFonts w:hint="default"/>
      </w:rPr>
    </w:lvl>
  </w:abstractNum>
  <w:abstractNum w:abstractNumId="28">
    <w:nsid w:val="405B1278"/>
    <w:multiLevelType w:val="hybridMultilevel"/>
    <w:tmpl w:val="832A5162"/>
    <w:lvl w:ilvl="0" w:tplc="04150017">
      <w:start w:val="1"/>
      <w:numFmt w:val="lowerLetter"/>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C46FA9"/>
    <w:multiLevelType w:val="multilevel"/>
    <w:tmpl w:val="15EC717E"/>
    <w:lvl w:ilvl="0">
      <w:start w:val="1"/>
      <w:numFmt w:val="decimal"/>
      <w:lvlText w:val="%1."/>
      <w:lvlJc w:val="left"/>
      <w:pPr>
        <w:ind w:left="360" w:hanging="360"/>
      </w:pPr>
      <w:rPr>
        <w:bCs/>
        <w:color w:val="auto"/>
        <w:sz w:val="22"/>
        <w:szCs w:val="22"/>
      </w:rPr>
    </w:lvl>
    <w:lvl w:ilvl="1">
      <w:start w:val="1"/>
      <w:numFmt w:val="bullet"/>
      <w:lvlText w:val="◦"/>
      <w:lvlJc w:val="left"/>
      <w:pPr>
        <w:tabs>
          <w:tab w:val="num" w:pos="-207"/>
        </w:tabs>
        <w:ind w:left="-207" w:hanging="360"/>
      </w:pPr>
      <w:rPr>
        <w:rFonts w:ascii="OpenSymbol" w:hAnsi="OpenSymbol"/>
      </w:rPr>
    </w:lvl>
    <w:lvl w:ilvl="2">
      <w:start w:val="1"/>
      <w:numFmt w:val="bullet"/>
      <w:lvlText w:val="▪"/>
      <w:lvlJc w:val="left"/>
      <w:pPr>
        <w:tabs>
          <w:tab w:val="num" w:pos="153"/>
        </w:tabs>
        <w:ind w:left="153" w:hanging="360"/>
      </w:pPr>
      <w:rPr>
        <w:rFonts w:ascii="OpenSymbol" w:hAnsi="OpenSymbol"/>
      </w:rPr>
    </w:lvl>
    <w:lvl w:ilvl="3">
      <w:start w:val="1"/>
      <w:numFmt w:val="bullet"/>
      <w:lvlText w:val=""/>
      <w:lvlJc w:val="left"/>
      <w:pPr>
        <w:tabs>
          <w:tab w:val="num" w:pos="513"/>
        </w:tabs>
        <w:ind w:left="513" w:hanging="360"/>
      </w:pPr>
      <w:rPr>
        <w:rFonts w:ascii="Symbol" w:hAnsi="Symbol"/>
      </w:rPr>
    </w:lvl>
    <w:lvl w:ilvl="4">
      <w:start w:val="1"/>
      <w:numFmt w:val="bullet"/>
      <w:lvlText w:val="◦"/>
      <w:lvlJc w:val="left"/>
      <w:pPr>
        <w:tabs>
          <w:tab w:val="num" w:pos="873"/>
        </w:tabs>
        <w:ind w:left="873" w:hanging="360"/>
      </w:pPr>
      <w:rPr>
        <w:rFonts w:ascii="OpenSymbol" w:hAnsi="OpenSymbol"/>
      </w:rPr>
    </w:lvl>
    <w:lvl w:ilvl="5">
      <w:start w:val="1"/>
      <w:numFmt w:val="bullet"/>
      <w:lvlText w:val="▪"/>
      <w:lvlJc w:val="left"/>
      <w:pPr>
        <w:tabs>
          <w:tab w:val="num" w:pos="1233"/>
        </w:tabs>
        <w:ind w:left="1233" w:hanging="360"/>
      </w:pPr>
      <w:rPr>
        <w:rFonts w:ascii="OpenSymbol" w:hAnsi="OpenSymbol"/>
      </w:rPr>
    </w:lvl>
    <w:lvl w:ilvl="6">
      <w:start w:val="1"/>
      <w:numFmt w:val="bullet"/>
      <w:lvlText w:val=""/>
      <w:lvlJc w:val="left"/>
      <w:pPr>
        <w:tabs>
          <w:tab w:val="num" w:pos="1593"/>
        </w:tabs>
        <w:ind w:left="1593" w:hanging="360"/>
      </w:pPr>
      <w:rPr>
        <w:rFonts w:ascii="Symbol" w:hAnsi="Symbol"/>
      </w:rPr>
    </w:lvl>
    <w:lvl w:ilvl="7">
      <w:start w:val="1"/>
      <w:numFmt w:val="bullet"/>
      <w:lvlText w:val="◦"/>
      <w:lvlJc w:val="left"/>
      <w:pPr>
        <w:tabs>
          <w:tab w:val="num" w:pos="1953"/>
        </w:tabs>
        <w:ind w:left="1953" w:hanging="360"/>
      </w:pPr>
      <w:rPr>
        <w:rFonts w:ascii="OpenSymbol" w:hAnsi="OpenSymbol"/>
      </w:rPr>
    </w:lvl>
    <w:lvl w:ilvl="8">
      <w:start w:val="1"/>
      <w:numFmt w:val="bullet"/>
      <w:lvlText w:val="▪"/>
      <w:lvlJc w:val="left"/>
      <w:pPr>
        <w:tabs>
          <w:tab w:val="num" w:pos="2313"/>
        </w:tabs>
        <w:ind w:left="2313" w:hanging="360"/>
      </w:pPr>
      <w:rPr>
        <w:rFonts w:ascii="OpenSymbol" w:hAnsi="OpenSymbol"/>
      </w:rPr>
    </w:lvl>
  </w:abstractNum>
  <w:abstractNum w:abstractNumId="30">
    <w:nsid w:val="40D43A5F"/>
    <w:multiLevelType w:val="hybridMultilevel"/>
    <w:tmpl w:val="04EE72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24F17AA"/>
    <w:multiLevelType w:val="hybridMultilevel"/>
    <w:tmpl w:val="6542102C"/>
    <w:lvl w:ilvl="0" w:tplc="175A28C0">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51A38B2"/>
    <w:multiLevelType w:val="hybridMultilevel"/>
    <w:tmpl w:val="9EC6BDE0"/>
    <w:lvl w:ilvl="0" w:tplc="FFFFFFFF">
      <w:start w:val="1"/>
      <w:numFmt w:val="lowerLetter"/>
      <w:lvlText w:val="%1)"/>
      <w:lvlJc w:val="left"/>
      <w:pPr>
        <w:tabs>
          <w:tab w:val="num" w:pos="1065"/>
        </w:tabs>
        <w:ind w:left="1065" w:hanging="360"/>
      </w:pPr>
      <w:rPr>
        <w:rFonts w:hint="default"/>
      </w:rPr>
    </w:lvl>
    <w:lvl w:ilvl="1" w:tplc="FFFFFFFF">
      <w:start w:val="12"/>
      <w:numFmt w:val="bullet"/>
      <w:lvlText w:val="-"/>
      <w:lvlJc w:val="left"/>
      <w:pPr>
        <w:tabs>
          <w:tab w:val="num" w:pos="1785"/>
        </w:tabs>
        <w:ind w:left="1785" w:hanging="360"/>
      </w:pPr>
      <w:rPr>
        <w:rFonts w:ascii="Times New Roman" w:eastAsia="Times New Roman" w:hAnsi="Times New Roman" w:cs="Times New Roman" w:hint="default"/>
      </w:rPr>
    </w:lvl>
    <w:lvl w:ilvl="2" w:tplc="CA04957E">
      <w:start w:val="1"/>
      <w:numFmt w:val="decimal"/>
      <w:lvlText w:val="%3."/>
      <w:lvlJc w:val="left"/>
      <w:pPr>
        <w:tabs>
          <w:tab w:val="num" w:pos="360"/>
        </w:tabs>
        <w:ind w:left="360" w:hanging="360"/>
      </w:pPr>
      <w:rPr>
        <w:rFonts w:hint="default"/>
      </w:rPr>
    </w:lvl>
    <w:lvl w:ilvl="3" w:tplc="04150011">
      <w:start w:val="1"/>
      <w:numFmt w:val="decimal"/>
      <w:lvlText w:val="%4)"/>
      <w:lvlJc w:val="left"/>
      <w:pPr>
        <w:ind w:left="1211" w:hanging="36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3">
    <w:nsid w:val="46CA73E4"/>
    <w:multiLevelType w:val="hybridMultilevel"/>
    <w:tmpl w:val="63E2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423F72"/>
    <w:multiLevelType w:val="hybridMultilevel"/>
    <w:tmpl w:val="B67887F4"/>
    <w:lvl w:ilvl="0" w:tplc="0415000F">
      <w:start w:val="1"/>
      <w:numFmt w:val="decimal"/>
      <w:lvlText w:val="%1."/>
      <w:lvlJc w:val="left"/>
      <w:pPr>
        <w:ind w:left="2504" w:hanging="380"/>
      </w:pPr>
      <w:rPr>
        <w:i w:val="0"/>
        <w:color w:val="auto"/>
      </w:rPr>
    </w:lvl>
    <w:lvl w:ilvl="1" w:tplc="04150019">
      <w:start w:val="1"/>
      <w:numFmt w:val="lowerLetter"/>
      <w:lvlText w:val="%2."/>
      <w:lvlJc w:val="left"/>
      <w:pPr>
        <w:ind w:left="3224" w:hanging="360"/>
      </w:pPr>
    </w:lvl>
    <w:lvl w:ilvl="2" w:tplc="0415001B" w:tentative="1">
      <w:start w:val="1"/>
      <w:numFmt w:val="lowerRoman"/>
      <w:lvlText w:val="%3."/>
      <w:lvlJc w:val="right"/>
      <w:pPr>
        <w:ind w:left="3944" w:hanging="180"/>
      </w:pPr>
    </w:lvl>
    <w:lvl w:ilvl="3" w:tplc="0415000F" w:tentative="1">
      <w:start w:val="1"/>
      <w:numFmt w:val="decimal"/>
      <w:lvlText w:val="%4."/>
      <w:lvlJc w:val="left"/>
      <w:pPr>
        <w:ind w:left="4664" w:hanging="360"/>
      </w:pPr>
    </w:lvl>
    <w:lvl w:ilvl="4" w:tplc="04150019" w:tentative="1">
      <w:start w:val="1"/>
      <w:numFmt w:val="lowerLetter"/>
      <w:lvlText w:val="%5."/>
      <w:lvlJc w:val="left"/>
      <w:pPr>
        <w:ind w:left="5384" w:hanging="360"/>
      </w:pPr>
    </w:lvl>
    <w:lvl w:ilvl="5" w:tplc="0415001B" w:tentative="1">
      <w:start w:val="1"/>
      <w:numFmt w:val="lowerRoman"/>
      <w:lvlText w:val="%6."/>
      <w:lvlJc w:val="right"/>
      <w:pPr>
        <w:ind w:left="6104" w:hanging="180"/>
      </w:pPr>
    </w:lvl>
    <w:lvl w:ilvl="6" w:tplc="0415000F" w:tentative="1">
      <w:start w:val="1"/>
      <w:numFmt w:val="decimal"/>
      <w:lvlText w:val="%7."/>
      <w:lvlJc w:val="left"/>
      <w:pPr>
        <w:ind w:left="6824" w:hanging="360"/>
      </w:pPr>
    </w:lvl>
    <w:lvl w:ilvl="7" w:tplc="04150019" w:tentative="1">
      <w:start w:val="1"/>
      <w:numFmt w:val="lowerLetter"/>
      <w:lvlText w:val="%8."/>
      <w:lvlJc w:val="left"/>
      <w:pPr>
        <w:ind w:left="7544" w:hanging="360"/>
      </w:pPr>
    </w:lvl>
    <w:lvl w:ilvl="8" w:tplc="0415001B" w:tentative="1">
      <w:start w:val="1"/>
      <w:numFmt w:val="lowerRoman"/>
      <w:lvlText w:val="%9."/>
      <w:lvlJc w:val="right"/>
      <w:pPr>
        <w:ind w:left="8264" w:hanging="180"/>
      </w:pPr>
    </w:lvl>
  </w:abstractNum>
  <w:abstractNum w:abstractNumId="35">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D4A4444"/>
    <w:multiLevelType w:val="multilevel"/>
    <w:tmpl w:val="E96A3270"/>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ind w:left="1785" w:hanging="72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4125" w:hanging="1080"/>
      </w:pPr>
      <w:rPr>
        <w:rFonts w:hint="default"/>
      </w:rPr>
    </w:lvl>
    <w:lvl w:ilvl="4">
      <w:start w:val="1"/>
      <w:numFmt w:val="decimal"/>
      <w:isLgl/>
      <w:lvlText w:val="%1.%2.%3.%4.%5."/>
      <w:lvlJc w:val="left"/>
      <w:pPr>
        <w:ind w:left="5115" w:hanging="1080"/>
      </w:pPr>
      <w:rPr>
        <w:rFonts w:hint="default"/>
      </w:rPr>
    </w:lvl>
    <w:lvl w:ilvl="5">
      <w:start w:val="1"/>
      <w:numFmt w:val="decimal"/>
      <w:isLgl/>
      <w:lvlText w:val="%1.%2.%3.%4.%5.%6."/>
      <w:lvlJc w:val="left"/>
      <w:pPr>
        <w:ind w:left="6465" w:hanging="1440"/>
      </w:pPr>
      <w:rPr>
        <w:rFonts w:hint="default"/>
      </w:rPr>
    </w:lvl>
    <w:lvl w:ilvl="6">
      <w:start w:val="1"/>
      <w:numFmt w:val="decimal"/>
      <w:isLgl/>
      <w:lvlText w:val="%1.%2.%3.%4.%5.%6.%7."/>
      <w:lvlJc w:val="left"/>
      <w:pPr>
        <w:ind w:left="7455" w:hanging="1440"/>
      </w:pPr>
      <w:rPr>
        <w:rFonts w:hint="default"/>
      </w:rPr>
    </w:lvl>
    <w:lvl w:ilvl="7">
      <w:start w:val="1"/>
      <w:numFmt w:val="decimal"/>
      <w:isLgl/>
      <w:lvlText w:val="%1.%2.%3.%4.%5.%6.%7.%8."/>
      <w:lvlJc w:val="left"/>
      <w:pPr>
        <w:ind w:left="8805" w:hanging="1800"/>
      </w:pPr>
      <w:rPr>
        <w:rFonts w:hint="default"/>
      </w:rPr>
    </w:lvl>
    <w:lvl w:ilvl="8">
      <w:start w:val="1"/>
      <w:numFmt w:val="decimal"/>
      <w:isLgl/>
      <w:lvlText w:val="%1.%2.%3.%4.%5.%6.%7.%8.%9."/>
      <w:lvlJc w:val="left"/>
      <w:pPr>
        <w:ind w:left="9795" w:hanging="1800"/>
      </w:pPr>
      <w:rPr>
        <w:rFonts w:hint="default"/>
      </w:rPr>
    </w:lvl>
  </w:abstractNum>
  <w:abstractNum w:abstractNumId="37">
    <w:nsid w:val="4D672ACC"/>
    <w:multiLevelType w:val="hybridMultilevel"/>
    <w:tmpl w:val="A3769388"/>
    <w:lvl w:ilvl="0" w:tplc="1ABA9E48">
      <w:start w:val="10"/>
      <w:numFmt w:val="decimal"/>
      <w:lvlText w:val="%1."/>
      <w:lvlJc w:val="left"/>
      <w:pPr>
        <w:tabs>
          <w:tab w:val="num" w:pos="6456"/>
        </w:tabs>
        <w:ind w:left="645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AD72D2"/>
    <w:multiLevelType w:val="hybridMultilevel"/>
    <w:tmpl w:val="49D28D60"/>
    <w:lvl w:ilvl="0" w:tplc="37F885BA">
      <w:start w:val="1"/>
      <w:numFmt w:val="decimal"/>
      <w:lvlText w:val="%1."/>
      <w:lvlJc w:val="left"/>
      <w:pPr>
        <w:ind w:left="36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C5103C"/>
    <w:multiLevelType w:val="hybridMultilevel"/>
    <w:tmpl w:val="2AC083DC"/>
    <w:lvl w:ilvl="0" w:tplc="D63086BA">
      <w:start w:val="1"/>
      <w:numFmt w:val="decimal"/>
      <w:lvlText w:val="%1."/>
      <w:lvlJc w:val="left"/>
      <w:pPr>
        <w:ind w:left="502" w:hanging="360"/>
      </w:pPr>
      <w:rPr>
        <w:rFonts w:asciiTheme="minorHAnsi" w:hAnsiTheme="minorHAnsi" w:cs="Calibri"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585F0BC8"/>
    <w:multiLevelType w:val="hybridMultilevel"/>
    <w:tmpl w:val="393C03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59E1503C"/>
    <w:multiLevelType w:val="hybridMultilevel"/>
    <w:tmpl w:val="B7DE6E82"/>
    <w:lvl w:ilvl="0" w:tplc="EB78E73C">
      <w:start w:val="1"/>
      <w:numFmt w:val="lowerLetter"/>
      <w:lvlText w:val="%1)"/>
      <w:lvlJc w:val="left"/>
      <w:pPr>
        <w:tabs>
          <w:tab w:val="num" w:pos="1429"/>
        </w:tabs>
        <w:ind w:left="1429" w:hanging="720"/>
      </w:pPr>
      <w:rPr>
        <w:rFonts w:ascii="Times New Roman" w:eastAsia="Times New Roman" w:hAnsi="Times New Roman" w:cs="Times New Roman"/>
        <w:i w:val="0"/>
        <w:strike w:val="0"/>
      </w:rPr>
    </w:lvl>
    <w:lvl w:ilvl="1" w:tplc="ED6AB670">
      <w:start w:val="2"/>
      <w:numFmt w:val="bullet"/>
      <w:lvlText w:val=""/>
      <w:lvlJc w:val="left"/>
      <w:pPr>
        <w:ind w:left="2149"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EEC20EDA">
      <w:start w:val="1"/>
      <w:numFmt w:val="decimal"/>
      <w:lvlText w:val="%4)"/>
      <w:lvlJc w:val="left"/>
      <w:pPr>
        <w:ind w:left="786" w:hanging="360"/>
      </w:pPr>
      <w:rPr>
        <w:rFonts w:hint="default"/>
        <w:color w:val="auto"/>
      </w:rPr>
    </w:lvl>
    <w:lvl w:ilvl="4" w:tplc="04150011">
      <w:start w:val="1"/>
      <w:numFmt w:val="decimal"/>
      <w:lvlText w:val="%5)"/>
      <w:lvlJc w:val="left"/>
      <w:pPr>
        <w:ind w:left="1353" w:hanging="360"/>
      </w:pPr>
      <w:rPr>
        <w:rFonts w:hint="default"/>
        <w:i w:val="0"/>
        <w:u w:val="none"/>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D5F5A5A"/>
    <w:multiLevelType w:val="hybridMultilevel"/>
    <w:tmpl w:val="5A40A66E"/>
    <w:lvl w:ilvl="0" w:tplc="4C44606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5D7C21C0"/>
    <w:multiLevelType w:val="hybridMultilevel"/>
    <w:tmpl w:val="E3BE9432"/>
    <w:lvl w:ilvl="0" w:tplc="04150011">
      <w:start w:val="1"/>
      <w:numFmt w:val="decimal"/>
      <w:lvlText w:val="%1)"/>
      <w:lvlJc w:val="left"/>
      <w:pPr>
        <w:ind w:left="786"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F047080"/>
    <w:multiLevelType w:val="hybridMultilevel"/>
    <w:tmpl w:val="D068E154"/>
    <w:lvl w:ilvl="0" w:tplc="EAA2DB0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3806A14"/>
    <w:multiLevelType w:val="multilevel"/>
    <w:tmpl w:val="ECBC7A32"/>
    <w:lvl w:ilvl="0">
      <w:start w:val="1"/>
      <w:numFmt w:val="decimal"/>
      <w:lvlText w:val="%1)"/>
      <w:lvlJc w:val="left"/>
      <w:pPr>
        <w:ind w:left="644" w:hanging="360"/>
      </w:pPr>
    </w:lvl>
    <w:lvl w:ilvl="1">
      <w:start w:val="1"/>
      <w:numFmt w:val="lowerLetter"/>
      <w:lvlText w:val="%2)"/>
      <w:lvlJc w:val="left"/>
      <w:pPr>
        <w:tabs>
          <w:tab w:val="num" w:pos="1352"/>
        </w:tabs>
        <w:ind w:left="1352" w:hanging="360"/>
      </w:pPr>
    </w:lvl>
    <w:lvl w:ilvl="2">
      <w:start w:val="1"/>
      <w:numFmt w:val="decimal"/>
      <w:lvlText w:val="%3."/>
      <w:lvlJc w:val="right"/>
      <w:pPr>
        <w:tabs>
          <w:tab w:val="num" w:pos="39"/>
        </w:tabs>
        <w:ind w:left="39" w:hanging="180"/>
      </w:pPr>
    </w:lvl>
    <w:lvl w:ilvl="3">
      <w:start w:val="20"/>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46">
    <w:nsid w:val="67770DCA"/>
    <w:multiLevelType w:val="hybridMultilevel"/>
    <w:tmpl w:val="4A726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4B60CB"/>
    <w:multiLevelType w:val="multilevel"/>
    <w:tmpl w:val="ECBC7A32"/>
    <w:lvl w:ilvl="0">
      <w:start w:val="1"/>
      <w:numFmt w:val="decimal"/>
      <w:lvlText w:val="%1)"/>
      <w:lvlJc w:val="left"/>
      <w:pPr>
        <w:ind w:left="644" w:hanging="360"/>
      </w:pPr>
    </w:lvl>
    <w:lvl w:ilvl="1">
      <w:start w:val="1"/>
      <w:numFmt w:val="lowerLetter"/>
      <w:lvlText w:val="%2)"/>
      <w:lvlJc w:val="left"/>
      <w:pPr>
        <w:tabs>
          <w:tab w:val="num" w:pos="1352"/>
        </w:tabs>
        <w:ind w:left="1352" w:hanging="360"/>
      </w:pPr>
    </w:lvl>
    <w:lvl w:ilvl="2">
      <w:start w:val="1"/>
      <w:numFmt w:val="decimal"/>
      <w:lvlText w:val="%3."/>
      <w:lvlJc w:val="right"/>
      <w:pPr>
        <w:tabs>
          <w:tab w:val="num" w:pos="39"/>
        </w:tabs>
        <w:ind w:left="39" w:hanging="180"/>
      </w:pPr>
    </w:lvl>
    <w:lvl w:ilvl="3">
      <w:start w:val="20"/>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48">
    <w:nsid w:val="74B3502A"/>
    <w:multiLevelType w:val="hybridMultilevel"/>
    <w:tmpl w:val="6FEC2E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5CB4730"/>
    <w:multiLevelType w:val="multilevel"/>
    <w:tmpl w:val="49DA8D5A"/>
    <w:lvl w:ilvl="0">
      <w:start w:val="1"/>
      <w:numFmt w:val="decimal"/>
      <w:lvlText w:val="%1)"/>
      <w:lvlJc w:val="left"/>
      <w:pPr>
        <w:ind w:left="644" w:hanging="360"/>
      </w:pPr>
    </w:lvl>
    <w:lvl w:ilvl="1">
      <w:start w:val="1"/>
      <w:numFmt w:val="lowerLetter"/>
      <w:lvlText w:val="%2)"/>
      <w:lvlJc w:val="left"/>
      <w:pPr>
        <w:tabs>
          <w:tab w:val="num" w:pos="1352"/>
        </w:tabs>
        <w:ind w:left="1352" w:hanging="360"/>
      </w:pPr>
    </w:lvl>
    <w:lvl w:ilvl="2">
      <w:start w:val="1"/>
      <w:numFmt w:val="decimal"/>
      <w:lvlText w:val="%3."/>
      <w:lvlJc w:val="right"/>
      <w:pPr>
        <w:tabs>
          <w:tab w:val="num" w:pos="39"/>
        </w:tabs>
        <w:ind w:left="39" w:hanging="180"/>
      </w:pPr>
    </w:lvl>
    <w:lvl w:ilvl="3">
      <w:start w:val="20"/>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50">
    <w:nsid w:val="7E861DF0"/>
    <w:multiLevelType w:val="hybridMultilevel"/>
    <w:tmpl w:val="7B04BA18"/>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nsid w:val="7F716DF3"/>
    <w:multiLevelType w:val="hybridMultilevel"/>
    <w:tmpl w:val="9EC0945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44"/>
  </w:num>
  <w:num w:numId="2">
    <w:abstractNumId w:val="26"/>
  </w:num>
  <w:num w:numId="3">
    <w:abstractNumId w:val="6"/>
  </w:num>
  <w:num w:numId="4">
    <w:abstractNumId w:val="4"/>
  </w:num>
  <w:num w:numId="5">
    <w:abstractNumId w:val="18"/>
  </w:num>
  <w:num w:numId="6">
    <w:abstractNumId w:val="3"/>
  </w:num>
  <w:num w:numId="7">
    <w:abstractNumId w:val="2"/>
  </w:num>
  <w:num w:numId="8">
    <w:abstractNumId w:val="37"/>
  </w:num>
  <w:num w:numId="9">
    <w:abstractNumId w:val="41"/>
  </w:num>
  <w:num w:numId="10">
    <w:abstractNumId w:val="0"/>
  </w:num>
  <w:num w:numId="11">
    <w:abstractNumId w:val="20"/>
  </w:num>
  <w:num w:numId="12">
    <w:abstractNumId w:val="38"/>
  </w:num>
  <w:num w:numId="13">
    <w:abstractNumId w:val="1"/>
  </w:num>
  <w:num w:numId="14">
    <w:abstractNumId w:val="17"/>
  </w:num>
  <w:num w:numId="15">
    <w:abstractNumId w:val="32"/>
  </w:num>
  <w:num w:numId="16">
    <w:abstractNumId w:val="15"/>
  </w:num>
  <w:num w:numId="17">
    <w:abstractNumId w:val="28"/>
  </w:num>
  <w:num w:numId="18">
    <w:abstractNumId w:val="2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9"/>
  </w:num>
  <w:num w:numId="23">
    <w:abstractNumId w:val="40"/>
  </w:num>
  <w:num w:numId="24">
    <w:abstractNumId w:val="10"/>
  </w:num>
  <w:num w:numId="25">
    <w:abstractNumId w:val="14"/>
  </w:num>
  <w:num w:numId="26">
    <w:abstractNumId w:val="25"/>
  </w:num>
  <w:num w:numId="27">
    <w:abstractNumId w:val="42"/>
  </w:num>
  <w:num w:numId="28">
    <w:abstractNumId w:val="34"/>
  </w:num>
  <w:num w:numId="29">
    <w:abstractNumId w:val="24"/>
  </w:num>
  <w:num w:numId="30">
    <w:abstractNumId w:val="45"/>
  </w:num>
  <w:num w:numId="31">
    <w:abstractNumId w:val="5"/>
  </w:num>
  <w:num w:numId="32">
    <w:abstractNumId w:val="22"/>
  </w:num>
  <w:num w:numId="33">
    <w:abstractNumId w:val="36"/>
  </w:num>
  <w:num w:numId="34">
    <w:abstractNumId w:val="27"/>
  </w:num>
  <w:num w:numId="35">
    <w:abstractNumId w:val="43"/>
  </w:num>
  <w:num w:numId="36">
    <w:abstractNumId w:val="33"/>
  </w:num>
  <w:num w:numId="37">
    <w:abstractNumId w:val="12"/>
  </w:num>
  <w:num w:numId="38">
    <w:abstractNumId w:val="35"/>
  </w:num>
  <w:num w:numId="39">
    <w:abstractNumId w:val="51"/>
  </w:num>
  <w:num w:numId="40">
    <w:abstractNumId w:val="11"/>
  </w:num>
  <w:num w:numId="41">
    <w:abstractNumId w:val="16"/>
  </w:num>
  <w:num w:numId="42">
    <w:abstractNumId w:val="31"/>
  </w:num>
  <w:num w:numId="43">
    <w:abstractNumId w:val="13"/>
  </w:num>
  <w:num w:numId="44">
    <w:abstractNumId w:val="48"/>
  </w:num>
  <w:num w:numId="45">
    <w:abstractNumId w:val="49"/>
  </w:num>
  <w:num w:numId="46">
    <w:abstractNumId w:val="19"/>
  </w:num>
  <w:num w:numId="47">
    <w:abstractNumId w:val="29"/>
  </w:num>
  <w:num w:numId="48">
    <w:abstractNumId w:val="46"/>
  </w:num>
  <w:num w:numId="49">
    <w:abstractNumId w:val="21"/>
  </w:num>
  <w:num w:numId="50">
    <w:abstractNumId w:val="30"/>
  </w:num>
  <w:num w:numId="51">
    <w:abstractNumId w:val="50"/>
  </w:num>
  <w:num w:numId="52">
    <w:abstractNumId w:val="7"/>
  </w:num>
  <w:num w:numId="53">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A1"/>
    <w:rsid w:val="00002B5D"/>
    <w:rsid w:val="00002D37"/>
    <w:rsid w:val="000041A8"/>
    <w:rsid w:val="00005DAD"/>
    <w:rsid w:val="00006465"/>
    <w:rsid w:val="00023183"/>
    <w:rsid w:val="00051D3D"/>
    <w:rsid w:val="00061F20"/>
    <w:rsid w:val="00062BB1"/>
    <w:rsid w:val="00080D83"/>
    <w:rsid w:val="00080DC2"/>
    <w:rsid w:val="00086289"/>
    <w:rsid w:val="00093A49"/>
    <w:rsid w:val="000A6BBA"/>
    <w:rsid w:val="000D283E"/>
    <w:rsid w:val="000E140B"/>
    <w:rsid w:val="000F4765"/>
    <w:rsid w:val="00120A7D"/>
    <w:rsid w:val="00124D4A"/>
    <w:rsid w:val="001304E7"/>
    <w:rsid w:val="00130B23"/>
    <w:rsid w:val="00131932"/>
    <w:rsid w:val="0013379B"/>
    <w:rsid w:val="001508A1"/>
    <w:rsid w:val="00153F2D"/>
    <w:rsid w:val="00160BE9"/>
    <w:rsid w:val="001659B0"/>
    <w:rsid w:val="001A02A1"/>
    <w:rsid w:val="001A69ED"/>
    <w:rsid w:val="001B210F"/>
    <w:rsid w:val="001C556A"/>
    <w:rsid w:val="001E5323"/>
    <w:rsid w:val="00215A86"/>
    <w:rsid w:val="00241C1F"/>
    <w:rsid w:val="002425AE"/>
    <w:rsid w:val="00250C15"/>
    <w:rsid w:val="00266EF7"/>
    <w:rsid w:val="00280004"/>
    <w:rsid w:val="00281B0F"/>
    <w:rsid w:val="00286ECF"/>
    <w:rsid w:val="002959E3"/>
    <w:rsid w:val="002C2D09"/>
    <w:rsid w:val="002C6347"/>
    <w:rsid w:val="002D0050"/>
    <w:rsid w:val="002D57BA"/>
    <w:rsid w:val="002F3860"/>
    <w:rsid w:val="002F6AD4"/>
    <w:rsid w:val="003151E6"/>
    <w:rsid w:val="00315901"/>
    <w:rsid w:val="00317CA3"/>
    <w:rsid w:val="00320AAC"/>
    <w:rsid w:val="00325198"/>
    <w:rsid w:val="00330F1E"/>
    <w:rsid w:val="0033198B"/>
    <w:rsid w:val="00332DC4"/>
    <w:rsid w:val="00333789"/>
    <w:rsid w:val="00335A79"/>
    <w:rsid w:val="00345AB9"/>
    <w:rsid w:val="0035482A"/>
    <w:rsid w:val="00357FA2"/>
    <w:rsid w:val="00360420"/>
    <w:rsid w:val="003619F2"/>
    <w:rsid w:val="00365820"/>
    <w:rsid w:val="00391FE6"/>
    <w:rsid w:val="003C554F"/>
    <w:rsid w:val="003D03B8"/>
    <w:rsid w:val="003D75B3"/>
    <w:rsid w:val="003E33BC"/>
    <w:rsid w:val="003E7814"/>
    <w:rsid w:val="003F3877"/>
    <w:rsid w:val="003F3D6E"/>
    <w:rsid w:val="003F48CF"/>
    <w:rsid w:val="0040149C"/>
    <w:rsid w:val="004025FB"/>
    <w:rsid w:val="004051A5"/>
    <w:rsid w:val="00410870"/>
    <w:rsid w:val="004123EB"/>
    <w:rsid w:val="00414478"/>
    <w:rsid w:val="00434C12"/>
    <w:rsid w:val="00442991"/>
    <w:rsid w:val="00452971"/>
    <w:rsid w:val="00454F97"/>
    <w:rsid w:val="00464281"/>
    <w:rsid w:val="00471473"/>
    <w:rsid w:val="00492BD3"/>
    <w:rsid w:val="00493923"/>
    <w:rsid w:val="0049483F"/>
    <w:rsid w:val="004A262D"/>
    <w:rsid w:val="004B118E"/>
    <w:rsid w:val="004B70BD"/>
    <w:rsid w:val="004C00F6"/>
    <w:rsid w:val="004C5109"/>
    <w:rsid w:val="004D419B"/>
    <w:rsid w:val="004E3392"/>
    <w:rsid w:val="004E534E"/>
    <w:rsid w:val="004F5403"/>
    <w:rsid w:val="0052111D"/>
    <w:rsid w:val="00552E5E"/>
    <w:rsid w:val="0056151A"/>
    <w:rsid w:val="005760A9"/>
    <w:rsid w:val="00594464"/>
    <w:rsid w:val="005974C7"/>
    <w:rsid w:val="00597A78"/>
    <w:rsid w:val="005A1F47"/>
    <w:rsid w:val="005A6475"/>
    <w:rsid w:val="005B4B8C"/>
    <w:rsid w:val="005B5C5C"/>
    <w:rsid w:val="005D7C75"/>
    <w:rsid w:val="005E2DFF"/>
    <w:rsid w:val="005E6114"/>
    <w:rsid w:val="005F15DB"/>
    <w:rsid w:val="00622781"/>
    <w:rsid w:val="006250D4"/>
    <w:rsid w:val="0063229F"/>
    <w:rsid w:val="00635DB3"/>
    <w:rsid w:val="00640BFF"/>
    <w:rsid w:val="0064430F"/>
    <w:rsid w:val="0065131A"/>
    <w:rsid w:val="00654FE1"/>
    <w:rsid w:val="0066386A"/>
    <w:rsid w:val="00663A35"/>
    <w:rsid w:val="00670078"/>
    <w:rsid w:val="006919D7"/>
    <w:rsid w:val="006936D6"/>
    <w:rsid w:val="0069621B"/>
    <w:rsid w:val="006A5893"/>
    <w:rsid w:val="006A7D98"/>
    <w:rsid w:val="006B4267"/>
    <w:rsid w:val="006F209E"/>
    <w:rsid w:val="006F6871"/>
    <w:rsid w:val="0072201D"/>
    <w:rsid w:val="00727F94"/>
    <w:rsid w:val="007337EB"/>
    <w:rsid w:val="00745D18"/>
    <w:rsid w:val="0075377B"/>
    <w:rsid w:val="007671D6"/>
    <w:rsid w:val="0077523D"/>
    <w:rsid w:val="00776530"/>
    <w:rsid w:val="00786E26"/>
    <w:rsid w:val="00791E8E"/>
    <w:rsid w:val="007A0109"/>
    <w:rsid w:val="007A6703"/>
    <w:rsid w:val="007B2500"/>
    <w:rsid w:val="007B50B8"/>
    <w:rsid w:val="007C49FF"/>
    <w:rsid w:val="007D21BD"/>
    <w:rsid w:val="007D3BB9"/>
    <w:rsid w:val="007D61D6"/>
    <w:rsid w:val="007E105E"/>
    <w:rsid w:val="007E1B19"/>
    <w:rsid w:val="007F2D78"/>
    <w:rsid w:val="007F3623"/>
    <w:rsid w:val="00827311"/>
    <w:rsid w:val="00834BB4"/>
    <w:rsid w:val="00834E4C"/>
    <w:rsid w:val="00835187"/>
    <w:rsid w:val="0084466E"/>
    <w:rsid w:val="00846E2A"/>
    <w:rsid w:val="00873501"/>
    <w:rsid w:val="00876326"/>
    <w:rsid w:val="008763C6"/>
    <w:rsid w:val="00886AA0"/>
    <w:rsid w:val="008945D9"/>
    <w:rsid w:val="008A16AC"/>
    <w:rsid w:val="008A28E6"/>
    <w:rsid w:val="008A7E18"/>
    <w:rsid w:val="008B29BC"/>
    <w:rsid w:val="008B41B4"/>
    <w:rsid w:val="008F060B"/>
    <w:rsid w:val="008F7FB9"/>
    <w:rsid w:val="00900308"/>
    <w:rsid w:val="00915EDD"/>
    <w:rsid w:val="00942181"/>
    <w:rsid w:val="00960681"/>
    <w:rsid w:val="009931D0"/>
    <w:rsid w:val="009A6289"/>
    <w:rsid w:val="009B1172"/>
    <w:rsid w:val="009C08EB"/>
    <w:rsid w:val="009C65CC"/>
    <w:rsid w:val="009D6272"/>
    <w:rsid w:val="009D71C1"/>
    <w:rsid w:val="009F2CF0"/>
    <w:rsid w:val="00A0160D"/>
    <w:rsid w:val="00A04690"/>
    <w:rsid w:val="00A2118C"/>
    <w:rsid w:val="00A34041"/>
    <w:rsid w:val="00A4052A"/>
    <w:rsid w:val="00A40DD3"/>
    <w:rsid w:val="00A4173C"/>
    <w:rsid w:val="00A64CE6"/>
    <w:rsid w:val="00A67A7A"/>
    <w:rsid w:val="00A70BF0"/>
    <w:rsid w:val="00A72636"/>
    <w:rsid w:val="00A7741C"/>
    <w:rsid w:val="00A8311B"/>
    <w:rsid w:val="00A95952"/>
    <w:rsid w:val="00AB6135"/>
    <w:rsid w:val="00AB61FA"/>
    <w:rsid w:val="00AB6A1F"/>
    <w:rsid w:val="00AB7B63"/>
    <w:rsid w:val="00AC2B70"/>
    <w:rsid w:val="00AC5B2A"/>
    <w:rsid w:val="00AC68CE"/>
    <w:rsid w:val="00AD1EFE"/>
    <w:rsid w:val="00AD51FC"/>
    <w:rsid w:val="00AD5D88"/>
    <w:rsid w:val="00AE6C8F"/>
    <w:rsid w:val="00B01F08"/>
    <w:rsid w:val="00B101F2"/>
    <w:rsid w:val="00B16E8F"/>
    <w:rsid w:val="00B24367"/>
    <w:rsid w:val="00B30401"/>
    <w:rsid w:val="00B60CDD"/>
    <w:rsid w:val="00B6575E"/>
    <w:rsid w:val="00B6637D"/>
    <w:rsid w:val="00B80169"/>
    <w:rsid w:val="00B93919"/>
    <w:rsid w:val="00BA5397"/>
    <w:rsid w:val="00BA57F2"/>
    <w:rsid w:val="00BB6F3D"/>
    <w:rsid w:val="00BB76D0"/>
    <w:rsid w:val="00BC363C"/>
    <w:rsid w:val="00BC5802"/>
    <w:rsid w:val="00BD7830"/>
    <w:rsid w:val="00BF6789"/>
    <w:rsid w:val="00C05250"/>
    <w:rsid w:val="00C439D7"/>
    <w:rsid w:val="00C62C24"/>
    <w:rsid w:val="00C635B6"/>
    <w:rsid w:val="00C93573"/>
    <w:rsid w:val="00C96C5C"/>
    <w:rsid w:val="00CA5CBD"/>
    <w:rsid w:val="00CC5D49"/>
    <w:rsid w:val="00CE005B"/>
    <w:rsid w:val="00CE1C27"/>
    <w:rsid w:val="00CE6BFD"/>
    <w:rsid w:val="00CF06FB"/>
    <w:rsid w:val="00D0361A"/>
    <w:rsid w:val="00D0548E"/>
    <w:rsid w:val="00D2504B"/>
    <w:rsid w:val="00D2674C"/>
    <w:rsid w:val="00D30ADD"/>
    <w:rsid w:val="00D37894"/>
    <w:rsid w:val="00D43A0D"/>
    <w:rsid w:val="00D46867"/>
    <w:rsid w:val="00D51E9B"/>
    <w:rsid w:val="00D526F3"/>
    <w:rsid w:val="00D60B8B"/>
    <w:rsid w:val="00D65B29"/>
    <w:rsid w:val="00D87517"/>
    <w:rsid w:val="00DA2034"/>
    <w:rsid w:val="00DA6F23"/>
    <w:rsid w:val="00DB4CE3"/>
    <w:rsid w:val="00DC733E"/>
    <w:rsid w:val="00DD6135"/>
    <w:rsid w:val="00DE4BDB"/>
    <w:rsid w:val="00DE644B"/>
    <w:rsid w:val="00DF57BE"/>
    <w:rsid w:val="00DF5E3E"/>
    <w:rsid w:val="00E01470"/>
    <w:rsid w:val="00E06500"/>
    <w:rsid w:val="00E17536"/>
    <w:rsid w:val="00E324A0"/>
    <w:rsid w:val="00E41037"/>
    <w:rsid w:val="00E42FFA"/>
    <w:rsid w:val="00E54A09"/>
    <w:rsid w:val="00E57060"/>
    <w:rsid w:val="00E62B60"/>
    <w:rsid w:val="00E719DB"/>
    <w:rsid w:val="00E74369"/>
    <w:rsid w:val="00E818C9"/>
    <w:rsid w:val="00E81ADD"/>
    <w:rsid w:val="00E87616"/>
    <w:rsid w:val="00EA35FF"/>
    <w:rsid w:val="00EA5C16"/>
    <w:rsid w:val="00EA7F95"/>
    <w:rsid w:val="00EB0460"/>
    <w:rsid w:val="00EB6793"/>
    <w:rsid w:val="00ED2060"/>
    <w:rsid w:val="00ED24BC"/>
    <w:rsid w:val="00ED5004"/>
    <w:rsid w:val="00ED5BC8"/>
    <w:rsid w:val="00EF000D"/>
    <w:rsid w:val="00EF2890"/>
    <w:rsid w:val="00F268F9"/>
    <w:rsid w:val="00F37667"/>
    <w:rsid w:val="00F545A3"/>
    <w:rsid w:val="00FA6E81"/>
    <w:rsid w:val="00FB3F88"/>
    <w:rsid w:val="00FB5706"/>
    <w:rsid w:val="00FB7887"/>
    <w:rsid w:val="00FD3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BC8"/>
    <w:rPr>
      <w:sz w:val="24"/>
      <w:szCs w:val="24"/>
    </w:rPr>
  </w:style>
  <w:style w:type="paragraph" w:styleId="Nagwek7">
    <w:name w:val="heading 7"/>
    <w:basedOn w:val="Normalny"/>
    <w:next w:val="Normalny"/>
    <w:link w:val="Nagwek7Znak"/>
    <w:uiPriority w:val="9"/>
    <w:qFormat/>
    <w:rsid w:val="00281B0F"/>
    <w:pPr>
      <w:keepNext/>
      <w:keepLines/>
      <w:spacing w:before="200" w:line="276" w:lineRule="auto"/>
      <w:outlineLvl w:val="6"/>
    </w:pPr>
    <w:rPr>
      <w:rFonts w:ascii="Cambria"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hAnsi="Arial"/>
    </w:rPr>
  </w:style>
  <w:style w:type="paragraph" w:styleId="Stopka">
    <w:name w:val="footer"/>
    <w:basedOn w:val="Normalny"/>
    <w:link w:val="StopkaZnak"/>
    <w:uiPriority w:val="99"/>
    <w:rsid w:val="00B16E8F"/>
    <w:pPr>
      <w:tabs>
        <w:tab w:val="center" w:pos="4536"/>
        <w:tab w:val="right" w:pos="9072"/>
      </w:tabs>
    </w:pPr>
    <w:rPr>
      <w:rFonts w:ascii="Arial" w:hAnsi="Arial"/>
    </w:r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character" w:customStyle="1" w:styleId="Nagwek7Znak">
    <w:name w:val="Nagłówek 7 Znak"/>
    <w:basedOn w:val="Domylnaczcionkaakapitu"/>
    <w:link w:val="Nagwek7"/>
    <w:uiPriority w:val="9"/>
    <w:rsid w:val="00281B0F"/>
    <w:rPr>
      <w:rFonts w:ascii="Cambria" w:hAnsi="Cambria"/>
      <w:i/>
      <w:iCs/>
      <w:color w:val="404040"/>
      <w:sz w:val="22"/>
      <w:szCs w:val="22"/>
      <w:lang w:eastAsia="en-US"/>
    </w:rPr>
  </w:style>
  <w:style w:type="character" w:styleId="Hipercze">
    <w:name w:val="Hyperlink"/>
    <w:basedOn w:val="Domylnaczcionkaakapitu"/>
    <w:rsid w:val="00281B0F"/>
    <w:rPr>
      <w:color w:val="0563C1" w:themeColor="hyperlink"/>
      <w:u w:val="single"/>
    </w:rPr>
  </w:style>
  <w:style w:type="table" w:styleId="Tabela-Siatka">
    <w:name w:val="Table Grid"/>
    <w:basedOn w:val="Standardowy"/>
    <w:uiPriority w:val="99"/>
    <w:rsid w:val="00281B0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281B0F"/>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rsid w:val="00281B0F"/>
    <w:rPr>
      <w:sz w:val="24"/>
      <w:szCs w:val="24"/>
    </w:rPr>
  </w:style>
  <w:style w:type="character" w:customStyle="1" w:styleId="WW8Num25z0">
    <w:name w:val="WW8Num25z0"/>
    <w:rsid w:val="00281B0F"/>
    <w:rPr>
      <w:rFonts w:ascii="Times New Roman" w:eastAsia="Times New Roman" w:hAnsi="Times New Roman" w:cs="Times New Roman"/>
    </w:rPr>
  </w:style>
  <w:style w:type="paragraph" w:styleId="Tekstpodstawowy2">
    <w:name w:val="Body Text 2"/>
    <w:basedOn w:val="Normalny"/>
    <w:link w:val="Tekstpodstawowy2Znak"/>
    <w:uiPriority w:val="99"/>
    <w:rsid w:val="00281B0F"/>
    <w:pPr>
      <w:jc w:val="center"/>
    </w:pPr>
    <w:rPr>
      <w:b/>
      <w:bCs/>
    </w:rPr>
  </w:style>
  <w:style w:type="character" w:customStyle="1" w:styleId="Tekstpodstawowy2Znak">
    <w:name w:val="Tekst podstawowy 2 Znak"/>
    <w:basedOn w:val="Domylnaczcionkaakapitu"/>
    <w:link w:val="Tekstpodstawowy2"/>
    <w:uiPriority w:val="99"/>
    <w:rsid w:val="00281B0F"/>
    <w:rPr>
      <w:b/>
      <w:bCs/>
      <w:sz w:val="24"/>
      <w:szCs w:val="24"/>
    </w:rPr>
  </w:style>
  <w:style w:type="character" w:styleId="Pogrubienie">
    <w:name w:val="Strong"/>
    <w:uiPriority w:val="22"/>
    <w:qFormat/>
    <w:rsid w:val="00281B0F"/>
    <w:rPr>
      <w:b/>
      <w:bCs/>
    </w:rPr>
  </w:style>
  <w:style w:type="paragraph" w:styleId="Bezodstpw">
    <w:name w:val="No Spacing"/>
    <w:uiPriority w:val="1"/>
    <w:qFormat/>
    <w:rsid w:val="00281B0F"/>
    <w:rPr>
      <w:rFonts w:ascii="Calibri" w:eastAsia="Calibri" w:hAnsi="Calibri"/>
      <w:sz w:val="22"/>
      <w:szCs w:val="22"/>
      <w:lang w:eastAsia="en-US"/>
    </w:rPr>
  </w:style>
  <w:style w:type="paragraph" w:customStyle="1" w:styleId="Standard">
    <w:name w:val="Standard"/>
    <w:link w:val="StandardZnak"/>
    <w:rsid w:val="00281B0F"/>
    <w:pPr>
      <w:suppressAutoHyphens/>
      <w:autoSpaceDN w:val="0"/>
      <w:spacing w:line="276" w:lineRule="auto"/>
      <w:textAlignment w:val="baseline"/>
    </w:pPr>
    <w:rPr>
      <w:rFonts w:ascii="Arial" w:eastAsia="Arial" w:hAnsi="Arial" w:cs="Arial"/>
      <w:color w:val="000000"/>
      <w:kern w:val="3"/>
      <w:sz w:val="22"/>
      <w:szCs w:val="22"/>
      <w:lang w:eastAsia="zh-CN" w:bidi="hi-IN"/>
    </w:rPr>
  </w:style>
  <w:style w:type="character" w:customStyle="1" w:styleId="StandardZnak">
    <w:name w:val="Standard Znak"/>
    <w:link w:val="Standard"/>
    <w:rsid w:val="00281B0F"/>
    <w:rPr>
      <w:rFonts w:ascii="Arial" w:eastAsia="Arial" w:hAnsi="Arial" w:cs="Arial"/>
      <w:color w:val="000000"/>
      <w:kern w:val="3"/>
      <w:sz w:val="22"/>
      <w:szCs w:val="22"/>
      <w:lang w:eastAsia="zh-CN" w:bidi="hi-IN"/>
    </w:rPr>
  </w:style>
  <w:style w:type="paragraph" w:styleId="Tekstpodstawowy">
    <w:name w:val="Body Text"/>
    <w:basedOn w:val="Normalny"/>
    <w:link w:val="TekstpodstawowyZnak"/>
    <w:unhideWhenUsed/>
    <w:rsid w:val="00281B0F"/>
    <w:pPr>
      <w:spacing w:after="120"/>
    </w:pPr>
  </w:style>
  <w:style w:type="character" w:customStyle="1" w:styleId="TekstpodstawowyZnak">
    <w:name w:val="Tekst podstawowy Znak"/>
    <w:basedOn w:val="Domylnaczcionkaakapitu"/>
    <w:link w:val="Tekstpodstawowy"/>
    <w:rsid w:val="00281B0F"/>
    <w:rPr>
      <w:sz w:val="24"/>
      <w:szCs w:val="24"/>
    </w:rPr>
  </w:style>
  <w:style w:type="character" w:customStyle="1" w:styleId="Odwoaniedokomentarza1">
    <w:name w:val="Odwołanie do komentarza1"/>
    <w:rsid w:val="00281B0F"/>
    <w:rPr>
      <w:sz w:val="16"/>
      <w:szCs w:val="16"/>
    </w:rPr>
  </w:style>
  <w:style w:type="paragraph" w:customStyle="1" w:styleId="Tekstpodstawowy23">
    <w:name w:val="Tekst podstawowy 23"/>
    <w:basedOn w:val="Normalny"/>
    <w:rsid w:val="00281B0F"/>
    <w:rPr>
      <w:sz w:val="44"/>
      <w:szCs w:val="20"/>
    </w:rPr>
  </w:style>
  <w:style w:type="paragraph" w:customStyle="1" w:styleId="Tekstpodstawowy1">
    <w:name w:val="Tekst podstawowy1"/>
    <w:basedOn w:val="Normalny"/>
    <w:rsid w:val="00281B0F"/>
    <w:pPr>
      <w:suppressAutoHyphens/>
      <w:spacing w:after="120" w:line="276" w:lineRule="auto"/>
    </w:pPr>
    <w:rPr>
      <w:rFonts w:ascii="Calibri" w:eastAsia="Calibri" w:hAnsi="Calibri"/>
      <w:sz w:val="22"/>
      <w:szCs w:val="22"/>
      <w:lang w:eastAsia="zh-CN"/>
    </w:rPr>
  </w:style>
  <w:style w:type="paragraph" w:styleId="Tekstprzypisudolnego">
    <w:name w:val="footnote text"/>
    <w:basedOn w:val="Normalny"/>
    <w:link w:val="TekstprzypisudolnegoZnak"/>
    <w:uiPriority w:val="99"/>
    <w:unhideWhenUsed/>
    <w:rsid w:val="00281B0F"/>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281B0F"/>
    <w:rPr>
      <w:rFonts w:ascii="Calibri" w:eastAsia="Calibri" w:hAnsi="Calibri"/>
      <w:lang w:eastAsia="en-US"/>
    </w:rPr>
  </w:style>
  <w:style w:type="character" w:styleId="Odwoanieprzypisudolnego">
    <w:name w:val="footnote reference"/>
    <w:basedOn w:val="Domylnaczcionkaakapitu"/>
    <w:uiPriority w:val="99"/>
    <w:unhideWhenUsed/>
    <w:rsid w:val="00281B0F"/>
    <w:rPr>
      <w:vertAlign w:val="superscript"/>
    </w:rPr>
  </w:style>
  <w:style w:type="paragraph" w:customStyle="1" w:styleId="rozdzia">
    <w:name w:val="rozdział"/>
    <w:basedOn w:val="Normalny"/>
    <w:rsid w:val="00281B0F"/>
    <w:pPr>
      <w:suppressAutoHyphens/>
      <w:jc w:val="both"/>
    </w:pPr>
    <w:rPr>
      <w:rFonts w:ascii="Verdana" w:hAnsi="Verdana"/>
      <w:bCs/>
      <w:sz w:val="20"/>
      <w:szCs w:val="20"/>
      <w:lang w:eastAsia="ar-SA"/>
    </w:rPr>
  </w:style>
  <w:style w:type="character" w:customStyle="1" w:styleId="Bodytext">
    <w:name w:val="Body text_"/>
    <w:basedOn w:val="Domylnaczcionkaakapitu"/>
    <w:link w:val="Tekstpodstawowy8"/>
    <w:rsid w:val="00281B0F"/>
    <w:rPr>
      <w:rFonts w:ascii="Arial" w:eastAsia="Arial" w:hAnsi="Arial" w:cs="Arial"/>
      <w:sz w:val="16"/>
      <w:szCs w:val="16"/>
      <w:shd w:val="clear" w:color="auto" w:fill="FFFFFF"/>
    </w:rPr>
  </w:style>
  <w:style w:type="character" w:customStyle="1" w:styleId="Bodytext2">
    <w:name w:val="Body text (2)_"/>
    <w:basedOn w:val="Domylnaczcionkaakapitu"/>
    <w:link w:val="Bodytext20"/>
    <w:rsid w:val="00281B0F"/>
    <w:rPr>
      <w:rFonts w:ascii="MS Mincho" w:eastAsia="MS Mincho" w:hAnsi="MS Mincho" w:cs="MS Mincho"/>
      <w:sz w:val="18"/>
      <w:szCs w:val="18"/>
      <w:shd w:val="clear" w:color="auto" w:fill="FFFFFF"/>
    </w:rPr>
  </w:style>
  <w:style w:type="character" w:customStyle="1" w:styleId="Bodytext3">
    <w:name w:val="Body text (3)_"/>
    <w:basedOn w:val="Domylnaczcionkaakapitu"/>
    <w:link w:val="Bodytext30"/>
    <w:rsid w:val="00281B0F"/>
    <w:rPr>
      <w:rFonts w:ascii="Arial" w:eastAsia="Arial" w:hAnsi="Arial" w:cs="Arial"/>
      <w:sz w:val="16"/>
      <w:szCs w:val="16"/>
      <w:shd w:val="clear" w:color="auto" w:fill="FFFFFF"/>
    </w:rPr>
  </w:style>
  <w:style w:type="character" w:customStyle="1" w:styleId="Bodytext3NotBoldNotItalic">
    <w:name w:val="Body text (3) + Not Bold;Not Italic"/>
    <w:basedOn w:val="Bodytext3"/>
    <w:rsid w:val="00281B0F"/>
    <w:rPr>
      <w:rFonts w:ascii="Arial" w:eastAsia="Arial" w:hAnsi="Arial" w:cs="Arial"/>
      <w:b/>
      <w:bCs/>
      <w:i/>
      <w:iCs/>
      <w:sz w:val="16"/>
      <w:szCs w:val="16"/>
      <w:shd w:val="clear" w:color="auto" w:fill="FFFFFF"/>
    </w:rPr>
  </w:style>
  <w:style w:type="paragraph" w:customStyle="1" w:styleId="Tekstpodstawowy8">
    <w:name w:val="Tekst podstawowy8"/>
    <w:basedOn w:val="Normalny"/>
    <w:link w:val="Bodytext"/>
    <w:rsid w:val="00281B0F"/>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281B0F"/>
    <w:pPr>
      <w:shd w:val="clear" w:color="auto" w:fill="FFFFFF"/>
      <w:spacing w:before="240" w:line="295" w:lineRule="exact"/>
    </w:pPr>
    <w:rPr>
      <w:rFonts w:ascii="MS Mincho" w:eastAsia="MS Mincho" w:hAnsi="MS Mincho" w:cs="MS Mincho"/>
      <w:sz w:val="18"/>
      <w:szCs w:val="18"/>
    </w:rPr>
  </w:style>
  <w:style w:type="paragraph" w:customStyle="1" w:styleId="Bodytext30">
    <w:name w:val="Body text (3)"/>
    <w:basedOn w:val="Normalny"/>
    <w:link w:val="Bodytext3"/>
    <w:rsid w:val="00281B0F"/>
    <w:pPr>
      <w:shd w:val="clear" w:color="auto" w:fill="FFFFFF"/>
      <w:spacing w:line="295" w:lineRule="exact"/>
      <w:ind w:hanging="320"/>
    </w:pPr>
    <w:rPr>
      <w:rFonts w:ascii="Arial" w:eastAsia="Arial" w:hAnsi="Arial" w:cs="Arial"/>
      <w:sz w:val="16"/>
      <w:szCs w:val="16"/>
    </w:rPr>
  </w:style>
  <w:style w:type="paragraph" w:customStyle="1" w:styleId="Preformatted">
    <w:name w:val="Preformatted"/>
    <w:basedOn w:val="Normalny"/>
    <w:rsid w:val="00281B0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ar-SA"/>
    </w:rPr>
  </w:style>
  <w:style w:type="paragraph" w:customStyle="1" w:styleId="UmowaStandardowy">
    <w:name w:val="Umowa Standardowy"/>
    <w:basedOn w:val="Normalny"/>
    <w:rsid w:val="00281B0F"/>
    <w:pPr>
      <w:numPr>
        <w:ilvl w:val="1"/>
        <w:numId w:val="20"/>
      </w:numPr>
      <w:spacing w:after="120"/>
      <w:jc w:val="both"/>
    </w:pPr>
    <w:rPr>
      <w:sz w:val="18"/>
      <w:szCs w:val="20"/>
      <w:lang w:eastAsia="de-DE"/>
    </w:rPr>
  </w:style>
  <w:style w:type="paragraph" w:customStyle="1" w:styleId="UmowaNaglowek1">
    <w:name w:val="Umowa Naglowek 1"/>
    <w:basedOn w:val="Normalny"/>
    <w:rsid w:val="00281B0F"/>
    <w:pPr>
      <w:keepNext/>
      <w:numPr>
        <w:numId w:val="20"/>
      </w:numPr>
      <w:spacing w:before="240" w:after="120" w:line="300" w:lineRule="exact"/>
      <w:jc w:val="center"/>
    </w:pPr>
    <w:rPr>
      <w:rFonts w:cs="Tahoma"/>
      <w:b/>
      <w:caps/>
      <w:sz w:val="18"/>
      <w:szCs w:val="20"/>
      <w:lang w:eastAsia="de-DE"/>
    </w:rPr>
  </w:style>
  <w:style w:type="character" w:styleId="UyteHipercze">
    <w:name w:val="FollowedHyperlink"/>
    <w:basedOn w:val="Domylnaczcionkaakapitu"/>
    <w:rsid w:val="00281B0F"/>
    <w:rPr>
      <w:color w:val="954F72" w:themeColor="followedHyperlink"/>
      <w:u w:val="single"/>
    </w:rPr>
  </w:style>
  <w:style w:type="character" w:styleId="Odwoaniedokomentarza">
    <w:name w:val="annotation reference"/>
    <w:basedOn w:val="Domylnaczcionkaakapitu"/>
    <w:semiHidden/>
    <w:unhideWhenUsed/>
    <w:rsid w:val="00281B0F"/>
    <w:rPr>
      <w:sz w:val="18"/>
      <w:szCs w:val="18"/>
    </w:rPr>
  </w:style>
  <w:style w:type="paragraph" w:styleId="Tekstkomentarza">
    <w:name w:val="annotation text"/>
    <w:basedOn w:val="Normalny"/>
    <w:link w:val="TekstkomentarzaZnak"/>
    <w:unhideWhenUsed/>
    <w:rsid w:val="00281B0F"/>
  </w:style>
  <w:style w:type="character" w:customStyle="1" w:styleId="TekstkomentarzaZnak">
    <w:name w:val="Tekst komentarza Znak"/>
    <w:basedOn w:val="Domylnaczcionkaakapitu"/>
    <w:link w:val="Tekstkomentarza"/>
    <w:rsid w:val="00281B0F"/>
    <w:rPr>
      <w:sz w:val="24"/>
      <w:szCs w:val="24"/>
    </w:rPr>
  </w:style>
  <w:style w:type="paragraph" w:styleId="Tematkomentarza">
    <w:name w:val="annotation subject"/>
    <w:basedOn w:val="Tekstkomentarza"/>
    <w:next w:val="Tekstkomentarza"/>
    <w:link w:val="TematkomentarzaZnak"/>
    <w:semiHidden/>
    <w:unhideWhenUsed/>
    <w:rsid w:val="00281B0F"/>
    <w:rPr>
      <w:b/>
      <w:bCs/>
      <w:sz w:val="20"/>
      <w:szCs w:val="20"/>
    </w:rPr>
  </w:style>
  <w:style w:type="character" w:customStyle="1" w:styleId="TematkomentarzaZnak">
    <w:name w:val="Temat komentarza Znak"/>
    <w:basedOn w:val="TekstkomentarzaZnak"/>
    <w:link w:val="Tematkomentarza"/>
    <w:semiHidden/>
    <w:rsid w:val="00281B0F"/>
    <w:rPr>
      <w:b/>
      <w:bCs/>
      <w:sz w:val="24"/>
      <w:szCs w:val="24"/>
    </w:rPr>
  </w:style>
  <w:style w:type="paragraph" w:customStyle="1" w:styleId="Text1">
    <w:name w:val="Text 1"/>
    <w:basedOn w:val="Normalny"/>
    <w:rsid w:val="00281B0F"/>
    <w:pPr>
      <w:spacing w:before="120" w:after="120"/>
      <w:ind w:left="850"/>
      <w:jc w:val="both"/>
    </w:pPr>
    <w:rPr>
      <w:rFonts w:eastAsia="Calibri"/>
      <w:szCs w:val="22"/>
      <w:lang w:eastAsia="en-GB"/>
    </w:rPr>
  </w:style>
  <w:style w:type="paragraph" w:customStyle="1" w:styleId="NumPar1">
    <w:name w:val="NumPar 1"/>
    <w:basedOn w:val="Normalny"/>
    <w:next w:val="Text1"/>
    <w:rsid w:val="00281B0F"/>
    <w:pPr>
      <w:numPr>
        <w:numId w:val="25"/>
      </w:numPr>
      <w:spacing w:before="120" w:after="120"/>
      <w:jc w:val="both"/>
    </w:pPr>
    <w:rPr>
      <w:rFonts w:eastAsia="Calibri"/>
      <w:szCs w:val="22"/>
      <w:lang w:eastAsia="en-GB"/>
    </w:rPr>
  </w:style>
  <w:style w:type="paragraph" w:customStyle="1" w:styleId="NumPar2">
    <w:name w:val="NumPar 2"/>
    <w:basedOn w:val="Normalny"/>
    <w:next w:val="Text1"/>
    <w:rsid w:val="00281B0F"/>
    <w:pPr>
      <w:numPr>
        <w:ilvl w:val="1"/>
        <w:numId w:val="25"/>
      </w:numPr>
      <w:spacing w:before="120" w:after="120"/>
      <w:ind w:left="360"/>
      <w:jc w:val="both"/>
    </w:pPr>
    <w:rPr>
      <w:rFonts w:eastAsia="Calibri"/>
      <w:szCs w:val="22"/>
      <w:lang w:eastAsia="en-GB"/>
    </w:rPr>
  </w:style>
  <w:style w:type="paragraph" w:customStyle="1" w:styleId="NumPar3">
    <w:name w:val="NumPar 3"/>
    <w:basedOn w:val="Normalny"/>
    <w:next w:val="Text1"/>
    <w:rsid w:val="00281B0F"/>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281B0F"/>
    <w:pPr>
      <w:numPr>
        <w:ilvl w:val="3"/>
        <w:numId w:val="25"/>
      </w:numPr>
      <w:spacing w:before="120" w:after="120"/>
      <w:jc w:val="both"/>
    </w:pPr>
    <w:rPr>
      <w:rFonts w:eastAsia="Calibri"/>
      <w:szCs w:val="22"/>
      <w:lang w:eastAsia="en-GB"/>
    </w:rPr>
  </w:style>
  <w:style w:type="character" w:customStyle="1" w:styleId="StopkaZnak">
    <w:name w:val="Stopka Znak"/>
    <w:basedOn w:val="Domylnaczcionkaakapitu"/>
    <w:link w:val="Stopka"/>
    <w:uiPriority w:val="99"/>
    <w:rsid w:val="00281B0F"/>
    <w:rPr>
      <w:rFonts w:ascii="Arial" w:hAnsi="Arial"/>
      <w:sz w:val="24"/>
      <w:szCs w:val="24"/>
    </w:rPr>
  </w:style>
  <w:style w:type="paragraph" w:customStyle="1" w:styleId="Kolorowalistaakcent11">
    <w:name w:val="Kolorowa lista — akcent 11"/>
    <w:basedOn w:val="Normalny"/>
    <w:uiPriority w:val="34"/>
    <w:qFormat/>
    <w:rsid w:val="00281B0F"/>
    <w:pPr>
      <w:ind w:left="720"/>
      <w:contextualSpacing/>
    </w:pPr>
  </w:style>
  <w:style w:type="paragraph" w:styleId="NormalnyWeb">
    <w:name w:val="Normal (Web)"/>
    <w:basedOn w:val="Normalny"/>
    <w:uiPriority w:val="99"/>
    <w:semiHidden/>
    <w:unhideWhenUsed/>
    <w:rsid w:val="00281B0F"/>
    <w:pPr>
      <w:spacing w:before="100" w:beforeAutospacing="1" w:after="100" w:afterAutospacing="1"/>
    </w:pPr>
  </w:style>
  <w:style w:type="character" w:styleId="Uwydatnienie">
    <w:name w:val="Emphasis"/>
    <w:basedOn w:val="Domylnaczcionkaakapitu"/>
    <w:uiPriority w:val="20"/>
    <w:qFormat/>
    <w:rsid w:val="00281B0F"/>
    <w:rPr>
      <w:i/>
      <w:iCs/>
    </w:rPr>
  </w:style>
  <w:style w:type="table" w:customStyle="1" w:styleId="Tabela-Siatka1">
    <w:name w:val="Tabela - Siatka1"/>
    <w:basedOn w:val="Standardowy"/>
    <w:next w:val="Tabela-Siatka"/>
    <w:uiPriority w:val="99"/>
    <w:rsid w:val="00281B0F"/>
    <w:rPr>
      <w:rFonts w:ascii="Calibri" w:eastAsia="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0">
    <w:name w:val="Tekst podstawowy2"/>
    <w:basedOn w:val="Normalny"/>
    <w:rsid w:val="0066386A"/>
    <w:pPr>
      <w:suppressAutoHyphens/>
      <w:autoSpaceDE w:val="0"/>
      <w:jc w:val="both"/>
    </w:pPr>
    <w:rPr>
      <w:rFonts w:ascii="Tahoma" w:hAnsi="Tahoma"/>
      <w:kern w:val="1"/>
      <w:lang w:eastAsia="zh-CN"/>
    </w:rPr>
  </w:style>
  <w:style w:type="paragraph" w:styleId="Tekstpodstawowywcity">
    <w:name w:val="Body Text Indent"/>
    <w:basedOn w:val="Normalny"/>
    <w:link w:val="TekstpodstawowywcityZnak"/>
    <w:semiHidden/>
    <w:unhideWhenUsed/>
    <w:rsid w:val="00FD3C11"/>
    <w:pPr>
      <w:spacing w:after="120"/>
      <w:ind w:left="283"/>
    </w:pPr>
    <w:rPr>
      <w:rFonts w:ascii="Arial" w:hAnsi="Arial"/>
    </w:rPr>
  </w:style>
  <w:style w:type="character" w:customStyle="1" w:styleId="TekstpodstawowywcityZnak">
    <w:name w:val="Tekst podstawowy wcięty Znak"/>
    <w:basedOn w:val="Domylnaczcionkaakapitu"/>
    <w:link w:val="Tekstpodstawowywcity"/>
    <w:semiHidden/>
    <w:rsid w:val="00FD3C11"/>
    <w:rPr>
      <w:rFonts w:ascii="Arial" w:hAnsi="Arial"/>
      <w:sz w:val="24"/>
      <w:szCs w:val="24"/>
    </w:rPr>
  </w:style>
  <w:style w:type="paragraph" w:customStyle="1" w:styleId="Default">
    <w:name w:val="Default"/>
    <w:rsid w:val="00FD3C11"/>
    <w:pPr>
      <w:autoSpaceDE w:val="0"/>
      <w:autoSpaceDN w:val="0"/>
      <w:adjustRightInd w:val="0"/>
    </w:pPr>
    <w:rPr>
      <w:rFonts w:ascii="Calibri" w:eastAsia="Calibri" w:hAnsi="Calibri" w:cs="Calibri"/>
      <w:color w:val="000000"/>
      <w:sz w:val="24"/>
      <w:szCs w:val="24"/>
      <w:lang w:eastAsia="en-US"/>
    </w:rPr>
  </w:style>
  <w:style w:type="paragraph" w:customStyle="1" w:styleId="redniasiatka1akcent21">
    <w:name w:val="Średnia siatka 1 — akcent 21"/>
    <w:basedOn w:val="Normalny"/>
    <w:uiPriority w:val="1"/>
    <w:qFormat/>
    <w:rsid w:val="00FD3C11"/>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FD3C11"/>
    <w:pPr>
      <w:spacing w:after="120" w:line="480" w:lineRule="auto"/>
      <w:ind w:left="283"/>
    </w:pPr>
    <w:rPr>
      <w:rFonts w:eastAsia="Calibri"/>
    </w:rPr>
  </w:style>
  <w:style w:type="character" w:customStyle="1" w:styleId="Tekstpodstawowywcity2Znak">
    <w:name w:val="Tekst podstawowy wcięty 2 Znak"/>
    <w:basedOn w:val="Domylnaczcionkaakapitu"/>
    <w:link w:val="Tekstpodstawowywcity2"/>
    <w:uiPriority w:val="99"/>
    <w:rsid w:val="00FD3C11"/>
    <w:rPr>
      <w:rFonts w:eastAsia="Calibri"/>
      <w:sz w:val="24"/>
      <w:szCs w:val="24"/>
    </w:rPr>
  </w:style>
  <w:style w:type="paragraph" w:styleId="Poprawka">
    <w:name w:val="Revision"/>
    <w:hidden/>
    <w:uiPriority w:val="99"/>
    <w:semiHidden/>
    <w:rsid w:val="00062B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BC8"/>
    <w:rPr>
      <w:sz w:val="24"/>
      <w:szCs w:val="24"/>
    </w:rPr>
  </w:style>
  <w:style w:type="paragraph" w:styleId="Nagwek7">
    <w:name w:val="heading 7"/>
    <w:basedOn w:val="Normalny"/>
    <w:next w:val="Normalny"/>
    <w:link w:val="Nagwek7Znak"/>
    <w:uiPriority w:val="9"/>
    <w:qFormat/>
    <w:rsid w:val="00281B0F"/>
    <w:pPr>
      <w:keepNext/>
      <w:keepLines/>
      <w:spacing w:before="200" w:line="276" w:lineRule="auto"/>
      <w:outlineLvl w:val="6"/>
    </w:pPr>
    <w:rPr>
      <w:rFonts w:ascii="Cambria"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hAnsi="Arial"/>
    </w:rPr>
  </w:style>
  <w:style w:type="paragraph" w:styleId="Stopka">
    <w:name w:val="footer"/>
    <w:basedOn w:val="Normalny"/>
    <w:link w:val="StopkaZnak"/>
    <w:uiPriority w:val="99"/>
    <w:rsid w:val="00B16E8F"/>
    <w:pPr>
      <w:tabs>
        <w:tab w:val="center" w:pos="4536"/>
        <w:tab w:val="right" w:pos="9072"/>
      </w:tabs>
    </w:pPr>
    <w:rPr>
      <w:rFonts w:ascii="Arial" w:hAnsi="Arial"/>
    </w:r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character" w:customStyle="1" w:styleId="Nagwek7Znak">
    <w:name w:val="Nagłówek 7 Znak"/>
    <w:basedOn w:val="Domylnaczcionkaakapitu"/>
    <w:link w:val="Nagwek7"/>
    <w:uiPriority w:val="9"/>
    <w:rsid w:val="00281B0F"/>
    <w:rPr>
      <w:rFonts w:ascii="Cambria" w:hAnsi="Cambria"/>
      <w:i/>
      <w:iCs/>
      <w:color w:val="404040"/>
      <w:sz w:val="22"/>
      <w:szCs w:val="22"/>
      <w:lang w:eastAsia="en-US"/>
    </w:rPr>
  </w:style>
  <w:style w:type="character" w:styleId="Hipercze">
    <w:name w:val="Hyperlink"/>
    <w:basedOn w:val="Domylnaczcionkaakapitu"/>
    <w:rsid w:val="00281B0F"/>
    <w:rPr>
      <w:color w:val="0563C1" w:themeColor="hyperlink"/>
      <w:u w:val="single"/>
    </w:rPr>
  </w:style>
  <w:style w:type="table" w:styleId="Tabela-Siatka">
    <w:name w:val="Table Grid"/>
    <w:basedOn w:val="Standardowy"/>
    <w:uiPriority w:val="99"/>
    <w:rsid w:val="00281B0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281B0F"/>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rsid w:val="00281B0F"/>
    <w:rPr>
      <w:sz w:val="24"/>
      <w:szCs w:val="24"/>
    </w:rPr>
  </w:style>
  <w:style w:type="character" w:customStyle="1" w:styleId="WW8Num25z0">
    <w:name w:val="WW8Num25z0"/>
    <w:rsid w:val="00281B0F"/>
    <w:rPr>
      <w:rFonts w:ascii="Times New Roman" w:eastAsia="Times New Roman" w:hAnsi="Times New Roman" w:cs="Times New Roman"/>
    </w:rPr>
  </w:style>
  <w:style w:type="paragraph" w:styleId="Tekstpodstawowy2">
    <w:name w:val="Body Text 2"/>
    <w:basedOn w:val="Normalny"/>
    <w:link w:val="Tekstpodstawowy2Znak"/>
    <w:uiPriority w:val="99"/>
    <w:rsid w:val="00281B0F"/>
    <w:pPr>
      <w:jc w:val="center"/>
    </w:pPr>
    <w:rPr>
      <w:b/>
      <w:bCs/>
    </w:rPr>
  </w:style>
  <w:style w:type="character" w:customStyle="1" w:styleId="Tekstpodstawowy2Znak">
    <w:name w:val="Tekst podstawowy 2 Znak"/>
    <w:basedOn w:val="Domylnaczcionkaakapitu"/>
    <w:link w:val="Tekstpodstawowy2"/>
    <w:uiPriority w:val="99"/>
    <w:rsid w:val="00281B0F"/>
    <w:rPr>
      <w:b/>
      <w:bCs/>
      <w:sz w:val="24"/>
      <w:szCs w:val="24"/>
    </w:rPr>
  </w:style>
  <w:style w:type="character" w:styleId="Pogrubienie">
    <w:name w:val="Strong"/>
    <w:uiPriority w:val="22"/>
    <w:qFormat/>
    <w:rsid w:val="00281B0F"/>
    <w:rPr>
      <w:b/>
      <w:bCs/>
    </w:rPr>
  </w:style>
  <w:style w:type="paragraph" w:styleId="Bezodstpw">
    <w:name w:val="No Spacing"/>
    <w:uiPriority w:val="1"/>
    <w:qFormat/>
    <w:rsid w:val="00281B0F"/>
    <w:rPr>
      <w:rFonts w:ascii="Calibri" w:eastAsia="Calibri" w:hAnsi="Calibri"/>
      <w:sz w:val="22"/>
      <w:szCs w:val="22"/>
      <w:lang w:eastAsia="en-US"/>
    </w:rPr>
  </w:style>
  <w:style w:type="paragraph" w:customStyle="1" w:styleId="Standard">
    <w:name w:val="Standard"/>
    <w:link w:val="StandardZnak"/>
    <w:rsid w:val="00281B0F"/>
    <w:pPr>
      <w:suppressAutoHyphens/>
      <w:autoSpaceDN w:val="0"/>
      <w:spacing w:line="276" w:lineRule="auto"/>
      <w:textAlignment w:val="baseline"/>
    </w:pPr>
    <w:rPr>
      <w:rFonts w:ascii="Arial" w:eastAsia="Arial" w:hAnsi="Arial" w:cs="Arial"/>
      <w:color w:val="000000"/>
      <w:kern w:val="3"/>
      <w:sz w:val="22"/>
      <w:szCs w:val="22"/>
      <w:lang w:eastAsia="zh-CN" w:bidi="hi-IN"/>
    </w:rPr>
  </w:style>
  <w:style w:type="character" w:customStyle="1" w:styleId="StandardZnak">
    <w:name w:val="Standard Znak"/>
    <w:link w:val="Standard"/>
    <w:rsid w:val="00281B0F"/>
    <w:rPr>
      <w:rFonts w:ascii="Arial" w:eastAsia="Arial" w:hAnsi="Arial" w:cs="Arial"/>
      <w:color w:val="000000"/>
      <w:kern w:val="3"/>
      <w:sz w:val="22"/>
      <w:szCs w:val="22"/>
      <w:lang w:eastAsia="zh-CN" w:bidi="hi-IN"/>
    </w:rPr>
  </w:style>
  <w:style w:type="paragraph" w:styleId="Tekstpodstawowy">
    <w:name w:val="Body Text"/>
    <w:basedOn w:val="Normalny"/>
    <w:link w:val="TekstpodstawowyZnak"/>
    <w:unhideWhenUsed/>
    <w:rsid w:val="00281B0F"/>
    <w:pPr>
      <w:spacing w:after="120"/>
    </w:pPr>
  </w:style>
  <w:style w:type="character" w:customStyle="1" w:styleId="TekstpodstawowyZnak">
    <w:name w:val="Tekst podstawowy Znak"/>
    <w:basedOn w:val="Domylnaczcionkaakapitu"/>
    <w:link w:val="Tekstpodstawowy"/>
    <w:rsid w:val="00281B0F"/>
    <w:rPr>
      <w:sz w:val="24"/>
      <w:szCs w:val="24"/>
    </w:rPr>
  </w:style>
  <w:style w:type="character" w:customStyle="1" w:styleId="Odwoaniedokomentarza1">
    <w:name w:val="Odwołanie do komentarza1"/>
    <w:rsid w:val="00281B0F"/>
    <w:rPr>
      <w:sz w:val="16"/>
      <w:szCs w:val="16"/>
    </w:rPr>
  </w:style>
  <w:style w:type="paragraph" w:customStyle="1" w:styleId="Tekstpodstawowy23">
    <w:name w:val="Tekst podstawowy 23"/>
    <w:basedOn w:val="Normalny"/>
    <w:rsid w:val="00281B0F"/>
    <w:rPr>
      <w:sz w:val="44"/>
      <w:szCs w:val="20"/>
    </w:rPr>
  </w:style>
  <w:style w:type="paragraph" w:customStyle="1" w:styleId="Tekstpodstawowy1">
    <w:name w:val="Tekst podstawowy1"/>
    <w:basedOn w:val="Normalny"/>
    <w:rsid w:val="00281B0F"/>
    <w:pPr>
      <w:suppressAutoHyphens/>
      <w:spacing w:after="120" w:line="276" w:lineRule="auto"/>
    </w:pPr>
    <w:rPr>
      <w:rFonts w:ascii="Calibri" w:eastAsia="Calibri" w:hAnsi="Calibri"/>
      <w:sz w:val="22"/>
      <w:szCs w:val="22"/>
      <w:lang w:eastAsia="zh-CN"/>
    </w:rPr>
  </w:style>
  <w:style w:type="paragraph" w:styleId="Tekstprzypisudolnego">
    <w:name w:val="footnote text"/>
    <w:basedOn w:val="Normalny"/>
    <w:link w:val="TekstprzypisudolnegoZnak"/>
    <w:uiPriority w:val="99"/>
    <w:unhideWhenUsed/>
    <w:rsid w:val="00281B0F"/>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281B0F"/>
    <w:rPr>
      <w:rFonts w:ascii="Calibri" w:eastAsia="Calibri" w:hAnsi="Calibri"/>
      <w:lang w:eastAsia="en-US"/>
    </w:rPr>
  </w:style>
  <w:style w:type="character" w:styleId="Odwoanieprzypisudolnego">
    <w:name w:val="footnote reference"/>
    <w:basedOn w:val="Domylnaczcionkaakapitu"/>
    <w:uiPriority w:val="99"/>
    <w:unhideWhenUsed/>
    <w:rsid w:val="00281B0F"/>
    <w:rPr>
      <w:vertAlign w:val="superscript"/>
    </w:rPr>
  </w:style>
  <w:style w:type="paragraph" w:customStyle="1" w:styleId="rozdzia">
    <w:name w:val="rozdział"/>
    <w:basedOn w:val="Normalny"/>
    <w:rsid w:val="00281B0F"/>
    <w:pPr>
      <w:suppressAutoHyphens/>
      <w:jc w:val="both"/>
    </w:pPr>
    <w:rPr>
      <w:rFonts w:ascii="Verdana" w:hAnsi="Verdana"/>
      <w:bCs/>
      <w:sz w:val="20"/>
      <w:szCs w:val="20"/>
      <w:lang w:eastAsia="ar-SA"/>
    </w:rPr>
  </w:style>
  <w:style w:type="character" w:customStyle="1" w:styleId="Bodytext">
    <w:name w:val="Body text_"/>
    <w:basedOn w:val="Domylnaczcionkaakapitu"/>
    <w:link w:val="Tekstpodstawowy8"/>
    <w:rsid w:val="00281B0F"/>
    <w:rPr>
      <w:rFonts w:ascii="Arial" w:eastAsia="Arial" w:hAnsi="Arial" w:cs="Arial"/>
      <w:sz w:val="16"/>
      <w:szCs w:val="16"/>
      <w:shd w:val="clear" w:color="auto" w:fill="FFFFFF"/>
    </w:rPr>
  </w:style>
  <w:style w:type="character" w:customStyle="1" w:styleId="Bodytext2">
    <w:name w:val="Body text (2)_"/>
    <w:basedOn w:val="Domylnaczcionkaakapitu"/>
    <w:link w:val="Bodytext20"/>
    <w:rsid w:val="00281B0F"/>
    <w:rPr>
      <w:rFonts w:ascii="MS Mincho" w:eastAsia="MS Mincho" w:hAnsi="MS Mincho" w:cs="MS Mincho"/>
      <w:sz w:val="18"/>
      <w:szCs w:val="18"/>
      <w:shd w:val="clear" w:color="auto" w:fill="FFFFFF"/>
    </w:rPr>
  </w:style>
  <w:style w:type="character" w:customStyle="1" w:styleId="Bodytext3">
    <w:name w:val="Body text (3)_"/>
    <w:basedOn w:val="Domylnaczcionkaakapitu"/>
    <w:link w:val="Bodytext30"/>
    <w:rsid w:val="00281B0F"/>
    <w:rPr>
      <w:rFonts w:ascii="Arial" w:eastAsia="Arial" w:hAnsi="Arial" w:cs="Arial"/>
      <w:sz w:val="16"/>
      <w:szCs w:val="16"/>
      <w:shd w:val="clear" w:color="auto" w:fill="FFFFFF"/>
    </w:rPr>
  </w:style>
  <w:style w:type="character" w:customStyle="1" w:styleId="Bodytext3NotBoldNotItalic">
    <w:name w:val="Body text (3) + Not Bold;Not Italic"/>
    <w:basedOn w:val="Bodytext3"/>
    <w:rsid w:val="00281B0F"/>
    <w:rPr>
      <w:rFonts w:ascii="Arial" w:eastAsia="Arial" w:hAnsi="Arial" w:cs="Arial"/>
      <w:b/>
      <w:bCs/>
      <w:i/>
      <w:iCs/>
      <w:sz w:val="16"/>
      <w:szCs w:val="16"/>
      <w:shd w:val="clear" w:color="auto" w:fill="FFFFFF"/>
    </w:rPr>
  </w:style>
  <w:style w:type="paragraph" w:customStyle="1" w:styleId="Tekstpodstawowy8">
    <w:name w:val="Tekst podstawowy8"/>
    <w:basedOn w:val="Normalny"/>
    <w:link w:val="Bodytext"/>
    <w:rsid w:val="00281B0F"/>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281B0F"/>
    <w:pPr>
      <w:shd w:val="clear" w:color="auto" w:fill="FFFFFF"/>
      <w:spacing w:before="240" w:line="295" w:lineRule="exact"/>
    </w:pPr>
    <w:rPr>
      <w:rFonts w:ascii="MS Mincho" w:eastAsia="MS Mincho" w:hAnsi="MS Mincho" w:cs="MS Mincho"/>
      <w:sz w:val="18"/>
      <w:szCs w:val="18"/>
    </w:rPr>
  </w:style>
  <w:style w:type="paragraph" w:customStyle="1" w:styleId="Bodytext30">
    <w:name w:val="Body text (3)"/>
    <w:basedOn w:val="Normalny"/>
    <w:link w:val="Bodytext3"/>
    <w:rsid w:val="00281B0F"/>
    <w:pPr>
      <w:shd w:val="clear" w:color="auto" w:fill="FFFFFF"/>
      <w:spacing w:line="295" w:lineRule="exact"/>
      <w:ind w:hanging="320"/>
    </w:pPr>
    <w:rPr>
      <w:rFonts w:ascii="Arial" w:eastAsia="Arial" w:hAnsi="Arial" w:cs="Arial"/>
      <w:sz w:val="16"/>
      <w:szCs w:val="16"/>
    </w:rPr>
  </w:style>
  <w:style w:type="paragraph" w:customStyle="1" w:styleId="Preformatted">
    <w:name w:val="Preformatted"/>
    <w:basedOn w:val="Normalny"/>
    <w:rsid w:val="00281B0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ar-SA"/>
    </w:rPr>
  </w:style>
  <w:style w:type="paragraph" w:customStyle="1" w:styleId="UmowaStandardowy">
    <w:name w:val="Umowa Standardowy"/>
    <w:basedOn w:val="Normalny"/>
    <w:rsid w:val="00281B0F"/>
    <w:pPr>
      <w:numPr>
        <w:ilvl w:val="1"/>
        <w:numId w:val="20"/>
      </w:numPr>
      <w:spacing w:after="120"/>
      <w:jc w:val="both"/>
    </w:pPr>
    <w:rPr>
      <w:sz w:val="18"/>
      <w:szCs w:val="20"/>
      <w:lang w:eastAsia="de-DE"/>
    </w:rPr>
  </w:style>
  <w:style w:type="paragraph" w:customStyle="1" w:styleId="UmowaNaglowek1">
    <w:name w:val="Umowa Naglowek 1"/>
    <w:basedOn w:val="Normalny"/>
    <w:rsid w:val="00281B0F"/>
    <w:pPr>
      <w:keepNext/>
      <w:numPr>
        <w:numId w:val="20"/>
      </w:numPr>
      <w:spacing w:before="240" w:after="120" w:line="300" w:lineRule="exact"/>
      <w:jc w:val="center"/>
    </w:pPr>
    <w:rPr>
      <w:rFonts w:cs="Tahoma"/>
      <w:b/>
      <w:caps/>
      <w:sz w:val="18"/>
      <w:szCs w:val="20"/>
      <w:lang w:eastAsia="de-DE"/>
    </w:rPr>
  </w:style>
  <w:style w:type="character" w:styleId="UyteHipercze">
    <w:name w:val="FollowedHyperlink"/>
    <w:basedOn w:val="Domylnaczcionkaakapitu"/>
    <w:rsid w:val="00281B0F"/>
    <w:rPr>
      <w:color w:val="954F72" w:themeColor="followedHyperlink"/>
      <w:u w:val="single"/>
    </w:rPr>
  </w:style>
  <w:style w:type="character" w:styleId="Odwoaniedokomentarza">
    <w:name w:val="annotation reference"/>
    <w:basedOn w:val="Domylnaczcionkaakapitu"/>
    <w:semiHidden/>
    <w:unhideWhenUsed/>
    <w:rsid w:val="00281B0F"/>
    <w:rPr>
      <w:sz w:val="18"/>
      <w:szCs w:val="18"/>
    </w:rPr>
  </w:style>
  <w:style w:type="paragraph" w:styleId="Tekstkomentarza">
    <w:name w:val="annotation text"/>
    <w:basedOn w:val="Normalny"/>
    <w:link w:val="TekstkomentarzaZnak"/>
    <w:unhideWhenUsed/>
    <w:rsid w:val="00281B0F"/>
  </w:style>
  <w:style w:type="character" w:customStyle="1" w:styleId="TekstkomentarzaZnak">
    <w:name w:val="Tekst komentarza Znak"/>
    <w:basedOn w:val="Domylnaczcionkaakapitu"/>
    <w:link w:val="Tekstkomentarza"/>
    <w:rsid w:val="00281B0F"/>
    <w:rPr>
      <w:sz w:val="24"/>
      <w:szCs w:val="24"/>
    </w:rPr>
  </w:style>
  <w:style w:type="paragraph" w:styleId="Tematkomentarza">
    <w:name w:val="annotation subject"/>
    <w:basedOn w:val="Tekstkomentarza"/>
    <w:next w:val="Tekstkomentarza"/>
    <w:link w:val="TematkomentarzaZnak"/>
    <w:semiHidden/>
    <w:unhideWhenUsed/>
    <w:rsid w:val="00281B0F"/>
    <w:rPr>
      <w:b/>
      <w:bCs/>
      <w:sz w:val="20"/>
      <w:szCs w:val="20"/>
    </w:rPr>
  </w:style>
  <w:style w:type="character" w:customStyle="1" w:styleId="TematkomentarzaZnak">
    <w:name w:val="Temat komentarza Znak"/>
    <w:basedOn w:val="TekstkomentarzaZnak"/>
    <w:link w:val="Tematkomentarza"/>
    <w:semiHidden/>
    <w:rsid w:val="00281B0F"/>
    <w:rPr>
      <w:b/>
      <w:bCs/>
      <w:sz w:val="24"/>
      <w:szCs w:val="24"/>
    </w:rPr>
  </w:style>
  <w:style w:type="paragraph" w:customStyle="1" w:styleId="Text1">
    <w:name w:val="Text 1"/>
    <w:basedOn w:val="Normalny"/>
    <w:rsid w:val="00281B0F"/>
    <w:pPr>
      <w:spacing w:before="120" w:after="120"/>
      <w:ind w:left="850"/>
      <w:jc w:val="both"/>
    </w:pPr>
    <w:rPr>
      <w:rFonts w:eastAsia="Calibri"/>
      <w:szCs w:val="22"/>
      <w:lang w:eastAsia="en-GB"/>
    </w:rPr>
  </w:style>
  <w:style w:type="paragraph" w:customStyle="1" w:styleId="NumPar1">
    <w:name w:val="NumPar 1"/>
    <w:basedOn w:val="Normalny"/>
    <w:next w:val="Text1"/>
    <w:rsid w:val="00281B0F"/>
    <w:pPr>
      <w:numPr>
        <w:numId w:val="25"/>
      </w:numPr>
      <w:spacing w:before="120" w:after="120"/>
      <w:jc w:val="both"/>
    </w:pPr>
    <w:rPr>
      <w:rFonts w:eastAsia="Calibri"/>
      <w:szCs w:val="22"/>
      <w:lang w:eastAsia="en-GB"/>
    </w:rPr>
  </w:style>
  <w:style w:type="paragraph" w:customStyle="1" w:styleId="NumPar2">
    <w:name w:val="NumPar 2"/>
    <w:basedOn w:val="Normalny"/>
    <w:next w:val="Text1"/>
    <w:rsid w:val="00281B0F"/>
    <w:pPr>
      <w:numPr>
        <w:ilvl w:val="1"/>
        <w:numId w:val="25"/>
      </w:numPr>
      <w:spacing w:before="120" w:after="120"/>
      <w:ind w:left="360"/>
      <w:jc w:val="both"/>
    </w:pPr>
    <w:rPr>
      <w:rFonts w:eastAsia="Calibri"/>
      <w:szCs w:val="22"/>
      <w:lang w:eastAsia="en-GB"/>
    </w:rPr>
  </w:style>
  <w:style w:type="paragraph" w:customStyle="1" w:styleId="NumPar3">
    <w:name w:val="NumPar 3"/>
    <w:basedOn w:val="Normalny"/>
    <w:next w:val="Text1"/>
    <w:rsid w:val="00281B0F"/>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281B0F"/>
    <w:pPr>
      <w:numPr>
        <w:ilvl w:val="3"/>
        <w:numId w:val="25"/>
      </w:numPr>
      <w:spacing w:before="120" w:after="120"/>
      <w:jc w:val="both"/>
    </w:pPr>
    <w:rPr>
      <w:rFonts w:eastAsia="Calibri"/>
      <w:szCs w:val="22"/>
      <w:lang w:eastAsia="en-GB"/>
    </w:rPr>
  </w:style>
  <w:style w:type="character" w:customStyle="1" w:styleId="StopkaZnak">
    <w:name w:val="Stopka Znak"/>
    <w:basedOn w:val="Domylnaczcionkaakapitu"/>
    <w:link w:val="Stopka"/>
    <w:uiPriority w:val="99"/>
    <w:rsid w:val="00281B0F"/>
    <w:rPr>
      <w:rFonts w:ascii="Arial" w:hAnsi="Arial"/>
      <w:sz w:val="24"/>
      <w:szCs w:val="24"/>
    </w:rPr>
  </w:style>
  <w:style w:type="paragraph" w:customStyle="1" w:styleId="Kolorowalistaakcent11">
    <w:name w:val="Kolorowa lista — akcent 11"/>
    <w:basedOn w:val="Normalny"/>
    <w:uiPriority w:val="34"/>
    <w:qFormat/>
    <w:rsid w:val="00281B0F"/>
    <w:pPr>
      <w:ind w:left="720"/>
      <w:contextualSpacing/>
    </w:pPr>
  </w:style>
  <w:style w:type="paragraph" w:styleId="NormalnyWeb">
    <w:name w:val="Normal (Web)"/>
    <w:basedOn w:val="Normalny"/>
    <w:uiPriority w:val="99"/>
    <w:semiHidden/>
    <w:unhideWhenUsed/>
    <w:rsid w:val="00281B0F"/>
    <w:pPr>
      <w:spacing w:before="100" w:beforeAutospacing="1" w:after="100" w:afterAutospacing="1"/>
    </w:pPr>
  </w:style>
  <w:style w:type="character" w:styleId="Uwydatnienie">
    <w:name w:val="Emphasis"/>
    <w:basedOn w:val="Domylnaczcionkaakapitu"/>
    <w:uiPriority w:val="20"/>
    <w:qFormat/>
    <w:rsid w:val="00281B0F"/>
    <w:rPr>
      <w:i/>
      <w:iCs/>
    </w:rPr>
  </w:style>
  <w:style w:type="table" w:customStyle="1" w:styleId="Tabela-Siatka1">
    <w:name w:val="Tabela - Siatka1"/>
    <w:basedOn w:val="Standardowy"/>
    <w:next w:val="Tabela-Siatka"/>
    <w:uiPriority w:val="99"/>
    <w:rsid w:val="00281B0F"/>
    <w:rPr>
      <w:rFonts w:ascii="Calibri" w:eastAsia="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0">
    <w:name w:val="Tekst podstawowy2"/>
    <w:basedOn w:val="Normalny"/>
    <w:rsid w:val="0066386A"/>
    <w:pPr>
      <w:suppressAutoHyphens/>
      <w:autoSpaceDE w:val="0"/>
      <w:jc w:val="both"/>
    </w:pPr>
    <w:rPr>
      <w:rFonts w:ascii="Tahoma" w:hAnsi="Tahoma"/>
      <w:kern w:val="1"/>
      <w:lang w:eastAsia="zh-CN"/>
    </w:rPr>
  </w:style>
  <w:style w:type="paragraph" w:styleId="Tekstpodstawowywcity">
    <w:name w:val="Body Text Indent"/>
    <w:basedOn w:val="Normalny"/>
    <w:link w:val="TekstpodstawowywcityZnak"/>
    <w:semiHidden/>
    <w:unhideWhenUsed/>
    <w:rsid w:val="00FD3C11"/>
    <w:pPr>
      <w:spacing w:after="120"/>
      <w:ind w:left="283"/>
    </w:pPr>
    <w:rPr>
      <w:rFonts w:ascii="Arial" w:hAnsi="Arial"/>
    </w:rPr>
  </w:style>
  <w:style w:type="character" w:customStyle="1" w:styleId="TekstpodstawowywcityZnak">
    <w:name w:val="Tekst podstawowy wcięty Znak"/>
    <w:basedOn w:val="Domylnaczcionkaakapitu"/>
    <w:link w:val="Tekstpodstawowywcity"/>
    <w:semiHidden/>
    <w:rsid w:val="00FD3C11"/>
    <w:rPr>
      <w:rFonts w:ascii="Arial" w:hAnsi="Arial"/>
      <w:sz w:val="24"/>
      <w:szCs w:val="24"/>
    </w:rPr>
  </w:style>
  <w:style w:type="paragraph" w:customStyle="1" w:styleId="Default">
    <w:name w:val="Default"/>
    <w:rsid w:val="00FD3C11"/>
    <w:pPr>
      <w:autoSpaceDE w:val="0"/>
      <w:autoSpaceDN w:val="0"/>
      <w:adjustRightInd w:val="0"/>
    </w:pPr>
    <w:rPr>
      <w:rFonts w:ascii="Calibri" w:eastAsia="Calibri" w:hAnsi="Calibri" w:cs="Calibri"/>
      <w:color w:val="000000"/>
      <w:sz w:val="24"/>
      <w:szCs w:val="24"/>
      <w:lang w:eastAsia="en-US"/>
    </w:rPr>
  </w:style>
  <w:style w:type="paragraph" w:customStyle="1" w:styleId="redniasiatka1akcent21">
    <w:name w:val="Średnia siatka 1 — akcent 21"/>
    <w:basedOn w:val="Normalny"/>
    <w:uiPriority w:val="1"/>
    <w:qFormat/>
    <w:rsid w:val="00FD3C11"/>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FD3C11"/>
    <w:pPr>
      <w:spacing w:after="120" w:line="480" w:lineRule="auto"/>
      <w:ind w:left="283"/>
    </w:pPr>
    <w:rPr>
      <w:rFonts w:eastAsia="Calibri"/>
    </w:rPr>
  </w:style>
  <w:style w:type="character" w:customStyle="1" w:styleId="Tekstpodstawowywcity2Znak">
    <w:name w:val="Tekst podstawowy wcięty 2 Znak"/>
    <w:basedOn w:val="Domylnaczcionkaakapitu"/>
    <w:link w:val="Tekstpodstawowywcity2"/>
    <w:uiPriority w:val="99"/>
    <w:rsid w:val="00FD3C11"/>
    <w:rPr>
      <w:rFonts w:eastAsia="Calibri"/>
      <w:sz w:val="24"/>
      <w:szCs w:val="24"/>
    </w:rPr>
  </w:style>
  <w:style w:type="paragraph" w:styleId="Poprawka">
    <w:name w:val="Revision"/>
    <w:hidden/>
    <w:uiPriority w:val="99"/>
    <w:semiHidden/>
    <w:rsid w:val="00062B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9699">
      <w:bodyDiv w:val="1"/>
      <w:marLeft w:val="0"/>
      <w:marRight w:val="0"/>
      <w:marTop w:val="0"/>
      <w:marBottom w:val="0"/>
      <w:divBdr>
        <w:top w:val="none" w:sz="0" w:space="0" w:color="auto"/>
        <w:left w:val="none" w:sz="0" w:space="0" w:color="auto"/>
        <w:bottom w:val="none" w:sz="0" w:space="0" w:color="auto"/>
        <w:right w:val="none" w:sz="0" w:space="0" w:color="auto"/>
      </w:divBdr>
    </w:div>
    <w:div w:id="621959101">
      <w:bodyDiv w:val="1"/>
      <w:marLeft w:val="0"/>
      <w:marRight w:val="0"/>
      <w:marTop w:val="0"/>
      <w:marBottom w:val="0"/>
      <w:divBdr>
        <w:top w:val="none" w:sz="0" w:space="0" w:color="auto"/>
        <w:left w:val="none" w:sz="0" w:space="0" w:color="auto"/>
        <w:bottom w:val="none" w:sz="0" w:space="0" w:color="auto"/>
        <w:right w:val="none" w:sz="0" w:space="0" w:color="auto"/>
      </w:divBdr>
    </w:div>
    <w:div w:id="676882933">
      <w:bodyDiv w:val="1"/>
      <w:marLeft w:val="0"/>
      <w:marRight w:val="0"/>
      <w:marTop w:val="0"/>
      <w:marBottom w:val="0"/>
      <w:divBdr>
        <w:top w:val="none" w:sz="0" w:space="0" w:color="auto"/>
        <w:left w:val="none" w:sz="0" w:space="0" w:color="auto"/>
        <w:bottom w:val="none" w:sz="0" w:space="0" w:color="auto"/>
        <w:right w:val="none" w:sz="0" w:space="0" w:color="auto"/>
      </w:divBdr>
    </w:div>
    <w:div w:id="813185346">
      <w:bodyDiv w:val="1"/>
      <w:marLeft w:val="0"/>
      <w:marRight w:val="0"/>
      <w:marTop w:val="0"/>
      <w:marBottom w:val="0"/>
      <w:divBdr>
        <w:top w:val="none" w:sz="0" w:space="0" w:color="auto"/>
        <w:left w:val="none" w:sz="0" w:space="0" w:color="auto"/>
        <w:bottom w:val="none" w:sz="0" w:space="0" w:color="auto"/>
        <w:right w:val="none" w:sz="0" w:space="0" w:color="auto"/>
      </w:divBdr>
    </w:div>
    <w:div w:id="1126238352">
      <w:bodyDiv w:val="1"/>
      <w:marLeft w:val="0"/>
      <w:marRight w:val="0"/>
      <w:marTop w:val="0"/>
      <w:marBottom w:val="0"/>
      <w:divBdr>
        <w:top w:val="none" w:sz="0" w:space="0" w:color="auto"/>
        <w:left w:val="none" w:sz="0" w:space="0" w:color="auto"/>
        <w:bottom w:val="none" w:sz="0" w:space="0" w:color="auto"/>
        <w:right w:val="none" w:sz="0" w:space="0" w:color="auto"/>
      </w:divBdr>
    </w:div>
    <w:div w:id="1329287293">
      <w:bodyDiv w:val="1"/>
      <w:marLeft w:val="0"/>
      <w:marRight w:val="0"/>
      <w:marTop w:val="0"/>
      <w:marBottom w:val="0"/>
      <w:divBdr>
        <w:top w:val="none" w:sz="0" w:space="0" w:color="auto"/>
        <w:left w:val="none" w:sz="0" w:space="0" w:color="auto"/>
        <w:bottom w:val="none" w:sz="0" w:space="0" w:color="auto"/>
        <w:right w:val="none" w:sz="0" w:space="0" w:color="auto"/>
      </w:divBdr>
    </w:div>
    <w:div w:id="1336110269">
      <w:bodyDiv w:val="1"/>
      <w:marLeft w:val="0"/>
      <w:marRight w:val="0"/>
      <w:marTop w:val="0"/>
      <w:marBottom w:val="0"/>
      <w:divBdr>
        <w:top w:val="none" w:sz="0" w:space="0" w:color="auto"/>
        <w:left w:val="none" w:sz="0" w:space="0" w:color="auto"/>
        <w:bottom w:val="none" w:sz="0" w:space="0" w:color="auto"/>
        <w:right w:val="none" w:sz="0" w:space="0" w:color="auto"/>
      </w:divBdr>
    </w:div>
    <w:div w:id="1481733275">
      <w:bodyDiv w:val="1"/>
      <w:marLeft w:val="0"/>
      <w:marRight w:val="0"/>
      <w:marTop w:val="0"/>
      <w:marBottom w:val="0"/>
      <w:divBdr>
        <w:top w:val="none" w:sz="0" w:space="0" w:color="auto"/>
        <w:left w:val="none" w:sz="0" w:space="0" w:color="auto"/>
        <w:bottom w:val="none" w:sz="0" w:space="0" w:color="auto"/>
        <w:right w:val="none" w:sz="0" w:space="0" w:color="auto"/>
      </w:divBdr>
    </w:div>
    <w:div w:id="1861435140">
      <w:bodyDiv w:val="1"/>
      <w:marLeft w:val="0"/>
      <w:marRight w:val="0"/>
      <w:marTop w:val="0"/>
      <w:marBottom w:val="0"/>
      <w:divBdr>
        <w:top w:val="none" w:sz="0" w:space="0" w:color="auto"/>
        <w:left w:val="none" w:sz="0" w:space="0" w:color="auto"/>
        <w:bottom w:val="none" w:sz="0" w:space="0" w:color="auto"/>
        <w:right w:val="none" w:sz="0" w:space="0" w:color="auto"/>
      </w:divBdr>
    </w:div>
    <w:div w:id="2011443796">
      <w:bodyDiv w:val="1"/>
      <w:marLeft w:val="0"/>
      <w:marRight w:val="0"/>
      <w:marTop w:val="0"/>
      <w:marBottom w:val="0"/>
      <w:divBdr>
        <w:top w:val="none" w:sz="0" w:space="0" w:color="auto"/>
        <w:left w:val="none" w:sz="0" w:space="0" w:color="auto"/>
        <w:bottom w:val="none" w:sz="0" w:space="0" w:color="auto"/>
        <w:right w:val="none" w:sz="0" w:space="0" w:color="auto"/>
      </w:divBdr>
    </w:div>
    <w:div w:id="21318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83F9-C73E-4DD9-9D11-548F9BAD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0</TotalTime>
  <Pages>8</Pages>
  <Words>3374</Words>
  <Characters>20248</Characters>
  <Application>Microsoft Office Word</Application>
  <DocSecurity>4</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Twardokus Marcin</dc:creator>
  <cp:lastModifiedBy>Joanna Rabenda</cp:lastModifiedBy>
  <cp:revision>2</cp:revision>
  <cp:lastPrinted>2017-12-12T12:43:00Z</cp:lastPrinted>
  <dcterms:created xsi:type="dcterms:W3CDTF">2022-12-12T10:37:00Z</dcterms:created>
  <dcterms:modified xsi:type="dcterms:W3CDTF">2022-12-12T10:37:00Z</dcterms:modified>
</cp:coreProperties>
</file>