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9D733" w14:textId="48C651E7" w:rsidR="001D037F" w:rsidRPr="00541005" w:rsidRDefault="00780A1E" w:rsidP="00541005">
      <w:pPr>
        <w:tabs>
          <w:tab w:val="left" w:pos="5103"/>
        </w:tabs>
        <w:jc w:val="both"/>
        <w:rPr>
          <w:color w:val="FF0000"/>
          <w:lang w:eastAsia="en-US"/>
        </w:rPr>
      </w:pPr>
      <w:r w:rsidRPr="005578B1">
        <w:rPr>
          <w:lang w:eastAsia="en-US"/>
        </w:rPr>
        <w:tab/>
      </w:r>
      <w:r w:rsidRPr="005578B1">
        <w:rPr>
          <w:lang w:eastAsia="en-US"/>
        </w:rPr>
        <w:tab/>
      </w:r>
      <w:r w:rsidRPr="005578B1">
        <w:rPr>
          <w:lang w:eastAsia="en-US"/>
        </w:rPr>
        <w:tab/>
      </w:r>
    </w:p>
    <w:p w14:paraId="778FD00D" w14:textId="0404D575" w:rsidR="00004E2E" w:rsidRPr="00004E2E" w:rsidRDefault="00004E2E" w:rsidP="001D037F">
      <w:pPr>
        <w:jc w:val="right"/>
        <w:rPr>
          <w:rFonts w:eastAsia="Times New Roman" w:cs="Arial"/>
          <w:b/>
          <w:bCs/>
          <w:sz w:val="20"/>
          <w:szCs w:val="20"/>
        </w:rPr>
      </w:pPr>
      <w:r w:rsidRPr="00004E2E">
        <w:rPr>
          <w:rFonts w:eastAsia="Times New Roman" w:cs="Arial"/>
          <w:b/>
          <w:bCs/>
          <w:sz w:val="20"/>
          <w:szCs w:val="20"/>
        </w:rPr>
        <w:t>Załącznik nr 1 do SIWZ</w:t>
      </w:r>
    </w:p>
    <w:p w14:paraId="632D71D7" w14:textId="77777777" w:rsidR="00004E2E" w:rsidRPr="00004E2E" w:rsidRDefault="00004E2E" w:rsidP="00004E2E">
      <w:pPr>
        <w:tabs>
          <w:tab w:val="left" w:pos="0"/>
        </w:tabs>
        <w:spacing w:after="0" w:line="240" w:lineRule="auto"/>
        <w:ind w:right="-2"/>
        <w:jc w:val="both"/>
        <w:rPr>
          <w:i/>
          <w:iCs/>
          <w:sz w:val="24"/>
          <w:szCs w:val="24"/>
          <w:lang w:eastAsia="en-US"/>
        </w:rPr>
      </w:pPr>
    </w:p>
    <w:p w14:paraId="6758E2C1" w14:textId="77777777" w:rsidR="00004E2E" w:rsidRPr="00004E2E" w:rsidRDefault="00004E2E" w:rsidP="001D037F">
      <w:pPr>
        <w:suppressAutoHyphens w:val="0"/>
        <w:spacing w:after="0" w:line="240" w:lineRule="auto"/>
        <w:jc w:val="center"/>
        <w:rPr>
          <w:rFonts w:eastAsia="Times New Roman" w:cs="Arial"/>
          <w:b/>
          <w:smallCaps/>
          <w:sz w:val="24"/>
          <w:szCs w:val="24"/>
          <w:lang w:eastAsia="de-DE"/>
        </w:rPr>
      </w:pPr>
      <w:r w:rsidRPr="00004E2E">
        <w:rPr>
          <w:rFonts w:eastAsia="Times New Roman" w:cs="Arial"/>
          <w:b/>
          <w:smallCaps/>
          <w:sz w:val="24"/>
          <w:szCs w:val="24"/>
          <w:lang w:eastAsia="de-DE"/>
        </w:rPr>
        <w:t>UMOWA NR …………</w:t>
      </w:r>
    </w:p>
    <w:p w14:paraId="57FFEDE3" w14:textId="77777777" w:rsidR="00004E2E" w:rsidRPr="00004E2E" w:rsidRDefault="00004E2E" w:rsidP="00004E2E">
      <w:pPr>
        <w:tabs>
          <w:tab w:val="left" w:pos="567"/>
        </w:tabs>
        <w:suppressAutoHyphens w:val="0"/>
        <w:spacing w:after="0" w:line="240" w:lineRule="auto"/>
        <w:jc w:val="both"/>
        <w:rPr>
          <w:rFonts w:eastAsia="Times New Roman" w:cs="Arial"/>
          <w:sz w:val="24"/>
          <w:szCs w:val="24"/>
          <w:lang w:eastAsia="de-DE"/>
        </w:rPr>
      </w:pPr>
    </w:p>
    <w:p w14:paraId="10560D43" w14:textId="77777777" w:rsidR="00004E2E" w:rsidRPr="00004E2E" w:rsidRDefault="00004E2E" w:rsidP="00004E2E">
      <w:pPr>
        <w:tabs>
          <w:tab w:val="left" w:pos="567"/>
        </w:tabs>
        <w:suppressAutoHyphens w:val="0"/>
        <w:spacing w:after="0" w:line="240" w:lineRule="auto"/>
        <w:jc w:val="both"/>
        <w:rPr>
          <w:rFonts w:eastAsia="Times New Roman" w:cs="Arial"/>
          <w:sz w:val="24"/>
          <w:szCs w:val="24"/>
          <w:lang w:eastAsia="de-DE"/>
        </w:rPr>
      </w:pPr>
      <w:r w:rsidRPr="00004E2E">
        <w:rPr>
          <w:rFonts w:eastAsia="Times New Roman" w:cs="Arial"/>
          <w:sz w:val="24"/>
          <w:szCs w:val="24"/>
          <w:lang w:eastAsia="de-DE"/>
        </w:rPr>
        <w:t>zawarta w …………………w dniu …………. r. roku pomiędzy:</w:t>
      </w:r>
    </w:p>
    <w:p w14:paraId="5047771D" w14:textId="77777777" w:rsidR="00004E2E" w:rsidRPr="00004E2E" w:rsidRDefault="00004E2E" w:rsidP="00004E2E">
      <w:pPr>
        <w:suppressAutoHyphens w:val="0"/>
        <w:spacing w:after="0" w:line="240" w:lineRule="auto"/>
        <w:jc w:val="both"/>
        <w:rPr>
          <w:rFonts w:eastAsia="Times New Roman" w:cs="Arial"/>
          <w:b/>
          <w:bCs/>
          <w:sz w:val="24"/>
          <w:szCs w:val="24"/>
          <w:lang w:eastAsia="de-DE"/>
        </w:rPr>
      </w:pPr>
    </w:p>
    <w:p w14:paraId="60B18114" w14:textId="77777777" w:rsidR="00004E2E" w:rsidRPr="00004E2E" w:rsidRDefault="00004E2E" w:rsidP="00004E2E">
      <w:pPr>
        <w:tabs>
          <w:tab w:val="left" w:pos="567"/>
        </w:tabs>
        <w:suppressAutoHyphens w:val="0"/>
        <w:spacing w:after="0" w:line="240" w:lineRule="auto"/>
        <w:jc w:val="both"/>
        <w:rPr>
          <w:rFonts w:eastAsia="Times New Roman" w:cs="Arial"/>
          <w:b/>
          <w:bCs/>
          <w:sz w:val="24"/>
          <w:szCs w:val="24"/>
          <w:lang w:eastAsia="de-DE"/>
        </w:rPr>
      </w:pPr>
      <w:r w:rsidRPr="00004E2E">
        <w:rPr>
          <w:rFonts w:eastAsia="Times New Roman" w:cs="Arial"/>
          <w:b/>
          <w:bCs/>
          <w:sz w:val="24"/>
          <w:szCs w:val="24"/>
          <w:lang w:eastAsia="de-DE"/>
        </w:rPr>
        <w:t xml:space="preserve">Województwem Pomorskim, ul. Okopowa 21/27, 80-810 Gdańsk, NIP 583-31-63-786, Pomorskim </w:t>
      </w:r>
      <w:r w:rsidRPr="00004E2E">
        <w:rPr>
          <w:rFonts w:eastAsia="Courier New" w:cs="Times New Roman"/>
          <w:b/>
          <w:color w:val="000000"/>
          <w:sz w:val="24"/>
          <w:szCs w:val="24"/>
          <w:lang w:eastAsia="de-DE" w:bidi="pl-PL"/>
        </w:rPr>
        <w:t>Zespołem Parków Krajobrazowych w Słupsku</w:t>
      </w:r>
      <w:r w:rsidRPr="00004E2E">
        <w:rPr>
          <w:rFonts w:eastAsia="Times New Roman" w:cs="Arial"/>
          <w:b/>
          <w:bCs/>
          <w:sz w:val="24"/>
          <w:szCs w:val="24"/>
          <w:lang w:eastAsia="de-DE"/>
        </w:rPr>
        <w:t xml:space="preserve">, </w:t>
      </w:r>
      <w:r w:rsidRPr="00004E2E">
        <w:rPr>
          <w:rFonts w:eastAsia="Courier New" w:cs="Times New Roman"/>
          <w:color w:val="000000"/>
          <w:sz w:val="24"/>
          <w:szCs w:val="24"/>
          <w:lang w:eastAsia="de-DE" w:bidi="pl-PL"/>
        </w:rPr>
        <w:t xml:space="preserve">ul. Poniatowskiego 4A, 76-200 Słupsk, </w:t>
      </w:r>
    </w:p>
    <w:p w14:paraId="14B1CB89" w14:textId="77777777" w:rsidR="00004E2E" w:rsidRPr="00004E2E" w:rsidRDefault="00004E2E" w:rsidP="00004E2E">
      <w:pPr>
        <w:tabs>
          <w:tab w:val="left" w:pos="567"/>
        </w:tabs>
        <w:suppressAutoHyphens w:val="0"/>
        <w:spacing w:after="0" w:line="240" w:lineRule="auto"/>
        <w:ind w:left="851" w:hanging="851"/>
        <w:jc w:val="both"/>
        <w:rPr>
          <w:rFonts w:eastAsia="Times New Roman" w:cs="Arial"/>
          <w:bCs/>
          <w:sz w:val="24"/>
          <w:szCs w:val="24"/>
          <w:lang w:eastAsia="de-DE"/>
        </w:rPr>
      </w:pPr>
      <w:r w:rsidRPr="00004E2E">
        <w:rPr>
          <w:rFonts w:eastAsia="Times New Roman" w:cs="Arial"/>
          <w:bCs/>
          <w:sz w:val="24"/>
          <w:szCs w:val="24"/>
          <w:lang w:eastAsia="de-DE"/>
        </w:rPr>
        <w:t>reprezentowanym przez:</w:t>
      </w:r>
    </w:p>
    <w:p w14:paraId="03DA167F" w14:textId="77777777" w:rsidR="00004E2E" w:rsidRDefault="00004E2E" w:rsidP="00004E2E">
      <w:pPr>
        <w:tabs>
          <w:tab w:val="left" w:pos="567"/>
        </w:tabs>
        <w:suppressAutoHyphens w:val="0"/>
        <w:spacing w:after="0" w:line="240" w:lineRule="auto"/>
        <w:ind w:left="851" w:hanging="851"/>
        <w:jc w:val="both"/>
        <w:rPr>
          <w:rFonts w:eastAsia="Times New Roman" w:cs="Arial"/>
          <w:bCs/>
          <w:sz w:val="24"/>
          <w:szCs w:val="24"/>
          <w:lang w:eastAsia="de-DE"/>
        </w:rPr>
      </w:pPr>
      <w:r w:rsidRPr="00004E2E">
        <w:rPr>
          <w:rFonts w:eastAsia="Times New Roman" w:cs="Arial"/>
          <w:bCs/>
          <w:sz w:val="24"/>
          <w:szCs w:val="24"/>
          <w:lang w:eastAsia="de-DE"/>
        </w:rPr>
        <w:t xml:space="preserve">………………………. </w:t>
      </w:r>
    </w:p>
    <w:p w14:paraId="0039C3C9" w14:textId="06DBE735" w:rsidR="00895F0D" w:rsidRPr="00004E2E" w:rsidRDefault="00895F0D" w:rsidP="00004E2E">
      <w:pPr>
        <w:tabs>
          <w:tab w:val="left" w:pos="567"/>
        </w:tabs>
        <w:suppressAutoHyphens w:val="0"/>
        <w:spacing w:after="0" w:line="240" w:lineRule="auto"/>
        <w:ind w:left="851" w:hanging="851"/>
        <w:jc w:val="both"/>
        <w:rPr>
          <w:rFonts w:eastAsia="Times New Roman" w:cs="Arial"/>
          <w:bCs/>
          <w:sz w:val="24"/>
          <w:szCs w:val="24"/>
          <w:lang w:eastAsia="de-DE"/>
        </w:rPr>
      </w:pPr>
      <w:r>
        <w:rPr>
          <w:rFonts w:eastAsia="Times New Roman" w:cs="Arial"/>
          <w:bCs/>
          <w:sz w:val="24"/>
          <w:szCs w:val="24"/>
          <w:lang w:eastAsia="de-DE"/>
        </w:rPr>
        <w:t>………………………</w:t>
      </w:r>
    </w:p>
    <w:p w14:paraId="609DC3CD" w14:textId="77777777" w:rsidR="00004E2E" w:rsidRPr="00004E2E" w:rsidRDefault="00004E2E" w:rsidP="00004E2E">
      <w:pPr>
        <w:suppressAutoHyphens w:val="0"/>
        <w:spacing w:after="0" w:line="240" w:lineRule="auto"/>
        <w:ind w:left="851" w:hanging="851"/>
        <w:jc w:val="both"/>
        <w:rPr>
          <w:rFonts w:eastAsia="Times New Roman" w:cs="Arial"/>
          <w:sz w:val="24"/>
          <w:szCs w:val="24"/>
          <w:lang w:eastAsia="de-DE"/>
        </w:rPr>
      </w:pPr>
      <w:r w:rsidRPr="00004E2E">
        <w:rPr>
          <w:rFonts w:eastAsia="Times New Roman" w:cs="Arial"/>
          <w:sz w:val="24"/>
          <w:szCs w:val="24"/>
          <w:lang w:eastAsia="de-DE"/>
        </w:rPr>
        <w:t>zwanym w dalszej treści niniejszej umowy „</w:t>
      </w:r>
      <w:r w:rsidRPr="00004E2E">
        <w:rPr>
          <w:rFonts w:eastAsia="Times New Roman" w:cs="Arial"/>
          <w:b/>
          <w:bCs/>
          <w:sz w:val="24"/>
          <w:szCs w:val="24"/>
          <w:lang w:eastAsia="de-DE"/>
        </w:rPr>
        <w:t>Zamawiającym</w:t>
      </w:r>
      <w:r w:rsidRPr="00004E2E">
        <w:rPr>
          <w:rFonts w:eastAsia="Times New Roman" w:cs="Arial"/>
          <w:sz w:val="24"/>
          <w:szCs w:val="24"/>
          <w:lang w:eastAsia="de-DE"/>
        </w:rPr>
        <w:t>”</w:t>
      </w:r>
    </w:p>
    <w:p w14:paraId="1F6D7C1F" w14:textId="77777777" w:rsidR="00004E2E" w:rsidRPr="00004E2E" w:rsidRDefault="00004E2E" w:rsidP="00004E2E">
      <w:pPr>
        <w:suppressAutoHyphens w:val="0"/>
        <w:spacing w:after="0" w:line="240" w:lineRule="auto"/>
        <w:ind w:left="851" w:hanging="851"/>
        <w:jc w:val="both"/>
        <w:rPr>
          <w:rFonts w:eastAsia="Times New Roman" w:cs="Arial"/>
          <w:sz w:val="24"/>
          <w:szCs w:val="24"/>
          <w:lang w:eastAsia="de-DE"/>
        </w:rPr>
      </w:pPr>
    </w:p>
    <w:p w14:paraId="463F7346" w14:textId="77777777" w:rsidR="00004E2E" w:rsidRPr="00004E2E" w:rsidRDefault="00004E2E" w:rsidP="00004E2E">
      <w:pPr>
        <w:suppressAutoHyphens w:val="0"/>
        <w:spacing w:after="0" w:line="240" w:lineRule="auto"/>
        <w:ind w:left="851" w:hanging="851"/>
        <w:jc w:val="both"/>
        <w:rPr>
          <w:rFonts w:eastAsia="Times New Roman" w:cs="Arial"/>
          <w:sz w:val="24"/>
          <w:szCs w:val="24"/>
          <w:lang w:eastAsia="de-DE"/>
        </w:rPr>
      </w:pPr>
      <w:r w:rsidRPr="00004E2E">
        <w:rPr>
          <w:rFonts w:eastAsia="Times New Roman" w:cs="Arial"/>
          <w:sz w:val="24"/>
          <w:szCs w:val="24"/>
          <w:lang w:eastAsia="de-DE"/>
        </w:rPr>
        <w:t>a</w:t>
      </w:r>
    </w:p>
    <w:p w14:paraId="0B361F3F" w14:textId="77777777" w:rsidR="00004E2E" w:rsidRPr="00004E2E" w:rsidRDefault="00004E2E" w:rsidP="00004E2E">
      <w:pPr>
        <w:suppressAutoHyphens w:val="0"/>
        <w:spacing w:after="0" w:line="240" w:lineRule="auto"/>
        <w:jc w:val="both"/>
        <w:rPr>
          <w:rFonts w:eastAsia="Times New Roman" w:cs="Arial"/>
          <w:bCs/>
          <w:sz w:val="24"/>
          <w:szCs w:val="24"/>
          <w:lang w:eastAsia="de-DE"/>
        </w:rPr>
      </w:pPr>
      <w:r w:rsidRPr="00004E2E">
        <w:rPr>
          <w:rFonts w:eastAsia="Times New Roman" w:cs="Arial"/>
          <w:sz w:val="24"/>
          <w:szCs w:val="24"/>
          <w:lang w:eastAsia="de-DE"/>
        </w:rPr>
        <w:t xml:space="preserve"> ………………………………., …………………../, NIP ……………………, Regon: …………………….., którą </w:t>
      </w:r>
      <w:r w:rsidRPr="00004E2E">
        <w:rPr>
          <w:rFonts w:eastAsia="Times New Roman" w:cs="Arial"/>
          <w:bCs/>
          <w:sz w:val="24"/>
          <w:szCs w:val="24"/>
          <w:lang w:eastAsia="de-DE"/>
        </w:rPr>
        <w:t>reprezentowanym przez:</w:t>
      </w:r>
    </w:p>
    <w:p w14:paraId="36596D0F" w14:textId="77777777" w:rsidR="00004E2E" w:rsidRPr="00004E2E" w:rsidRDefault="00004E2E" w:rsidP="00004E2E">
      <w:pPr>
        <w:tabs>
          <w:tab w:val="left" w:pos="567"/>
        </w:tabs>
        <w:suppressAutoHyphens w:val="0"/>
        <w:spacing w:after="0" w:line="240" w:lineRule="auto"/>
        <w:ind w:left="851" w:hanging="851"/>
        <w:jc w:val="both"/>
        <w:rPr>
          <w:rFonts w:eastAsia="Times New Roman" w:cs="Arial"/>
          <w:sz w:val="24"/>
          <w:szCs w:val="24"/>
          <w:lang w:eastAsia="de-DE"/>
        </w:rPr>
      </w:pPr>
      <w:r w:rsidRPr="00004E2E">
        <w:rPr>
          <w:rFonts w:eastAsia="Times New Roman" w:cs="Arial"/>
          <w:sz w:val="24"/>
          <w:szCs w:val="24"/>
          <w:lang w:eastAsia="de-DE"/>
        </w:rPr>
        <w:t xml:space="preserve">- </w:t>
      </w:r>
    </w:p>
    <w:p w14:paraId="1FB9A2A1" w14:textId="77777777" w:rsidR="00004E2E" w:rsidRPr="00004E2E" w:rsidRDefault="00004E2E" w:rsidP="00004E2E">
      <w:pPr>
        <w:tabs>
          <w:tab w:val="left" w:pos="567"/>
        </w:tabs>
        <w:suppressAutoHyphens w:val="0"/>
        <w:spacing w:after="0" w:line="240" w:lineRule="auto"/>
        <w:ind w:left="720"/>
        <w:jc w:val="both"/>
        <w:rPr>
          <w:rFonts w:eastAsia="Times New Roman" w:cs="Arial"/>
          <w:sz w:val="24"/>
          <w:szCs w:val="24"/>
          <w:lang w:eastAsia="de-DE"/>
        </w:rPr>
      </w:pPr>
    </w:p>
    <w:p w14:paraId="2FA0CD96" w14:textId="77777777" w:rsidR="00004E2E" w:rsidRPr="00004E2E" w:rsidRDefault="00004E2E" w:rsidP="00004E2E">
      <w:pPr>
        <w:spacing w:after="0" w:line="240" w:lineRule="auto"/>
        <w:ind w:left="709" w:hanging="709"/>
        <w:jc w:val="both"/>
        <w:rPr>
          <w:rFonts w:cs="Arial"/>
          <w:b/>
          <w:bCs/>
          <w:sz w:val="24"/>
          <w:szCs w:val="24"/>
        </w:rPr>
      </w:pPr>
      <w:r w:rsidRPr="00004E2E">
        <w:rPr>
          <w:rFonts w:cs="Arial"/>
          <w:sz w:val="24"/>
          <w:szCs w:val="24"/>
        </w:rPr>
        <w:t xml:space="preserve">zwanym w dalszej treści niniejszej umowy </w:t>
      </w:r>
      <w:r w:rsidRPr="00004E2E">
        <w:rPr>
          <w:rFonts w:cs="Arial"/>
          <w:b/>
          <w:bCs/>
          <w:sz w:val="24"/>
          <w:szCs w:val="24"/>
        </w:rPr>
        <w:t>„Wykonawcą”</w:t>
      </w:r>
    </w:p>
    <w:p w14:paraId="46FBB7D4" w14:textId="77777777" w:rsidR="00004E2E" w:rsidRPr="00004E2E" w:rsidRDefault="00004E2E" w:rsidP="00004E2E">
      <w:pPr>
        <w:ind w:left="709" w:hanging="709"/>
        <w:jc w:val="both"/>
        <w:rPr>
          <w:rFonts w:cs="Arial"/>
        </w:rPr>
      </w:pPr>
    </w:p>
    <w:p w14:paraId="41C80CAB" w14:textId="77777777" w:rsidR="00004E2E" w:rsidRPr="00004E2E" w:rsidRDefault="00004E2E" w:rsidP="00004E2E">
      <w:pPr>
        <w:keepNext/>
        <w:suppressAutoHyphens w:val="0"/>
        <w:spacing w:after="0" w:line="240" w:lineRule="auto"/>
        <w:jc w:val="center"/>
        <w:rPr>
          <w:rFonts w:eastAsia="Times New Roman" w:cs="Arial"/>
          <w:b/>
          <w:caps/>
          <w:sz w:val="24"/>
          <w:szCs w:val="24"/>
          <w:lang w:eastAsia="de-DE"/>
        </w:rPr>
      </w:pPr>
      <w:r w:rsidRPr="00004E2E">
        <w:rPr>
          <w:rFonts w:eastAsia="Times New Roman" w:cs="Arial"/>
          <w:b/>
          <w:caps/>
          <w:sz w:val="24"/>
          <w:szCs w:val="24"/>
          <w:lang w:eastAsia="de-DE"/>
        </w:rPr>
        <w:t>§ 1</w:t>
      </w:r>
    </w:p>
    <w:p w14:paraId="329ACEFE" w14:textId="77777777" w:rsidR="00004E2E" w:rsidRPr="00004E2E" w:rsidRDefault="00004E2E" w:rsidP="00004E2E">
      <w:pPr>
        <w:keepNext/>
        <w:suppressAutoHyphens w:val="0"/>
        <w:spacing w:after="0" w:line="240" w:lineRule="auto"/>
        <w:jc w:val="center"/>
        <w:rPr>
          <w:rFonts w:eastAsia="Times New Roman" w:cs="Arial"/>
          <w:bCs/>
          <w:caps/>
          <w:sz w:val="24"/>
          <w:szCs w:val="24"/>
          <w:lang w:eastAsia="de-DE"/>
        </w:rPr>
      </w:pPr>
      <w:r w:rsidRPr="00004E2E">
        <w:rPr>
          <w:rFonts w:eastAsia="Times New Roman" w:cs="Arial"/>
          <w:b/>
          <w:caps/>
          <w:sz w:val="24"/>
          <w:szCs w:val="24"/>
          <w:lang w:eastAsia="de-DE"/>
        </w:rPr>
        <w:t>[PRZEDMIOT UMOWY]</w:t>
      </w:r>
    </w:p>
    <w:p w14:paraId="7803BC10" w14:textId="137CC989" w:rsidR="00004E2E" w:rsidRPr="00004E2E" w:rsidRDefault="00004E2E" w:rsidP="00004E2E">
      <w:pPr>
        <w:numPr>
          <w:ilvl w:val="0"/>
          <w:numId w:val="27"/>
        </w:numPr>
        <w:suppressAutoHyphens w:val="0"/>
        <w:spacing w:after="0" w:line="240" w:lineRule="auto"/>
        <w:ind w:left="357" w:hanging="357"/>
        <w:contextualSpacing/>
        <w:jc w:val="both"/>
        <w:rPr>
          <w:rFonts w:asciiTheme="minorHAnsi" w:eastAsiaTheme="minorHAnsi" w:hAnsiTheme="minorHAnsi" w:cstheme="minorBidi"/>
          <w:sz w:val="24"/>
          <w:szCs w:val="24"/>
          <w:lang w:eastAsia="en-US"/>
        </w:rPr>
      </w:pPr>
      <w:r w:rsidRPr="00004E2E">
        <w:rPr>
          <w:rFonts w:eastAsiaTheme="minorHAnsi" w:cs="Arial"/>
          <w:sz w:val="24"/>
          <w:szCs w:val="24"/>
          <w:lang w:eastAsia="en-US"/>
        </w:rPr>
        <w:t>W wyniku rozstrzygnięcia przetargu nieograniczonego</w:t>
      </w:r>
      <w:r w:rsidRPr="00004E2E">
        <w:rPr>
          <w:rFonts w:asciiTheme="minorHAnsi" w:eastAsiaTheme="minorHAnsi" w:hAnsiTheme="minorHAnsi" w:cstheme="minorHAnsi"/>
          <w:sz w:val="24"/>
          <w:szCs w:val="24"/>
          <w:lang w:eastAsia="en-US"/>
        </w:rPr>
        <w:t xml:space="preserve">, </w:t>
      </w:r>
      <w:r w:rsidRPr="00004E2E">
        <w:rPr>
          <w:rFonts w:eastAsiaTheme="minorHAnsi" w:cs="Arial"/>
          <w:sz w:val="24"/>
          <w:szCs w:val="24"/>
          <w:lang w:eastAsia="en-US"/>
        </w:rPr>
        <w:t xml:space="preserve">Zamawiający powierza </w:t>
      </w:r>
      <w:r w:rsidR="00590469">
        <w:rPr>
          <w:rFonts w:eastAsiaTheme="minorHAnsi" w:cs="Arial"/>
          <w:sz w:val="24"/>
          <w:szCs w:val="24"/>
          <w:lang w:eastAsia="en-US"/>
        </w:rPr>
        <w:br/>
      </w:r>
      <w:r w:rsidRPr="00004E2E">
        <w:rPr>
          <w:rFonts w:eastAsiaTheme="minorHAnsi" w:cs="Arial"/>
          <w:sz w:val="24"/>
          <w:szCs w:val="24"/>
          <w:lang w:eastAsia="en-US"/>
        </w:rPr>
        <w:t xml:space="preserve">a Wykonawca zobowiązuje się do wykonania roboty budowlanej </w:t>
      </w:r>
      <w:r w:rsidRPr="00004E2E">
        <w:rPr>
          <w:rFonts w:eastAsiaTheme="minorHAnsi" w:cstheme="minorBidi"/>
          <w:sz w:val="24"/>
          <w:szCs w:val="24"/>
          <w:lang w:eastAsia="en-US"/>
        </w:rPr>
        <w:t xml:space="preserve">w ramach zadania </w:t>
      </w:r>
      <w:r w:rsidRPr="00004E2E">
        <w:rPr>
          <w:rFonts w:eastAsiaTheme="minorHAnsi" w:cs="Arial"/>
          <w:sz w:val="24"/>
          <w:szCs w:val="24"/>
          <w:lang w:eastAsia="en-US"/>
        </w:rPr>
        <w:t>pn.</w:t>
      </w:r>
      <w:r w:rsidRPr="00004E2E">
        <w:rPr>
          <w:rFonts w:asciiTheme="minorHAnsi" w:eastAsiaTheme="minorHAnsi" w:hAnsiTheme="minorHAnsi" w:cstheme="minorHAnsi"/>
          <w:sz w:val="24"/>
          <w:szCs w:val="24"/>
          <w:lang w:eastAsia="en-US"/>
        </w:rPr>
        <w:t xml:space="preserve"> „Budowa garażu pięciostanowiskowego wraz z zalicznikową instalacją elektryczną na terenie działki nr 174/5 w obrębie 6 przy ul. Poniatowskiego 4a oraz działki nr 174/6 w obrębie 6 przy ul. Bałtyckiej 29a w Słupsku” na potrzeby Pomorskiego Zespołu Parków Krajobrazowych w Słupsku</w:t>
      </w:r>
      <w:r w:rsidRPr="00004E2E">
        <w:rPr>
          <w:rFonts w:eastAsiaTheme="minorHAnsi" w:cs="Arial"/>
          <w:sz w:val="24"/>
          <w:szCs w:val="24"/>
          <w:lang w:eastAsia="en-US"/>
        </w:rPr>
        <w:t>, zwanych w dalszej treści Umowy „Robotami”.</w:t>
      </w:r>
    </w:p>
    <w:p w14:paraId="4252B131" w14:textId="77777777" w:rsidR="00004E2E" w:rsidRPr="00004E2E" w:rsidRDefault="00004E2E" w:rsidP="00004E2E">
      <w:pPr>
        <w:numPr>
          <w:ilvl w:val="0"/>
          <w:numId w:val="27"/>
        </w:numPr>
        <w:suppressAutoHyphens w:val="0"/>
        <w:spacing w:after="0" w:line="240" w:lineRule="auto"/>
        <w:ind w:left="357" w:hanging="357"/>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HAnsi"/>
          <w:sz w:val="24"/>
          <w:szCs w:val="24"/>
          <w:lang w:eastAsia="en-US"/>
        </w:rPr>
        <w:t>Dane techniczne obiektu budowlanego – garażu pięciostanowiskowego:</w:t>
      </w:r>
    </w:p>
    <w:p w14:paraId="7964768B"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powierzchnia zabudowy – 90,00 m</w:t>
      </w:r>
      <w:r w:rsidRPr="00004E2E">
        <w:rPr>
          <w:rFonts w:asciiTheme="minorHAnsi" w:eastAsiaTheme="minorHAnsi" w:hAnsiTheme="minorHAnsi" w:cstheme="minorHAnsi"/>
          <w:sz w:val="24"/>
          <w:szCs w:val="24"/>
          <w:vertAlign w:val="superscript"/>
          <w:lang w:eastAsia="en-US"/>
        </w:rPr>
        <w:t>2</w:t>
      </w:r>
      <w:r w:rsidRPr="00004E2E">
        <w:rPr>
          <w:rFonts w:asciiTheme="minorHAnsi" w:eastAsiaTheme="minorHAnsi" w:hAnsiTheme="minorHAnsi" w:cstheme="minorHAnsi"/>
          <w:sz w:val="24"/>
          <w:szCs w:val="24"/>
          <w:lang w:eastAsia="en-US"/>
        </w:rPr>
        <w:t>,</w:t>
      </w:r>
    </w:p>
    <w:p w14:paraId="1E24B938"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powierzchnia użytkowa (wewnętrzna) – 89,22 m</w:t>
      </w:r>
      <w:r w:rsidRPr="00004E2E">
        <w:rPr>
          <w:rFonts w:asciiTheme="minorHAnsi" w:eastAsiaTheme="minorHAnsi" w:hAnsiTheme="minorHAnsi" w:cstheme="minorHAnsi"/>
          <w:sz w:val="24"/>
          <w:szCs w:val="24"/>
          <w:vertAlign w:val="superscript"/>
          <w:lang w:eastAsia="en-US"/>
        </w:rPr>
        <w:t>2</w:t>
      </w:r>
      <w:r w:rsidRPr="00004E2E">
        <w:rPr>
          <w:rFonts w:asciiTheme="minorHAnsi" w:eastAsiaTheme="minorHAnsi" w:hAnsiTheme="minorHAnsi" w:cstheme="minorHAnsi"/>
          <w:sz w:val="24"/>
          <w:szCs w:val="24"/>
          <w:lang w:eastAsia="en-US"/>
        </w:rPr>
        <w:t>,</w:t>
      </w:r>
    </w:p>
    <w:p w14:paraId="01E2639A"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kubatura -  225,15 m</w:t>
      </w:r>
      <w:r w:rsidRPr="00004E2E">
        <w:rPr>
          <w:rFonts w:asciiTheme="minorHAnsi" w:eastAsiaTheme="minorHAnsi" w:hAnsiTheme="minorHAnsi" w:cstheme="minorHAnsi"/>
          <w:sz w:val="24"/>
          <w:szCs w:val="24"/>
          <w:vertAlign w:val="superscript"/>
          <w:lang w:eastAsia="en-US"/>
        </w:rPr>
        <w:t>3</w:t>
      </w:r>
      <w:r w:rsidRPr="00004E2E">
        <w:rPr>
          <w:rFonts w:asciiTheme="minorHAnsi" w:eastAsiaTheme="minorHAnsi" w:hAnsiTheme="minorHAnsi" w:cstheme="minorHAnsi"/>
          <w:sz w:val="24"/>
          <w:szCs w:val="24"/>
          <w:lang w:eastAsia="en-US"/>
        </w:rPr>
        <w:t>,</w:t>
      </w:r>
    </w:p>
    <w:p w14:paraId="6513BEA5"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wysokość kalenicy wiaty – 2,64 m,</w:t>
      </w:r>
    </w:p>
    <w:p w14:paraId="4185A685"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szerokość elewacji frontowej – 15 m,</w:t>
      </w:r>
    </w:p>
    <w:p w14:paraId="3F522059"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nachylenie połaci dachowej – 5%.</w:t>
      </w:r>
    </w:p>
    <w:p w14:paraId="4CAFBC9D" w14:textId="77777777" w:rsidR="00004E2E" w:rsidRPr="00004E2E" w:rsidRDefault="00004E2E" w:rsidP="00004E2E">
      <w:pPr>
        <w:numPr>
          <w:ilvl w:val="0"/>
          <w:numId w:val="7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kolorystyka blachy trapezowej powlekanej – kolor ciemnym, do uzgodnienia </w:t>
      </w:r>
      <w:r w:rsidRPr="00004E2E">
        <w:rPr>
          <w:rFonts w:asciiTheme="minorHAnsi" w:eastAsiaTheme="minorHAnsi" w:hAnsiTheme="minorHAnsi" w:cstheme="minorHAnsi"/>
          <w:sz w:val="24"/>
          <w:szCs w:val="24"/>
          <w:lang w:eastAsia="en-US"/>
        </w:rPr>
        <w:br/>
        <w:t>z zamawiającym</w:t>
      </w:r>
    </w:p>
    <w:p w14:paraId="0CE3BB6A" w14:textId="60096735" w:rsidR="00004E2E" w:rsidRPr="00004E2E" w:rsidRDefault="00004E2E" w:rsidP="00004E2E">
      <w:pPr>
        <w:numPr>
          <w:ilvl w:val="0"/>
          <w:numId w:val="27"/>
        </w:numPr>
        <w:suppressAutoHyphens w:val="0"/>
        <w:spacing w:after="0" w:line="240" w:lineRule="auto"/>
        <w:ind w:hanging="357"/>
        <w:jc w:val="both"/>
        <w:rPr>
          <w:rFonts w:ascii="Times New Roman" w:eastAsia="Times New Roman" w:hAnsi="Times New Roman" w:cs="Times New Roman"/>
          <w:color w:val="FF0000"/>
          <w:sz w:val="24"/>
          <w:szCs w:val="24"/>
          <w:lang w:eastAsia="de-DE"/>
        </w:rPr>
      </w:pPr>
      <w:r w:rsidRPr="00004E2E">
        <w:rPr>
          <w:rFonts w:eastAsia="Times New Roman" w:cs="Times New Roman"/>
          <w:sz w:val="24"/>
          <w:szCs w:val="24"/>
          <w:lang w:eastAsia="de-DE"/>
        </w:rPr>
        <w:t xml:space="preserve">W ramach zadania, o którym mowa w ust. 1 Wykonawca zobowiązany jest </w:t>
      </w:r>
      <w:r w:rsidRPr="00004E2E">
        <w:rPr>
          <w:rFonts w:eastAsia="Times New Roman" w:cs="Times New Roman"/>
          <w:sz w:val="24"/>
          <w:szCs w:val="24"/>
          <w:lang w:eastAsia="de-DE"/>
        </w:rPr>
        <w:br/>
        <w:t xml:space="preserve">w szczególności do wykonania: </w:t>
      </w:r>
    </w:p>
    <w:p w14:paraId="179985F6" w14:textId="77777777" w:rsidR="00004E2E" w:rsidRPr="00004E2E" w:rsidRDefault="00004E2E" w:rsidP="00004E2E">
      <w:pPr>
        <w:numPr>
          <w:ilvl w:val="1"/>
          <w:numId w:val="1"/>
        </w:numPr>
        <w:suppressAutoHyphens w:val="0"/>
        <w:spacing w:after="0" w:line="240" w:lineRule="auto"/>
        <w:ind w:hanging="357"/>
        <w:jc w:val="both"/>
        <w:rPr>
          <w:rFonts w:eastAsia="Times New Roman" w:cs="Times New Roman"/>
          <w:sz w:val="24"/>
          <w:szCs w:val="24"/>
          <w:lang w:eastAsia="de-DE"/>
        </w:rPr>
      </w:pPr>
      <w:r w:rsidRPr="00004E2E">
        <w:rPr>
          <w:rFonts w:eastAsia="Times New Roman" w:cs="Times New Roman"/>
          <w:sz w:val="24"/>
          <w:szCs w:val="24"/>
          <w:lang w:eastAsia="de-DE"/>
        </w:rPr>
        <w:t>roboty ziemne i przygotowawcze,</w:t>
      </w:r>
    </w:p>
    <w:p w14:paraId="77B4E789" w14:textId="77777777" w:rsidR="00004E2E" w:rsidRPr="00004E2E" w:rsidRDefault="00004E2E" w:rsidP="00004E2E">
      <w:pPr>
        <w:numPr>
          <w:ilvl w:val="1"/>
          <w:numId w:val="1"/>
        </w:numPr>
        <w:suppressAutoHyphens w:val="0"/>
        <w:spacing w:after="0" w:line="240" w:lineRule="auto"/>
        <w:ind w:hanging="357"/>
        <w:jc w:val="both"/>
        <w:rPr>
          <w:rFonts w:eastAsia="Times New Roman" w:cs="Times New Roman"/>
          <w:sz w:val="24"/>
          <w:szCs w:val="24"/>
          <w:lang w:eastAsia="de-DE"/>
        </w:rPr>
      </w:pPr>
      <w:r w:rsidRPr="00004E2E">
        <w:rPr>
          <w:rFonts w:eastAsia="Times New Roman" w:cs="Times New Roman"/>
          <w:sz w:val="24"/>
          <w:szCs w:val="24"/>
          <w:lang w:eastAsia="de-DE"/>
        </w:rPr>
        <w:lastRenderedPageBreak/>
        <w:t xml:space="preserve">roboty ogólnobudowlane </w:t>
      </w:r>
      <w:r w:rsidRPr="00004E2E">
        <w:rPr>
          <w:rFonts w:asciiTheme="minorHAnsi" w:eastAsia="Times New Roman" w:hAnsiTheme="minorHAnsi" w:cstheme="minorHAnsi"/>
          <w:color w:val="000000"/>
          <w:sz w:val="24"/>
          <w:szCs w:val="24"/>
          <w:lang w:eastAsia="de-DE"/>
        </w:rPr>
        <w:t>(wykonanie płyty fundamentowej, montaż konstrukcji stalowej garażu, obudowa ścian i pokrycia dachu, wykonanie obróbek blacharskich, montaż orynnowania, montaż systemów drzwiowych),</w:t>
      </w:r>
      <w:r w:rsidRPr="00004E2E">
        <w:rPr>
          <w:rFonts w:eastAsia="Times New Roman" w:cs="Times New Roman"/>
          <w:sz w:val="24"/>
          <w:szCs w:val="24"/>
          <w:lang w:eastAsia="de-DE"/>
        </w:rPr>
        <w:t xml:space="preserve"> </w:t>
      </w:r>
    </w:p>
    <w:p w14:paraId="7223634F" w14:textId="77777777" w:rsidR="00004E2E" w:rsidRPr="00004E2E" w:rsidRDefault="00004E2E" w:rsidP="00004E2E">
      <w:pPr>
        <w:numPr>
          <w:ilvl w:val="1"/>
          <w:numId w:val="1"/>
        </w:numPr>
        <w:suppressAutoHyphens w:val="0"/>
        <w:spacing w:after="0" w:line="240" w:lineRule="auto"/>
        <w:ind w:hanging="357"/>
        <w:jc w:val="both"/>
        <w:rPr>
          <w:rFonts w:eastAsia="Times New Roman" w:cs="Times New Roman"/>
          <w:sz w:val="24"/>
          <w:szCs w:val="24"/>
          <w:lang w:eastAsia="de-DE"/>
        </w:rPr>
      </w:pPr>
      <w:r w:rsidRPr="00004E2E">
        <w:rPr>
          <w:rFonts w:eastAsia="Times New Roman" w:cs="Times New Roman"/>
          <w:sz w:val="24"/>
          <w:szCs w:val="24"/>
          <w:lang w:eastAsia="de-DE"/>
        </w:rPr>
        <w:t>wykonanie przyłącza kablowego dla zasilania garażu pięciostanowiskowego wraz  z wewnętrzną instalacją oświetleniową i gniazdami wtykowymi,</w:t>
      </w:r>
    </w:p>
    <w:p w14:paraId="52A5C74F" w14:textId="77777777" w:rsidR="00004E2E" w:rsidRPr="00004E2E" w:rsidRDefault="00004E2E" w:rsidP="00004E2E">
      <w:pPr>
        <w:numPr>
          <w:ilvl w:val="1"/>
          <w:numId w:val="1"/>
        </w:numPr>
        <w:suppressAutoHyphens w:val="0"/>
        <w:spacing w:after="0" w:line="240" w:lineRule="auto"/>
        <w:jc w:val="both"/>
        <w:rPr>
          <w:rFonts w:eastAsia="Times New Roman" w:cs="Times New Roman"/>
          <w:sz w:val="24"/>
          <w:szCs w:val="24"/>
          <w:lang w:eastAsia="de-DE"/>
        </w:rPr>
      </w:pPr>
      <w:r w:rsidRPr="00004E2E">
        <w:rPr>
          <w:rFonts w:eastAsia="Times New Roman" w:cs="Times New Roman"/>
          <w:sz w:val="24"/>
          <w:szCs w:val="24"/>
          <w:lang w:eastAsia="de-DE"/>
        </w:rPr>
        <w:t>wykonanie orynnowania wraz z obróbkami blacharskimi,</w:t>
      </w:r>
    </w:p>
    <w:p w14:paraId="3CDBF40C" w14:textId="77777777" w:rsidR="00004E2E" w:rsidRPr="00004E2E" w:rsidRDefault="00004E2E" w:rsidP="00004E2E">
      <w:pPr>
        <w:numPr>
          <w:ilvl w:val="1"/>
          <w:numId w:val="1"/>
        </w:numPr>
        <w:suppressAutoHyphens w:val="0"/>
        <w:spacing w:after="0" w:line="240" w:lineRule="auto"/>
        <w:jc w:val="both"/>
        <w:rPr>
          <w:rFonts w:eastAsia="Times New Roman" w:cs="Times New Roman"/>
          <w:sz w:val="24"/>
          <w:szCs w:val="24"/>
          <w:lang w:eastAsia="de-DE"/>
        </w:rPr>
      </w:pPr>
      <w:r w:rsidRPr="00004E2E">
        <w:rPr>
          <w:rFonts w:eastAsia="Times New Roman" w:cs="Times New Roman"/>
          <w:sz w:val="24"/>
          <w:szCs w:val="24"/>
          <w:lang w:eastAsia="de-DE"/>
        </w:rPr>
        <w:t xml:space="preserve">uporządkowanie terenu po zakończeniu inwestycji wraz z obsianiem trawą miejsc, w których została naruszona darń. </w:t>
      </w:r>
    </w:p>
    <w:p w14:paraId="5D2E3BBC" w14:textId="77777777" w:rsidR="00004E2E" w:rsidRPr="00004E2E" w:rsidRDefault="00004E2E" w:rsidP="00004E2E">
      <w:pPr>
        <w:numPr>
          <w:ilvl w:val="0"/>
          <w:numId w:val="27"/>
        </w:numPr>
        <w:suppressAutoHyphens w:val="0"/>
        <w:spacing w:after="0" w:line="240" w:lineRule="auto"/>
        <w:jc w:val="both"/>
        <w:rPr>
          <w:rFonts w:eastAsia="Times New Roman" w:cs="Arial"/>
          <w:sz w:val="24"/>
          <w:szCs w:val="24"/>
          <w:lang w:eastAsia="de-DE"/>
        </w:rPr>
      </w:pPr>
      <w:r w:rsidRPr="00004E2E">
        <w:rPr>
          <w:rFonts w:eastAsia="Times New Roman" w:cs="Arial"/>
          <w:sz w:val="24"/>
          <w:szCs w:val="24"/>
          <w:lang w:eastAsia="de-DE"/>
        </w:rPr>
        <w:t>Wykonawca zobowiązuje się wykonać i zakończyć Roboty oraz usunąć wady w całkowitej zgodności z postanowieniami Umowy i złożonej Oferty.</w:t>
      </w:r>
    </w:p>
    <w:p w14:paraId="51B69129" w14:textId="77777777" w:rsidR="00004E2E" w:rsidRPr="00004E2E" w:rsidRDefault="00004E2E" w:rsidP="00004E2E">
      <w:pPr>
        <w:numPr>
          <w:ilvl w:val="0"/>
          <w:numId w:val="27"/>
        </w:numPr>
        <w:suppressAutoHyphens w:val="0"/>
        <w:spacing w:after="0" w:line="240" w:lineRule="auto"/>
        <w:jc w:val="both"/>
        <w:rPr>
          <w:rFonts w:eastAsia="Times New Roman" w:cs="Times New Roman"/>
          <w:sz w:val="24"/>
          <w:szCs w:val="24"/>
          <w:lang w:eastAsia="de-DE"/>
        </w:rPr>
      </w:pPr>
      <w:r w:rsidRPr="00004E2E">
        <w:rPr>
          <w:rFonts w:eastAsia="Times New Roman" w:cs="Arial"/>
          <w:sz w:val="24"/>
          <w:szCs w:val="24"/>
          <w:lang w:eastAsia="de-DE"/>
        </w:rPr>
        <w:t xml:space="preserve">Szczegółowy zakres robót określa SIWZ oraz dokumentacja projektowa, w skład której wchodzą: </w:t>
      </w:r>
      <w:r w:rsidRPr="00004E2E">
        <w:rPr>
          <w:rFonts w:eastAsia="Times New Roman" w:cs="Times New Roman"/>
          <w:sz w:val="24"/>
          <w:szCs w:val="24"/>
          <w:lang w:eastAsia="de-DE"/>
        </w:rPr>
        <w:t xml:space="preserve">projekt budowlany </w:t>
      </w:r>
      <w:r w:rsidRPr="00004E2E">
        <w:rPr>
          <w:rFonts w:asciiTheme="minorHAnsi" w:eastAsia="Times New Roman" w:hAnsiTheme="minorHAnsi" w:cs="Times New Roman"/>
          <w:color w:val="000000" w:themeColor="text1"/>
          <w:sz w:val="24"/>
          <w:szCs w:val="24"/>
          <w:lang w:eastAsia="de-DE"/>
        </w:rPr>
        <w:t xml:space="preserve">(branża architektura, branża konstrukcyjna, branża elektryczna), </w:t>
      </w:r>
      <w:r w:rsidRPr="00004E2E">
        <w:rPr>
          <w:rFonts w:asciiTheme="minorHAnsi" w:eastAsia="Times New Roman" w:hAnsiTheme="minorHAnsi" w:cstheme="minorHAnsi"/>
          <w:sz w:val="24"/>
          <w:szCs w:val="24"/>
          <w:lang w:eastAsia="de-DE"/>
        </w:rPr>
        <w:t xml:space="preserve"> specyfikacje techniczne wykonania i odbioru robót i przedmiary robót</w:t>
      </w:r>
      <w:r w:rsidRPr="00004E2E">
        <w:rPr>
          <w:rFonts w:eastAsia="Times New Roman" w:cstheme="minorHAnsi"/>
          <w:sz w:val="24"/>
          <w:szCs w:val="24"/>
          <w:lang w:eastAsia="de-DE"/>
        </w:rPr>
        <w:t xml:space="preserve">, </w:t>
      </w:r>
      <w:r w:rsidRPr="00004E2E">
        <w:rPr>
          <w:rFonts w:eastAsia="Times New Roman" w:cs="Arial"/>
          <w:sz w:val="24"/>
          <w:szCs w:val="24"/>
          <w:lang w:eastAsia="de-DE"/>
        </w:rPr>
        <w:t>które stanowią załączniki do niniejszej Umowy.</w:t>
      </w:r>
    </w:p>
    <w:p w14:paraId="63EBA104" w14:textId="77777777" w:rsidR="00004E2E" w:rsidRPr="00004E2E" w:rsidRDefault="00004E2E" w:rsidP="00004E2E">
      <w:pPr>
        <w:suppressAutoHyphens w:val="0"/>
        <w:spacing w:after="0" w:line="240" w:lineRule="auto"/>
        <w:ind w:left="360"/>
        <w:jc w:val="both"/>
        <w:rPr>
          <w:rFonts w:eastAsia="Times New Roman" w:cs="Arial"/>
          <w:color w:val="000000" w:themeColor="text1"/>
          <w:sz w:val="24"/>
          <w:szCs w:val="24"/>
          <w:lang w:eastAsia="de-DE"/>
        </w:rPr>
      </w:pPr>
    </w:p>
    <w:p w14:paraId="618D0F76" w14:textId="77777777" w:rsidR="00004E2E" w:rsidRPr="00004E2E" w:rsidRDefault="00004E2E" w:rsidP="00004E2E">
      <w:pPr>
        <w:spacing w:after="0" w:line="240" w:lineRule="auto"/>
        <w:jc w:val="center"/>
        <w:rPr>
          <w:rFonts w:cs="Arial"/>
          <w:b/>
          <w:sz w:val="24"/>
          <w:szCs w:val="24"/>
        </w:rPr>
      </w:pPr>
      <w:r w:rsidRPr="00004E2E">
        <w:rPr>
          <w:rFonts w:cs="Arial"/>
          <w:b/>
          <w:sz w:val="24"/>
          <w:szCs w:val="24"/>
        </w:rPr>
        <w:t>§ 2</w:t>
      </w:r>
    </w:p>
    <w:p w14:paraId="7B97091D" w14:textId="77777777" w:rsidR="00004E2E" w:rsidRPr="00004E2E" w:rsidRDefault="00004E2E" w:rsidP="00004E2E">
      <w:pPr>
        <w:spacing w:after="0" w:line="240" w:lineRule="auto"/>
        <w:jc w:val="center"/>
        <w:rPr>
          <w:rFonts w:cs="Arial"/>
          <w:b/>
        </w:rPr>
      </w:pPr>
      <w:r w:rsidRPr="00004E2E">
        <w:rPr>
          <w:rFonts w:cs="Arial"/>
          <w:b/>
          <w:sz w:val="24"/>
          <w:szCs w:val="24"/>
        </w:rPr>
        <w:t>[OBOWIĄZKI WYKONAWCY</w:t>
      </w:r>
      <w:r w:rsidRPr="00004E2E">
        <w:rPr>
          <w:rFonts w:cs="Arial"/>
          <w:b/>
        </w:rPr>
        <w:t>]</w:t>
      </w:r>
    </w:p>
    <w:p w14:paraId="6C45A946" w14:textId="77777777" w:rsidR="00004E2E" w:rsidRPr="00004E2E" w:rsidRDefault="00004E2E" w:rsidP="00004E2E">
      <w:pPr>
        <w:numPr>
          <w:ilvl w:val="0"/>
          <w:numId w:val="34"/>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Roboty budowlane zostaną wykonane zgodnie z warunkami prowadzonego postępowania, z obowiązującymi przepisami, polskimi normami i zasadami wiedzy technicznej oraz należytą starannością w ich wykonywaniu, bezpieczeństwem, dobrą jakością i właściwą organizacją.</w:t>
      </w:r>
    </w:p>
    <w:p w14:paraId="477BD97E" w14:textId="77777777" w:rsidR="00004E2E" w:rsidRPr="00004E2E" w:rsidRDefault="00004E2E" w:rsidP="00004E2E">
      <w:pPr>
        <w:numPr>
          <w:ilvl w:val="0"/>
          <w:numId w:val="34"/>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oświadcza, że:</w:t>
      </w:r>
    </w:p>
    <w:p w14:paraId="75538260" w14:textId="77777777" w:rsidR="00004E2E" w:rsidRPr="00004E2E" w:rsidRDefault="00004E2E" w:rsidP="00004E2E">
      <w:pPr>
        <w:numPr>
          <w:ilvl w:val="0"/>
          <w:numId w:val="36"/>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posiada</w:t>
      </w:r>
      <w:r w:rsidRPr="00004E2E">
        <w:rPr>
          <w:rFonts w:asciiTheme="minorHAnsi" w:eastAsiaTheme="minorHAnsi" w:hAnsiTheme="minorHAnsi" w:cstheme="minorHAnsi"/>
          <w:color w:val="FF0000"/>
          <w:sz w:val="24"/>
          <w:szCs w:val="24"/>
          <w:lang w:eastAsia="en-US"/>
        </w:rPr>
        <w:t xml:space="preserve"> </w:t>
      </w:r>
      <w:r w:rsidRPr="00004E2E">
        <w:rPr>
          <w:rFonts w:asciiTheme="minorHAnsi" w:eastAsiaTheme="minorHAnsi" w:hAnsiTheme="minorHAnsi" w:cstheme="minorHAnsi"/>
          <w:sz w:val="24"/>
          <w:szCs w:val="24"/>
          <w:lang w:eastAsia="en-US"/>
        </w:rPr>
        <w:t>stosowne</w:t>
      </w:r>
      <w:r w:rsidRPr="00004E2E">
        <w:rPr>
          <w:rFonts w:asciiTheme="minorHAnsi" w:eastAsiaTheme="minorHAnsi" w:hAnsiTheme="minorHAnsi" w:cstheme="minorHAnsi"/>
          <w:color w:val="FF0000"/>
          <w:sz w:val="24"/>
          <w:szCs w:val="24"/>
          <w:lang w:eastAsia="en-US"/>
        </w:rPr>
        <w:t xml:space="preserve"> </w:t>
      </w:r>
      <w:r w:rsidRPr="00004E2E">
        <w:rPr>
          <w:rFonts w:asciiTheme="minorHAnsi" w:eastAsiaTheme="minorHAnsi" w:hAnsiTheme="minorHAnsi" w:cstheme="minorHAnsi"/>
          <w:sz w:val="24"/>
          <w:szCs w:val="24"/>
          <w:lang w:eastAsia="en-US"/>
        </w:rPr>
        <w:t>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14:paraId="1FBD8148" w14:textId="77777777" w:rsidR="00004E2E" w:rsidRPr="00004E2E" w:rsidRDefault="00004E2E" w:rsidP="00004E2E">
      <w:pPr>
        <w:numPr>
          <w:ilvl w:val="0"/>
          <w:numId w:val="36"/>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wszystkie osoby, które będą uczestniczyły ze strony Wykonawcy, jak również ze strony jego współpracowników, kontrahentów lub podwykonawców w wykonaniu czynności przewidzianych w niniejszej umowie posiadają niezbędne kwalifikacje </w:t>
      </w:r>
      <w:r w:rsidRPr="00004E2E">
        <w:rPr>
          <w:rFonts w:asciiTheme="minorHAnsi" w:eastAsiaTheme="minorHAnsi" w:hAnsiTheme="minorHAnsi" w:cstheme="minorHAnsi"/>
          <w:sz w:val="24"/>
          <w:szCs w:val="24"/>
          <w:lang w:eastAsia="en-US"/>
        </w:rPr>
        <w:br/>
        <w:t>i uprawnienia pozwalające na wykonanie zadania będącego jej przedmiotem;</w:t>
      </w:r>
    </w:p>
    <w:p w14:paraId="441569EB" w14:textId="77777777" w:rsidR="00004E2E" w:rsidRPr="00004E2E" w:rsidRDefault="00004E2E" w:rsidP="00004E2E">
      <w:pPr>
        <w:numPr>
          <w:ilvl w:val="0"/>
          <w:numId w:val="36"/>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jakość sprzętu oraz urządzeń, z których korzystał będzie przy realizacji niniejszej umowy spełniają wymogi techniczne określone odrębnymi przepisami;</w:t>
      </w:r>
    </w:p>
    <w:p w14:paraId="048D3025" w14:textId="77777777" w:rsidR="00004E2E" w:rsidRPr="00004E2E" w:rsidRDefault="00004E2E" w:rsidP="00004E2E">
      <w:pPr>
        <w:numPr>
          <w:ilvl w:val="0"/>
          <w:numId w:val="36"/>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nie istnieją żadne umowy lub porozumienia zawarte z osobami trzecimi ograniczające lub uniemożliwiające mu wykonanie postanowień niniejszej umowy;</w:t>
      </w:r>
    </w:p>
    <w:p w14:paraId="377CB1C4" w14:textId="77777777" w:rsidR="00004E2E" w:rsidRPr="00004E2E" w:rsidRDefault="00004E2E" w:rsidP="00004E2E">
      <w:pPr>
        <w:numPr>
          <w:ilvl w:val="0"/>
          <w:numId w:val="36"/>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posiada ważną polisę potwierdzającą ubezpieczenie Wykonawcy z tytułu odpowiedzialności cywilnej w zakresie prowadzonej działalności gospodarczej na sumę nie mniejszą niż 50.</w:t>
      </w:r>
      <w:r w:rsidRPr="00004E2E">
        <w:rPr>
          <w:rFonts w:asciiTheme="minorHAnsi" w:eastAsiaTheme="minorHAnsi" w:hAnsiTheme="minorHAnsi" w:cstheme="minorHAnsi"/>
          <w:bCs/>
          <w:sz w:val="24"/>
          <w:szCs w:val="24"/>
          <w:lang w:eastAsia="en-US"/>
        </w:rPr>
        <w:t>000,00 zł (słownie: pięćdziesiąt tysięcy złotych), w tym limit dla jednego zdarzenia (wypadku) nie</w:t>
      </w:r>
      <w:r w:rsidRPr="00004E2E">
        <w:rPr>
          <w:rFonts w:asciiTheme="minorHAnsi" w:eastAsiaTheme="minorHAnsi" w:hAnsiTheme="minorHAnsi" w:cstheme="minorHAnsi"/>
          <w:sz w:val="24"/>
          <w:szCs w:val="24"/>
          <w:lang w:eastAsia="en-US"/>
        </w:rPr>
        <w:t xml:space="preserve"> </w:t>
      </w:r>
      <w:r w:rsidRPr="00004E2E">
        <w:rPr>
          <w:rFonts w:asciiTheme="minorHAnsi" w:eastAsiaTheme="minorHAnsi" w:hAnsiTheme="minorHAnsi" w:cstheme="minorHAnsi"/>
          <w:bCs/>
          <w:sz w:val="24"/>
          <w:szCs w:val="24"/>
          <w:lang w:eastAsia="en-US"/>
        </w:rPr>
        <w:t>mniejszy niż</w:t>
      </w:r>
      <w:r w:rsidRPr="00004E2E">
        <w:rPr>
          <w:rFonts w:asciiTheme="minorHAnsi" w:eastAsia="Arial,Bold" w:hAnsiTheme="minorHAnsi" w:cstheme="minorHAnsi"/>
          <w:bCs/>
          <w:sz w:val="24"/>
          <w:szCs w:val="24"/>
          <w:lang w:eastAsia="en-US"/>
        </w:rPr>
        <w:t xml:space="preserve"> 5</w:t>
      </w:r>
      <w:r w:rsidRPr="00004E2E">
        <w:rPr>
          <w:rFonts w:asciiTheme="minorHAnsi" w:eastAsiaTheme="minorHAnsi" w:hAnsiTheme="minorHAnsi" w:cstheme="minorHAnsi"/>
          <w:bCs/>
          <w:sz w:val="24"/>
          <w:szCs w:val="24"/>
          <w:lang w:eastAsia="en-US"/>
        </w:rPr>
        <w:t>0.000,00 zł (słownie: pięćdziesiąt tysięcy złotych)</w:t>
      </w:r>
      <w:r w:rsidRPr="00004E2E">
        <w:rPr>
          <w:rFonts w:asciiTheme="minorHAnsi" w:eastAsiaTheme="minorHAnsi" w:hAnsiTheme="minorHAnsi" w:cstheme="minorHAnsi"/>
          <w:sz w:val="24"/>
          <w:szCs w:val="24"/>
          <w:lang w:eastAsia="en-US"/>
        </w:rPr>
        <w:t>.</w:t>
      </w:r>
    </w:p>
    <w:p w14:paraId="45BC7A21" w14:textId="77777777" w:rsidR="00004E2E" w:rsidRPr="00004E2E" w:rsidRDefault="00004E2E" w:rsidP="00004E2E">
      <w:pPr>
        <w:numPr>
          <w:ilvl w:val="0"/>
          <w:numId w:val="34"/>
        </w:numPr>
        <w:suppressAutoHyphens w:val="0"/>
        <w:autoSpaceDE w:val="0"/>
        <w:autoSpaceDN w:val="0"/>
        <w:adjustRightInd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zobowiązuje się do:</w:t>
      </w:r>
    </w:p>
    <w:p w14:paraId="6AA61A3A"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wykonywania przedmiotu zamówienia terminowo i poprzez odpowiednio wykwalifikowaną kadrę;</w:t>
      </w:r>
    </w:p>
    <w:p w14:paraId="6E3FA193"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zapewnienia kierownika budowy oraz kierownika robót branży elektrycznej w cenie oferty;</w:t>
      </w:r>
    </w:p>
    <w:p w14:paraId="4E4A9E9A"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sprawdzenie i pomiar kompletnego obwodu elektrycznego oraz opracowanie dokumentacji powykonawczej i geodezyjnych pomiarów powykonawczych;</w:t>
      </w:r>
    </w:p>
    <w:p w14:paraId="1FB362D9"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trike/>
          <w:sz w:val="24"/>
          <w:szCs w:val="24"/>
          <w:lang w:eastAsia="en-US"/>
        </w:rPr>
      </w:pPr>
      <w:r w:rsidRPr="00004E2E">
        <w:rPr>
          <w:rFonts w:asciiTheme="minorHAnsi" w:eastAsiaTheme="minorHAnsi" w:hAnsiTheme="minorHAnsi" w:cstheme="minorHAnsi"/>
          <w:sz w:val="24"/>
          <w:szCs w:val="24"/>
          <w:lang w:eastAsia="en-US"/>
        </w:rPr>
        <w:t xml:space="preserve">przygotowania dokumentów wymaganych przepisami prawa, związanych </w:t>
      </w:r>
      <w:r w:rsidRPr="00004E2E">
        <w:rPr>
          <w:rFonts w:asciiTheme="minorHAnsi" w:eastAsiaTheme="minorHAnsi" w:hAnsiTheme="minorHAnsi" w:cstheme="minorHAnsi"/>
          <w:sz w:val="24"/>
          <w:szCs w:val="24"/>
          <w:lang w:eastAsia="en-US"/>
        </w:rPr>
        <w:br/>
        <w:t>z zawiadomieniem o zakończeniu budowy</w:t>
      </w:r>
      <w:r w:rsidRPr="00004E2E">
        <w:rPr>
          <w:rFonts w:asciiTheme="minorHAnsi" w:eastAsiaTheme="minorHAnsi" w:hAnsiTheme="minorHAnsi" w:cstheme="minorHAnsi"/>
          <w:strike/>
          <w:sz w:val="24"/>
          <w:szCs w:val="24"/>
          <w:lang w:eastAsia="en-US"/>
        </w:rPr>
        <w:t>;</w:t>
      </w:r>
    </w:p>
    <w:p w14:paraId="3FE3DDB2"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lastRenderedPageBreak/>
        <w:t xml:space="preserve">stosowania materiałów i wyrobów dopuszczonych do obrotu i stosowania </w:t>
      </w:r>
      <w:r w:rsidRPr="00004E2E">
        <w:rPr>
          <w:rFonts w:asciiTheme="minorHAnsi" w:eastAsiaTheme="minorHAnsi" w:hAnsiTheme="minorHAnsi" w:cstheme="minorHAnsi"/>
          <w:sz w:val="24"/>
          <w:szCs w:val="24"/>
          <w:lang w:eastAsia="en-US"/>
        </w:rPr>
        <w:br/>
        <w:t xml:space="preserve">w budownictwie, spełniających wymagania Ustawy z dnia 16 kwietnia 2004 roku </w:t>
      </w:r>
      <w:r w:rsidRPr="00004E2E">
        <w:rPr>
          <w:rFonts w:asciiTheme="minorHAnsi" w:eastAsiaTheme="minorHAnsi" w:hAnsiTheme="minorHAnsi" w:cstheme="minorHAnsi"/>
          <w:sz w:val="24"/>
          <w:szCs w:val="24"/>
          <w:lang w:eastAsia="en-US"/>
        </w:rPr>
        <w:br/>
        <w:t>o Wyrobach budowlanych;</w:t>
      </w:r>
    </w:p>
    <w:p w14:paraId="1FB8DF49"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zorganizowania w miejscu robót na obiekcie zabezpieczeń wynikających z przepisów bhp i ppoż.;</w:t>
      </w:r>
    </w:p>
    <w:p w14:paraId="125AADF7" w14:textId="3F69B7A5" w:rsidR="00004E2E" w:rsidRPr="00004E2E" w:rsidRDefault="00690606" w:rsidP="00004E2E">
      <w:pPr>
        <w:numPr>
          <w:ilvl w:val="0"/>
          <w:numId w:val="37"/>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Pr>
          <w:rFonts w:asciiTheme="minorHAnsi" w:eastAsiaTheme="minorHAnsi" w:hAnsiTheme="minorHAnsi" w:cstheme="minorHAnsi"/>
          <w:color w:val="000000" w:themeColor="text1"/>
          <w:sz w:val="24"/>
          <w:szCs w:val="24"/>
          <w:lang w:eastAsia="en-US"/>
        </w:rPr>
        <w:t>dostarczenia</w:t>
      </w:r>
      <w:r w:rsidR="00004E2E" w:rsidRPr="00004E2E">
        <w:rPr>
          <w:rFonts w:asciiTheme="minorHAnsi" w:eastAsiaTheme="minorHAnsi" w:hAnsiTheme="minorHAnsi" w:cstheme="minorHAnsi"/>
          <w:color w:val="000000" w:themeColor="text1"/>
          <w:sz w:val="24"/>
          <w:szCs w:val="24"/>
          <w:lang w:eastAsia="en-US"/>
        </w:rPr>
        <w:t xml:space="preserve"> dokumentacji powykonawczej w dwóch egzemplarzach (oryginał + ksero kolorowe) oraz w wersji elektronicznej;</w:t>
      </w:r>
    </w:p>
    <w:p w14:paraId="3BD0AA48"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color w:val="000000" w:themeColor="text1"/>
          <w:sz w:val="24"/>
          <w:szCs w:val="24"/>
          <w:lang w:eastAsia="en-US"/>
        </w:rPr>
        <w:t xml:space="preserve">wykonania dokumentacji fotograficznej dla wszystkich prowadzonych robót, </w:t>
      </w:r>
      <w:r w:rsidRPr="00004E2E">
        <w:rPr>
          <w:rFonts w:asciiTheme="minorHAnsi" w:eastAsiaTheme="minorHAnsi" w:hAnsiTheme="minorHAnsi" w:cstheme="minorHAnsi"/>
          <w:color w:val="000000" w:themeColor="text1"/>
          <w:sz w:val="24"/>
          <w:szCs w:val="24"/>
          <w:lang w:eastAsia="en-US"/>
        </w:rPr>
        <w:br/>
        <w:t>w szczególności dla robót zanikających;</w:t>
      </w:r>
    </w:p>
    <w:p w14:paraId="4F2165EB"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powiadomienia Zamawiającego na piśmie o odcięciu energii elektrycznej nie później niż na 3 dni przed planowanym przystąpieniem do tych prac. Wykonawcy nie wolno dokonać odcięcia energii elektrycznej bez uzgodnienia z Zamawiającym;</w:t>
      </w:r>
    </w:p>
    <w:p w14:paraId="4F4FD970"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niezwłocznego powiadomienia Zamawiającego na piśmie o wszelkich zauważonych błędach lub nieścisłościach w Rysunkach i Specyfikacjach oraz o konieczności opracowania dodatkowych Rysunków i Specyfikacji niezbędnych dla </w:t>
      </w:r>
      <w:r w:rsidRPr="00004E2E">
        <w:rPr>
          <w:rFonts w:asciiTheme="minorHAnsi" w:eastAsiaTheme="minorHAnsi" w:hAnsiTheme="minorHAnsi" w:cstheme="minorHAnsi"/>
          <w:color w:val="000000" w:themeColor="text1"/>
          <w:sz w:val="24"/>
          <w:szCs w:val="24"/>
          <w:lang w:eastAsia="en-US"/>
        </w:rPr>
        <w:t>realizacji Umowy;</w:t>
      </w:r>
    </w:p>
    <w:p w14:paraId="45557B33"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color w:val="000000"/>
          <w:sz w:val="24"/>
          <w:szCs w:val="24"/>
          <w:lang w:eastAsia="en-US"/>
        </w:rPr>
      </w:pPr>
      <w:r w:rsidRPr="00004E2E">
        <w:rPr>
          <w:rFonts w:asciiTheme="minorHAnsi" w:eastAsiaTheme="minorHAnsi" w:hAnsiTheme="minorHAnsi" w:cstheme="minorHAnsi"/>
          <w:color w:val="000000"/>
          <w:sz w:val="24"/>
          <w:szCs w:val="24"/>
          <w:lang w:eastAsia="en-US"/>
        </w:rPr>
        <w:t>stosowania wszelkich rozsądnych środków celem utrzymania terenu budowy i robót w stanie wolnym od niepotrzebnych przeszkód, które mogłyby stanowić zagrożenie dla tych osób;</w:t>
      </w:r>
    </w:p>
    <w:p w14:paraId="7B642160"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color w:val="000000"/>
          <w:sz w:val="24"/>
          <w:szCs w:val="24"/>
          <w:lang w:eastAsia="en-US"/>
        </w:rPr>
      </w:pPr>
      <w:r w:rsidRPr="00004E2E">
        <w:rPr>
          <w:rFonts w:asciiTheme="minorHAnsi" w:eastAsiaTheme="minorHAnsi" w:hAnsiTheme="minorHAnsi" w:cstheme="minorHAnsi"/>
          <w:color w:val="000000"/>
          <w:sz w:val="24"/>
          <w:szCs w:val="24"/>
          <w:lang w:eastAsia="en-US"/>
        </w:rPr>
        <w:t>pilnowania i strzeżenia terenu budowy, aż do czasu ukończenia robót;</w:t>
      </w:r>
    </w:p>
    <w:p w14:paraId="4B615583"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zapewnienia bezpieczeństwa pracownikom i petentom Zamawiającego podczas wykonywania prac w tych częściach Placu Budowy, których nie można wyłączyć </w:t>
      </w:r>
      <w:r w:rsidRPr="00004E2E">
        <w:rPr>
          <w:rFonts w:asciiTheme="minorHAnsi" w:eastAsiaTheme="minorHAnsi" w:hAnsiTheme="minorHAnsi" w:cstheme="minorHAnsi"/>
          <w:sz w:val="24"/>
          <w:szCs w:val="24"/>
          <w:lang w:eastAsia="en-US"/>
        </w:rPr>
        <w:br/>
        <w:t>z eksploatacji;</w:t>
      </w:r>
    </w:p>
    <w:p w14:paraId="701A6352" w14:textId="72E4557F"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dostarczenia Zamawiającemu w przypadku upływu ważności</w:t>
      </w:r>
      <w:r w:rsidR="00690606">
        <w:rPr>
          <w:rFonts w:asciiTheme="minorHAnsi" w:eastAsiaTheme="minorHAnsi" w:hAnsiTheme="minorHAnsi" w:cstheme="minorHAnsi"/>
          <w:sz w:val="24"/>
          <w:szCs w:val="24"/>
          <w:lang w:eastAsia="en-US"/>
        </w:rPr>
        <w:t xml:space="preserve"> polisy OC, o której mowa </w:t>
      </w:r>
      <w:r w:rsidRPr="00004E2E">
        <w:rPr>
          <w:rFonts w:asciiTheme="minorHAnsi" w:eastAsiaTheme="minorHAnsi" w:hAnsiTheme="minorHAnsi" w:cstheme="minorHAnsi"/>
          <w:sz w:val="24"/>
          <w:szCs w:val="24"/>
          <w:lang w:eastAsia="en-US"/>
        </w:rPr>
        <w:t xml:space="preserve">ust. 2 pkt. 5 ważnego ubezpieczenia Wykonawcy z tytułu odpowiedzialności cywilnej w zakresie prowadzonej działalności gospodarczej na sumę nie mniejszą niż 50.000,00 zł (słownie: pięćdziesiąt tysięcy złotych), </w:t>
      </w:r>
      <w:r w:rsidRPr="00004E2E">
        <w:rPr>
          <w:rFonts w:asciiTheme="minorHAnsi" w:eastAsiaTheme="minorHAnsi" w:hAnsiTheme="minorHAnsi" w:cstheme="minorHAnsi"/>
          <w:bCs/>
          <w:sz w:val="24"/>
          <w:szCs w:val="24"/>
          <w:lang w:eastAsia="en-US"/>
        </w:rPr>
        <w:t>w tym limit dla jednego zdarzenia (wypadku) nie</w:t>
      </w:r>
      <w:r w:rsidRPr="00004E2E">
        <w:rPr>
          <w:rFonts w:asciiTheme="minorHAnsi" w:eastAsiaTheme="minorHAnsi" w:hAnsiTheme="minorHAnsi" w:cstheme="minorHAnsi"/>
          <w:sz w:val="24"/>
          <w:szCs w:val="24"/>
          <w:lang w:eastAsia="en-US"/>
        </w:rPr>
        <w:t xml:space="preserve"> </w:t>
      </w:r>
      <w:r w:rsidRPr="00004E2E">
        <w:rPr>
          <w:rFonts w:asciiTheme="minorHAnsi" w:eastAsiaTheme="minorHAnsi" w:hAnsiTheme="minorHAnsi" w:cstheme="minorHAnsi"/>
          <w:bCs/>
          <w:sz w:val="24"/>
          <w:szCs w:val="24"/>
          <w:lang w:eastAsia="en-US"/>
        </w:rPr>
        <w:t>mniejszy niż</w:t>
      </w:r>
      <w:r w:rsidRPr="00004E2E">
        <w:rPr>
          <w:rFonts w:asciiTheme="minorHAnsi" w:eastAsia="Arial,Bold" w:hAnsiTheme="minorHAnsi" w:cstheme="minorHAnsi"/>
          <w:bCs/>
          <w:sz w:val="24"/>
          <w:szCs w:val="24"/>
          <w:lang w:eastAsia="en-US"/>
        </w:rPr>
        <w:t xml:space="preserve"> 50.</w:t>
      </w:r>
      <w:r w:rsidRPr="00004E2E">
        <w:rPr>
          <w:rFonts w:asciiTheme="minorHAnsi" w:eastAsiaTheme="minorHAnsi" w:hAnsiTheme="minorHAnsi" w:cstheme="minorHAnsi"/>
          <w:bCs/>
          <w:sz w:val="24"/>
          <w:szCs w:val="24"/>
          <w:lang w:eastAsia="en-US"/>
        </w:rPr>
        <w:t>000,00 zł (słownie: pięćdziesiąt tysięcy złotych)</w:t>
      </w:r>
      <w:r w:rsidRPr="00004E2E">
        <w:rPr>
          <w:rFonts w:asciiTheme="minorHAnsi" w:eastAsiaTheme="minorHAnsi" w:hAnsiTheme="minorHAnsi" w:cstheme="minorHAnsi"/>
          <w:sz w:val="24"/>
          <w:szCs w:val="24"/>
          <w:lang w:eastAsia="en-US"/>
        </w:rPr>
        <w:t>. Termin dokonania ww. czynności zostanie ustalony w formie pisemnej przez Zamawiającego z zastrzeżeniem, iż nie może być on dłuższy niż 7 dni od upływu ważności poprzedniej polisy;</w:t>
      </w:r>
    </w:p>
    <w:p w14:paraId="3F612DBC" w14:textId="77777777" w:rsidR="00004E2E" w:rsidRPr="00004E2E" w:rsidRDefault="00004E2E" w:rsidP="00004E2E">
      <w:pPr>
        <w:numPr>
          <w:ilvl w:val="0"/>
          <w:numId w:val="37"/>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0E246356" w14:textId="77777777" w:rsidR="00004E2E" w:rsidRPr="00004E2E" w:rsidRDefault="00004E2E" w:rsidP="00004E2E">
      <w:pPr>
        <w:spacing w:after="0" w:line="240" w:lineRule="auto"/>
        <w:jc w:val="center"/>
        <w:rPr>
          <w:rFonts w:asciiTheme="minorHAnsi" w:hAnsiTheme="minorHAnsi" w:cstheme="minorHAnsi"/>
          <w:b/>
          <w:sz w:val="24"/>
          <w:szCs w:val="24"/>
        </w:rPr>
      </w:pPr>
    </w:p>
    <w:p w14:paraId="25038C25"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3</w:t>
      </w:r>
    </w:p>
    <w:p w14:paraId="1424403C"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[OBOWIĄZKI ZAMAWIAJĄCEGO]</w:t>
      </w:r>
    </w:p>
    <w:p w14:paraId="4DC0FAA3" w14:textId="77777777" w:rsidR="00004E2E" w:rsidRPr="00004E2E" w:rsidRDefault="00004E2E" w:rsidP="00004E2E">
      <w:p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Zamawiający jest zobowiązany do:</w:t>
      </w:r>
    </w:p>
    <w:p w14:paraId="7F5C2BEF" w14:textId="77777777" w:rsidR="00004E2E" w:rsidRPr="00004E2E" w:rsidRDefault="00004E2E" w:rsidP="00004E2E">
      <w:pPr>
        <w:numPr>
          <w:ilvl w:val="0"/>
          <w:numId w:val="80"/>
        </w:numPr>
        <w:suppressAutoHyphens w:val="0"/>
        <w:spacing w:after="0" w:line="240" w:lineRule="auto"/>
        <w:contextualSpacing/>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przekazania terenu budowy – w terminie do 7 dni od dnia podpisania umowy;</w:t>
      </w:r>
    </w:p>
    <w:p w14:paraId="0E0E5F2C" w14:textId="77777777" w:rsidR="00004E2E" w:rsidRPr="00004E2E" w:rsidRDefault="00004E2E" w:rsidP="00004E2E">
      <w:pPr>
        <w:numPr>
          <w:ilvl w:val="0"/>
          <w:numId w:val="80"/>
        </w:numPr>
        <w:suppressAutoHyphens w:val="0"/>
        <w:spacing w:after="0" w:line="240" w:lineRule="auto"/>
        <w:contextualSpacing/>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odbioru robót i dokumentacji;</w:t>
      </w:r>
    </w:p>
    <w:p w14:paraId="5865CB76" w14:textId="77777777" w:rsidR="00004E2E" w:rsidRPr="00004E2E" w:rsidRDefault="00004E2E" w:rsidP="00004E2E">
      <w:pPr>
        <w:numPr>
          <w:ilvl w:val="0"/>
          <w:numId w:val="80"/>
        </w:numPr>
        <w:suppressAutoHyphens w:val="0"/>
        <w:spacing w:after="0" w:line="240" w:lineRule="auto"/>
        <w:contextualSpacing/>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zapłaty wynagrodzenia na podstawie wystawionej przez Wykonawcę</w:t>
      </w:r>
      <w:r w:rsidRPr="00004E2E">
        <w:rPr>
          <w:rFonts w:asciiTheme="minorHAnsi" w:eastAsiaTheme="minorHAnsi" w:hAnsiTheme="minorHAnsi" w:cstheme="minorHAnsi"/>
          <w:i/>
          <w:sz w:val="24"/>
          <w:szCs w:val="24"/>
          <w:lang w:eastAsia="en-US"/>
        </w:rPr>
        <w:t xml:space="preserve"> </w:t>
      </w:r>
      <w:r w:rsidRPr="00004E2E">
        <w:rPr>
          <w:rFonts w:asciiTheme="minorHAnsi" w:eastAsiaTheme="minorHAnsi" w:hAnsiTheme="minorHAnsi" w:cstheme="minorHAnsi"/>
          <w:sz w:val="24"/>
          <w:szCs w:val="24"/>
          <w:lang w:eastAsia="en-US"/>
        </w:rPr>
        <w:t>faktury.</w:t>
      </w:r>
    </w:p>
    <w:p w14:paraId="543B5BB6" w14:textId="77777777" w:rsidR="00004E2E" w:rsidRPr="00004E2E" w:rsidRDefault="00004E2E" w:rsidP="00004E2E">
      <w:pPr>
        <w:spacing w:after="0" w:line="240" w:lineRule="auto"/>
        <w:rPr>
          <w:rFonts w:asciiTheme="minorHAnsi" w:hAnsiTheme="minorHAnsi" w:cstheme="minorHAnsi"/>
          <w:b/>
          <w:sz w:val="24"/>
          <w:szCs w:val="24"/>
        </w:rPr>
      </w:pPr>
    </w:p>
    <w:p w14:paraId="043A39E6"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4</w:t>
      </w:r>
    </w:p>
    <w:p w14:paraId="48CBEBCB"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[TERMINY]</w:t>
      </w:r>
    </w:p>
    <w:p w14:paraId="554E6D14" w14:textId="24503572" w:rsidR="001D037F" w:rsidRDefault="00004E2E" w:rsidP="00590469">
      <w:pPr>
        <w:suppressAutoHyphens w:val="0"/>
        <w:spacing w:after="0" w:line="240" w:lineRule="auto"/>
        <w:jc w:val="both"/>
        <w:rPr>
          <w:rFonts w:asciiTheme="minorHAnsi" w:eastAsia="Times New Roman" w:hAnsiTheme="minorHAnsi" w:cstheme="minorHAnsi"/>
          <w:color w:val="000000"/>
          <w:sz w:val="24"/>
          <w:szCs w:val="24"/>
          <w:lang w:eastAsia="pl-PL"/>
        </w:rPr>
      </w:pPr>
      <w:r w:rsidRPr="00004E2E">
        <w:rPr>
          <w:rFonts w:asciiTheme="minorHAnsi" w:eastAsia="Times New Roman" w:hAnsiTheme="minorHAnsi" w:cstheme="minorHAnsi"/>
          <w:sz w:val="24"/>
          <w:szCs w:val="24"/>
          <w:lang w:eastAsia="pl-PL"/>
        </w:rPr>
        <w:t xml:space="preserve">Strony ustalają, iż przedmiot umowy zostanie zrealizowany w terminie </w:t>
      </w:r>
      <w:r w:rsidRPr="00004E2E">
        <w:rPr>
          <w:rFonts w:asciiTheme="minorHAnsi" w:eastAsia="Times New Roman" w:hAnsiTheme="minorHAnsi" w:cstheme="minorHAnsi"/>
          <w:color w:val="000000"/>
          <w:sz w:val="24"/>
          <w:szCs w:val="24"/>
          <w:lang w:eastAsia="pl-PL"/>
        </w:rPr>
        <w:t xml:space="preserve">nie dłuższym niż do </w:t>
      </w:r>
      <w:r w:rsidR="003664F1">
        <w:rPr>
          <w:rFonts w:asciiTheme="minorHAnsi" w:eastAsia="Times New Roman" w:hAnsiTheme="minorHAnsi" w:cstheme="minorHAnsi"/>
          <w:color w:val="000000"/>
          <w:sz w:val="24"/>
          <w:szCs w:val="24"/>
          <w:lang w:eastAsia="pl-PL"/>
        </w:rPr>
        <w:t>……</w:t>
      </w:r>
      <w:bookmarkStart w:id="0" w:name="_GoBack"/>
      <w:bookmarkEnd w:id="0"/>
      <w:r w:rsidR="001D037F">
        <w:rPr>
          <w:rFonts w:asciiTheme="minorHAnsi" w:eastAsia="Times New Roman" w:hAnsiTheme="minorHAnsi" w:cstheme="minorHAnsi"/>
          <w:color w:val="000000"/>
          <w:sz w:val="24"/>
          <w:szCs w:val="24"/>
          <w:lang w:eastAsia="pl-PL"/>
        </w:rPr>
        <w:t xml:space="preserve">. </w:t>
      </w:r>
      <w:r w:rsidRPr="00004E2E">
        <w:rPr>
          <w:rFonts w:asciiTheme="minorHAnsi" w:eastAsia="Times New Roman" w:hAnsiTheme="minorHAnsi" w:cstheme="minorHAnsi"/>
          <w:color w:val="000000"/>
          <w:sz w:val="24"/>
          <w:szCs w:val="24"/>
          <w:lang w:eastAsia="pl-PL"/>
        </w:rPr>
        <w:t xml:space="preserve">  </w:t>
      </w:r>
    </w:p>
    <w:p w14:paraId="4B6BA9FC" w14:textId="77777777" w:rsidR="00590469" w:rsidRPr="00590469" w:rsidRDefault="00590469" w:rsidP="00590469">
      <w:pPr>
        <w:suppressAutoHyphens w:val="0"/>
        <w:spacing w:after="0" w:line="240" w:lineRule="auto"/>
        <w:jc w:val="both"/>
        <w:rPr>
          <w:rFonts w:asciiTheme="minorHAnsi" w:eastAsia="Times New Roman" w:hAnsiTheme="minorHAnsi" w:cstheme="minorHAnsi"/>
          <w:color w:val="000000"/>
          <w:sz w:val="24"/>
          <w:szCs w:val="24"/>
          <w:lang w:eastAsia="pl-PL"/>
        </w:rPr>
      </w:pPr>
    </w:p>
    <w:p w14:paraId="15940B98"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lastRenderedPageBreak/>
        <w:t>§ 5</w:t>
      </w:r>
    </w:p>
    <w:p w14:paraId="6B8D823C"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[WYNAGRODZENIE]</w:t>
      </w:r>
    </w:p>
    <w:p w14:paraId="2ECA2498" w14:textId="77777777" w:rsidR="00004E2E" w:rsidRPr="00004E2E" w:rsidRDefault="00004E2E" w:rsidP="00004E2E">
      <w:pPr>
        <w:numPr>
          <w:ilvl w:val="0"/>
          <w:numId w:val="31"/>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Za wykonanie przedmiotu umowy, o którym mowa w § 1 Zamawiający zapłaci Wykonawcy łączne wynagrodzenie ryczałtowe w wysokości </w:t>
      </w:r>
      <w:r w:rsidRPr="00004E2E">
        <w:rPr>
          <w:rFonts w:asciiTheme="minorHAnsi" w:hAnsiTheme="minorHAnsi" w:cstheme="minorHAnsi"/>
          <w:b/>
          <w:sz w:val="24"/>
          <w:szCs w:val="24"/>
        </w:rPr>
        <w:t xml:space="preserve">…………………. </w:t>
      </w:r>
      <w:r w:rsidRPr="00004E2E">
        <w:rPr>
          <w:rFonts w:asciiTheme="minorHAnsi" w:hAnsiTheme="minorHAnsi" w:cstheme="minorHAnsi"/>
          <w:sz w:val="24"/>
          <w:szCs w:val="24"/>
        </w:rPr>
        <w:t>zł brutto (słownie złotych brutto: ………………………. 00/100), w tym podatek VAT w wysokości ….%.</w:t>
      </w:r>
    </w:p>
    <w:p w14:paraId="1BEAAB2B" w14:textId="77777777" w:rsidR="00004E2E" w:rsidRPr="00004E2E" w:rsidRDefault="00004E2E" w:rsidP="00004E2E">
      <w:pPr>
        <w:numPr>
          <w:ilvl w:val="0"/>
          <w:numId w:val="31"/>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Kwota powyższa zawiera podatek od towarów i usług zgodnie z obowiązującą stawką. Wynagrodzenie za realizację przedmiotu umowy ustalono jako kwotę ryczałtową.</w:t>
      </w:r>
    </w:p>
    <w:p w14:paraId="14B56332" w14:textId="77777777" w:rsidR="00004E2E" w:rsidRPr="00004E2E" w:rsidRDefault="00004E2E" w:rsidP="00004E2E">
      <w:pPr>
        <w:numPr>
          <w:ilvl w:val="0"/>
          <w:numId w:val="31"/>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Wynagrodzenie ryczałtowe </w:t>
      </w:r>
      <w:r w:rsidRPr="00004E2E">
        <w:rPr>
          <w:rFonts w:asciiTheme="minorHAnsi" w:hAnsiTheme="minorHAnsi" w:cstheme="minorHAnsi"/>
          <w:bCs/>
          <w:sz w:val="24"/>
          <w:szCs w:val="24"/>
        </w:rPr>
        <w:t>obejmuje</w:t>
      </w:r>
      <w:r w:rsidRPr="00004E2E">
        <w:rPr>
          <w:rFonts w:asciiTheme="minorHAnsi" w:eastAsia="TimesNewRoman" w:hAnsiTheme="minorHAnsi" w:cstheme="minorHAnsi"/>
          <w:sz w:val="24"/>
          <w:szCs w:val="24"/>
        </w:rPr>
        <w:t xml:space="preserve"> </w:t>
      </w:r>
      <w:r w:rsidRPr="00004E2E">
        <w:rPr>
          <w:rFonts w:asciiTheme="minorHAnsi" w:hAnsiTheme="minorHAnsi" w:cstheme="minorHAnsi"/>
          <w:bCs/>
          <w:sz w:val="24"/>
          <w:szCs w:val="24"/>
        </w:rPr>
        <w:t>wszystkie prace, jakie z technicznego punktu</w:t>
      </w:r>
      <w:r w:rsidRPr="00004E2E">
        <w:rPr>
          <w:rFonts w:asciiTheme="minorHAnsi" w:hAnsiTheme="minorHAnsi" w:cstheme="minorHAnsi"/>
          <w:sz w:val="24"/>
          <w:szCs w:val="24"/>
        </w:rPr>
        <w:t xml:space="preserve"> </w:t>
      </w:r>
      <w:r w:rsidRPr="00004E2E">
        <w:rPr>
          <w:rFonts w:asciiTheme="minorHAnsi" w:hAnsiTheme="minorHAnsi" w:cstheme="minorHAnsi"/>
          <w:bCs/>
          <w:sz w:val="24"/>
          <w:szCs w:val="24"/>
        </w:rPr>
        <w:t>widzenia s</w:t>
      </w:r>
      <w:r w:rsidRPr="00004E2E">
        <w:rPr>
          <w:rFonts w:asciiTheme="minorHAnsi" w:eastAsia="TimesNewRoman" w:hAnsiTheme="minorHAnsi" w:cstheme="minorHAnsi"/>
          <w:sz w:val="24"/>
          <w:szCs w:val="24"/>
        </w:rPr>
        <w:t xml:space="preserve">ą </w:t>
      </w:r>
      <w:r w:rsidRPr="00004E2E">
        <w:rPr>
          <w:rFonts w:asciiTheme="minorHAnsi" w:hAnsiTheme="minorHAnsi" w:cstheme="minorHAnsi"/>
          <w:bCs/>
          <w:sz w:val="24"/>
          <w:szCs w:val="24"/>
        </w:rPr>
        <w:t>konieczne do prawidłowego wykonania i oddania do u</w:t>
      </w:r>
      <w:r w:rsidRPr="00004E2E">
        <w:rPr>
          <w:rFonts w:asciiTheme="minorHAnsi" w:eastAsia="TimesNewRoman" w:hAnsiTheme="minorHAnsi" w:cstheme="minorHAnsi"/>
          <w:sz w:val="24"/>
          <w:szCs w:val="24"/>
        </w:rPr>
        <w:t>ż</w:t>
      </w:r>
      <w:r w:rsidRPr="00004E2E">
        <w:rPr>
          <w:rFonts w:asciiTheme="minorHAnsi" w:hAnsiTheme="minorHAnsi" w:cstheme="minorHAnsi"/>
          <w:bCs/>
          <w:sz w:val="24"/>
          <w:szCs w:val="24"/>
        </w:rPr>
        <w:t>ytkowania</w:t>
      </w:r>
      <w:r w:rsidRPr="00004E2E">
        <w:rPr>
          <w:rFonts w:asciiTheme="minorHAnsi" w:hAnsiTheme="minorHAnsi" w:cstheme="minorHAnsi"/>
          <w:sz w:val="24"/>
          <w:szCs w:val="24"/>
        </w:rPr>
        <w:t xml:space="preserve"> </w:t>
      </w:r>
      <w:r w:rsidRPr="00004E2E">
        <w:rPr>
          <w:rFonts w:asciiTheme="minorHAnsi" w:hAnsiTheme="minorHAnsi" w:cstheme="minorHAnsi"/>
          <w:bCs/>
          <w:sz w:val="24"/>
          <w:szCs w:val="24"/>
        </w:rPr>
        <w:t>przedmiotu zamówienia obejmuj</w:t>
      </w:r>
      <w:r w:rsidRPr="00004E2E">
        <w:rPr>
          <w:rFonts w:asciiTheme="minorHAnsi" w:eastAsia="TimesNewRoman" w:hAnsiTheme="minorHAnsi" w:cstheme="minorHAnsi"/>
          <w:sz w:val="24"/>
          <w:szCs w:val="24"/>
        </w:rPr>
        <w:t>ą</w:t>
      </w:r>
      <w:r w:rsidRPr="00004E2E">
        <w:rPr>
          <w:rFonts w:asciiTheme="minorHAnsi" w:hAnsiTheme="minorHAnsi" w:cstheme="minorHAnsi"/>
          <w:bCs/>
          <w:sz w:val="24"/>
          <w:szCs w:val="24"/>
        </w:rPr>
        <w:t xml:space="preserve">cego </w:t>
      </w:r>
      <w:r w:rsidRPr="00004E2E">
        <w:rPr>
          <w:rFonts w:asciiTheme="minorHAnsi" w:hAnsiTheme="minorHAnsi" w:cstheme="minorHAnsi"/>
          <w:sz w:val="24"/>
          <w:szCs w:val="24"/>
        </w:rPr>
        <w:t>roboty budowlane w ramach zadania, o którym mowa w § 1 ust. 1 Umowy.</w:t>
      </w:r>
    </w:p>
    <w:p w14:paraId="0DAB2F16" w14:textId="77777777" w:rsidR="00004E2E" w:rsidRPr="00004E2E" w:rsidRDefault="00004E2E" w:rsidP="00004E2E">
      <w:pPr>
        <w:numPr>
          <w:ilvl w:val="0"/>
          <w:numId w:val="31"/>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Wynagrodzenie, o który mowa w ust. 1 zawiera w szczególności:</w:t>
      </w:r>
    </w:p>
    <w:p w14:paraId="7B3A2220"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robót przygotowawczych na terenie obj</w:t>
      </w:r>
      <w:r w:rsidRPr="00004E2E">
        <w:rPr>
          <w:rFonts w:asciiTheme="minorHAnsi" w:eastAsia="TimesNewRoman" w:hAnsiTheme="minorHAnsi" w:cstheme="minorHAnsi"/>
          <w:sz w:val="24"/>
          <w:szCs w:val="24"/>
          <w:lang w:eastAsia="en-US"/>
        </w:rPr>
        <w:t>ę</w:t>
      </w:r>
      <w:r w:rsidRPr="00004E2E">
        <w:rPr>
          <w:rFonts w:asciiTheme="minorHAnsi" w:eastAsiaTheme="minorHAnsi" w:hAnsiTheme="minorHAnsi" w:cstheme="minorHAnsi"/>
          <w:sz w:val="24"/>
          <w:szCs w:val="24"/>
          <w:lang w:eastAsia="en-US"/>
        </w:rPr>
        <w:t xml:space="preserve">tym przedmiotem zamówienia </w:t>
      </w:r>
      <w:r w:rsidRPr="00004E2E">
        <w:rPr>
          <w:rFonts w:asciiTheme="minorHAnsi" w:eastAsiaTheme="minorHAnsi" w:hAnsiTheme="minorHAnsi" w:cstheme="minorHAnsi"/>
          <w:sz w:val="24"/>
          <w:szCs w:val="24"/>
          <w:lang w:eastAsia="en-US"/>
        </w:rPr>
        <w:br/>
        <w:t>i koszty robót porz</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dkowych,</w:t>
      </w:r>
    </w:p>
    <w:p w14:paraId="003C1C3E"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zwi</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zane z zagospodarowaniem placu budowy, utrzymaniem zaplecza budowy oraz wszelkie prace porz</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dkowe zwi</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zane z zako</w:t>
      </w:r>
      <w:r w:rsidRPr="00004E2E">
        <w:rPr>
          <w:rFonts w:asciiTheme="minorHAnsi" w:eastAsia="TimesNewRoman" w:hAnsiTheme="minorHAnsi" w:cstheme="minorHAnsi"/>
          <w:sz w:val="24"/>
          <w:szCs w:val="24"/>
          <w:lang w:eastAsia="en-US"/>
        </w:rPr>
        <w:t>ń</w:t>
      </w:r>
      <w:r w:rsidRPr="00004E2E">
        <w:rPr>
          <w:rFonts w:asciiTheme="minorHAnsi" w:eastAsiaTheme="minorHAnsi" w:hAnsiTheme="minorHAnsi" w:cstheme="minorHAnsi"/>
          <w:sz w:val="24"/>
          <w:szCs w:val="24"/>
          <w:lang w:eastAsia="en-US"/>
        </w:rPr>
        <w:t>czeniem przedmiotu zamówienia,</w:t>
      </w:r>
    </w:p>
    <w:p w14:paraId="1D141852"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zwi</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zane zabezpieczeniem terenu budowy przed dost</w:t>
      </w:r>
      <w:r w:rsidRPr="00004E2E">
        <w:rPr>
          <w:rFonts w:asciiTheme="minorHAnsi" w:eastAsia="TimesNewRoman" w:hAnsiTheme="minorHAnsi" w:cstheme="minorHAnsi"/>
          <w:sz w:val="24"/>
          <w:szCs w:val="24"/>
          <w:lang w:eastAsia="en-US"/>
        </w:rPr>
        <w:t>ę</w:t>
      </w:r>
      <w:r w:rsidRPr="00004E2E">
        <w:rPr>
          <w:rFonts w:asciiTheme="minorHAnsi" w:eastAsiaTheme="minorHAnsi" w:hAnsiTheme="minorHAnsi" w:cstheme="minorHAnsi"/>
          <w:sz w:val="24"/>
          <w:szCs w:val="24"/>
          <w:lang w:eastAsia="en-US"/>
        </w:rPr>
        <w:t>pem osób trzecich,</w:t>
      </w:r>
    </w:p>
    <w:p w14:paraId="26F5B232"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zwi</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zane z usuni</w:t>
      </w:r>
      <w:r w:rsidRPr="00004E2E">
        <w:rPr>
          <w:rFonts w:asciiTheme="minorHAnsi" w:eastAsia="TimesNewRoman" w:hAnsiTheme="minorHAnsi" w:cstheme="minorHAnsi"/>
          <w:sz w:val="24"/>
          <w:szCs w:val="24"/>
          <w:lang w:eastAsia="en-US"/>
        </w:rPr>
        <w:t>ę</w:t>
      </w:r>
      <w:r w:rsidRPr="00004E2E">
        <w:rPr>
          <w:rFonts w:asciiTheme="minorHAnsi" w:eastAsiaTheme="minorHAnsi" w:hAnsiTheme="minorHAnsi" w:cstheme="minorHAnsi"/>
          <w:sz w:val="24"/>
          <w:szCs w:val="24"/>
          <w:lang w:eastAsia="en-US"/>
        </w:rPr>
        <w:t>ciem gruzu i odpadów z terenu budowy i ich zagospodarowaniem (wywóz z terenu budowy, składowanie na wysypisku, utylizacja itp.),</w:t>
      </w:r>
    </w:p>
    <w:p w14:paraId="3AC1F710"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wszelkiego rodzaju sprz</w:t>
      </w:r>
      <w:r w:rsidRPr="00004E2E">
        <w:rPr>
          <w:rFonts w:asciiTheme="minorHAnsi" w:eastAsia="TimesNewRoman" w:hAnsiTheme="minorHAnsi" w:cstheme="minorHAnsi"/>
          <w:sz w:val="24"/>
          <w:szCs w:val="24"/>
          <w:lang w:eastAsia="en-US"/>
        </w:rPr>
        <w:t>ę</w:t>
      </w:r>
      <w:r w:rsidRPr="00004E2E">
        <w:rPr>
          <w:rFonts w:asciiTheme="minorHAnsi" w:eastAsiaTheme="minorHAnsi" w:hAnsiTheme="minorHAnsi" w:cstheme="minorHAnsi"/>
          <w:sz w:val="24"/>
          <w:szCs w:val="24"/>
          <w:lang w:eastAsia="en-US"/>
        </w:rPr>
        <w:t>tu, narz</w:t>
      </w:r>
      <w:r w:rsidRPr="00004E2E">
        <w:rPr>
          <w:rFonts w:asciiTheme="minorHAnsi" w:eastAsia="TimesNewRoman" w:hAnsiTheme="minorHAnsi" w:cstheme="minorHAnsi"/>
          <w:sz w:val="24"/>
          <w:szCs w:val="24"/>
          <w:lang w:eastAsia="en-US"/>
        </w:rPr>
        <w:t>ę</w:t>
      </w:r>
      <w:r w:rsidRPr="00004E2E">
        <w:rPr>
          <w:rFonts w:asciiTheme="minorHAnsi" w:eastAsiaTheme="minorHAnsi" w:hAnsiTheme="minorHAnsi" w:cstheme="minorHAnsi"/>
          <w:sz w:val="24"/>
          <w:szCs w:val="24"/>
          <w:lang w:eastAsia="en-US"/>
        </w:rPr>
        <w:t>dzi i urz</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dze</w:t>
      </w:r>
      <w:r w:rsidRPr="00004E2E">
        <w:rPr>
          <w:rFonts w:asciiTheme="minorHAnsi" w:eastAsia="TimesNewRoman" w:hAnsiTheme="minorHAnsi" w:cstheme="minorHAnsi"/>
          <w:sz w:val="24"/>
          <w:szCs w:val="24"/>
          <w:lang w:eastAsia="en-US"/>
        </w:rPr>
        <w:t xml:space="preserve">ń </w:t>
      </w:r>
      <w:r w:rsidRPr="00004E2E">
        <w:rPr>
          <w:rFonts w:asciiTheme="minorHAnsi" w:eastAsiaTheme="minorHAnsi" w:hAnsiTheme="minorHAnsi" w:cstheme="minorHAnsi"/>
          <w:sz w:val="24"/>
          <w:szCs w:val="24"/>
          <w:lang w:eastAsia="en-US"/>
        </w:rPr>
        <w:t>koniecznych do u</w:t>
      </w:r>
      <w:r w:rsidRPr="00004E2E">
        <w:rPr>
          <w:rFonts w:asciiTheme="minorHAnsi" w:eastAsia="TimesNewRoman" w:hAnsiTheme="minorHAnsi" w:cstheme="minorHAnsi"/>
          <w:sz w:val="24"/>
          <w:szCs w:val="24"/>
          <w:lang w:eastAsia="en-US"/>
        </w:rPr>
        <w:t>ż</w:t>
      </w:r>
      <w:r w:rsidRPr="00004E2E">
        <w:rPr>
          <w:rFonts w:asciiTheme="minorHAnsi" w:eastAsiaTheme="minorHAnsi" w:hAnsiTheme="minorHAnsi" w:cstheme="minorHAnsi"/>
          <w:sz w:val="24"/>
          <w:szCs w:val="24"/>
          <w:lang w:eastAsia="en-US"/>
        </w:rPr>
        <w:t xml:space="preserve">ycia </w:t>
      </w:r>
      <w:r w:rsidRPr="00004E2E">
        <w:rPr>
          <w:rFonts w:asciiTheme="minorHAnsi" w:eastAsiaTheme="minorHAnsi" w:hAnsiTheme="minorHAnsi" w:cstheme="minorHAnsi"/>
          <w:sz w:val="24"/>
          <w:szCs w:val="24"/>
          <w:lang w:eastAsia="en-US"/>
        </w:rPr>
        <w:br/>
        <w:t>w celu wykonania przedmiotu umowy,</w:t>
      </w:r>
    </w:p>
    <w:p w14:paraId="3E3004EB"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sporz</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dzenia planu bezpiecze</w:t>
      </w:r>
      <w:r w:rsidRPr="00004E2E">
        <w:rPr>
          <w:rFonts w:asciiTheme="minorHAnsi" w:eastAsia="TimesNewRoman" w:hAnsiTheme="minorHAnsi" w:cstheme="minorHAnsi"/>
          <w:sz w:val="24"/>
          <w:szCs w:val="24"/>
          <w:lang w:eastAsia="en-US"/>
        </w:rPr>
        <w:t>ń</w:t>
      </w:r>
      <w:r w:rsidRPr="00004E2E">
        <w:rPr>
          <w:rFonts w:asciiTheme="minorHAnsi" w:eastAsiaTheme="minorHAnsi" w:hAnsiTheme="minorHAnsi" w:cstheme="minorHAnsi"/>
          <w:sz w:val="24"/>
          <w:szCs w:val="24"/>
          <w:lang w:eastAsia="en-US"/>
        </w:rPr>
        <w:t>stwa i ochrony zdrowia,</w:t>
      </w:r>
    </w:p>
    <w:p w14:paraId="5339789F"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koszty wykonania wszelkich wymaganych przepisami bada</w:t>
      </w:r>
      <w:r w:rsidRPr="00004E2E">
        <w:rPr>
          <w:rFonts w:asciiTheme="minorHAnsi" w:eastAsia="TimesNewRoman" w:hAnsiTheme="minorHAnsi" w:cstheme="minorHAnsi"/>
          <w:sz w:val="24"/>
          <w:szCs w:val="24"/>
          <w:lang w:eastAsia="en-US"/>
        </w:rPr>
        <w:t>ń</w:t>
      </w:r>
      <w:r w:rsidRPr="00004E2E">
        <w:rPr>
          <w:rFonts w:asciiTheme="minorHAnsi" w:eastAsiaTheme="minorHAnsi" w:hAnsiTheme="minorHAnsi" w:cstheme="minorHAnsi"/>
          <w:sz w:val="24"/>
          <w:szCs w:val="24"/>
          <w:lang w:eastAsia="en-US"/>
        </w:rPr>
        <w:t>, sprawdze</w:t>
      </w:r>
      <w:r w:rsidRPr="00004E2E">
        <w:rPr>
          <w:rFonts w:asciiTheme="minorHAnsi" w:eastAsia="TimesNewRoman" w:hAnsiTheme="minorHAnsi" w:cstheme="minorHAnsi"/>
          <w:sz w:val="24"/>
          <w:szCs w:val="24"/>
          <w:lang w:eastAsia="en-US"/>
        </w:rPr>
        <w:t>ń</w:t>
      </w:r>
      <w:r w:rsidRPr="00004E2E">
        <w:rPr>
          <w:rFonts w:asciiTheme="minorHAnsi" w:eastAsiaTheme="minorHAnsi" w:hAnsiTheme="minorHAnsi" w:cstheme="minorHAnsi"/>
          <w:sz w:val="24"/>
          <w:szCs w:val="24"/>
          <w:lang w:eastAsia="en-US"/>
        </w:rPr>
        <w:t>, pomiarów w tym pomiarów geodezyjnych oraz sporz</w:t>
      </w:r>
      <w:r w:rsidRPr="00004E2E">
        <w:rPr>
          <w:rFonts w:asciiTheme="minorHAnsi" w:eastAsia="TimesNewRoman" w:hAnsiTheme="minorHAnsi" w:cstheme="minorHAnsi"/>
          <w:sz w:val="24"/>
          <w:szCs w:val="24"/>
          <w:lang w:eastAsia="en-US"/>
        </w:rPr>
        <w:t>ą</w:t>
      </w:r>
      <w:r w:rsidRPr="00004E2E">
        <w:rPr>
          <w:rFonts w:asciiTheme="minorHAnsi" w:eastAsiaTheme="minorHAnsi" w:hAnsiTheme="minorHAnsi" w:cstheme="minorHAnsi"/>
          <w:sz w:val="24"/>
          <w:szCs w:val="24"/>
          <w:lang w:eastAsia="en-US"/>
        </w:rPr>
        <w:t xml:space="preserve">dzenia wymaganych przepisami </w:t>
      </w:r>
      <w:r w:rsidRPr="00004E2E">
        <w:rPr>
          <w:rFonts w:asciiTheme="minorHAnsi" w:eastAsiaTheme="minorHAnsi" w:hAnsiTheme="minorHAnsi" w:cstheme="minorHAnsi"/>
          <w:color w:val="000000" w:themeColor="text1"/>
          <w:sz w:val="24"/>
          <w:szCs w:val="24"/>
          <w:lang w:eastAsia="en-US"/>
        </w:rPr>
        <w:t>protokołów, inwentaryzacji;</w:t>
      </w:r>
    </w:p>
    <w:p w14:paraId="5ED55004"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color w:val="000000" w:themeColor="text1"/>
          <w:sz w:val="24"/>
          <w:szCs w:val="24"/>
          <w:lang w:eastAsia="en-US"/>
        </w:rPr>
        <w:t>koszty sporz</w:t>
      </w:r>
      <w:r w:rsidRPr="00004E2E">
        <w:rPr>
          <w:rFonts w:asciiTheme="minorHAnsi" w:eastAsia="TimesNewRoman" w:hAnsiTheme="minorHAnsi" w:cstheme="minorHAnsi"/>
          <w:color w:val="000000" w:themeColor="text1"/>
          <w:sz w:val="24"/>
          <w:szCs w:val="24"/>
          <w:lang w:eastAsia="en-US"/>
        </w:rPr>
        <w:t>ą</w:t>
      </w:r>
      <w:r w:rsidRPr="00004E2E">
        <w:rPr>
          <w:rFonts w:asciiTheme="minorHAnsi" w:eastAsiaTheme="minorHAnsi" w:hAnsiTheme="minorHAnsi" w:cstheme="minorHAnsi"/>
          <w:color w:val="000000" w:themeColor="text1"/>
          <w:sz w:val="24"/>
          <w:szCs w:val="24"/>
          <w:lang w:eastAsia="en-US"/>
        </w:rPr>
        <w:t>dzenia i przekazania zamawiaj</w:t>
      </w:r>
      <w:r w:rsidRPr="00004E2E">
        <w:rPr>
          <w:rFonts w:asciiTheme="minorHAnsi" w:eastAsia="TimesNewRoman" w:hAnsiTheme="minorHAnsi" w:cstheme="minorHAnsi"/>
          <w:color w:val="000000" w:themeColor="text1"/>
          <w:sz w:val="24"/>
          <w:szCs w:val="24"/>
          <w:lang w:eastAsia="en-US"/>
        </w:rPr>
        <w:t>ą</w:t>
      </w:r>
      <w:r w:rsidRPr="00004E2E">
        <w:rPr>
          <w:rFonts w:asciiTheme="minorHAnsi" w:eastAsiaTheme="minorHAnsi" w:hAnsiTheme="minorHAnsi" w:cstheme="minorHAnsi"/>
          <w:color w:val="000000" w:themeColor="text1"/>
          <w:sz w:val="24"/>
          <w:szCs w:val="24"/>
          <w:lang w:eastAsia="en-US"/>
        </w:rPr>
        <w:t xml:space="preserve">cemu dokumentacji powykonawczej, </w:t>
      </w:r>
    </w:p>
    <w:p w14:paraId="386B84A4" w14:textId="77777777" w:rsidR="00004E2E" w:rsidRPr="00004E2E" w:rsidRDefault="00004E2E" w:rsidP="00004E2E">
      <w:pPr>
        <w:numPr>
          <w:ilvl w:val="0"/>
          <w:numId w:val="7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color w:val="000000" w:themeColor="text1"/>
          <w:sz w:val="24"/>
          <w:szCs w:val="24"/>
          <w:lang w:eastAsia="en-US"/>
        </w:rPr>
        <w:t>podatek VAT naliczony według obowi</w:t>
      </w:r>
      <w:r w:rsidRPr="00004E2E">
        <w:rPr>
          <w:rFonts w:asciiTheme="minorHAnsi" w:eastAsia="TimesNewRoman" w:hAnsiTheme="minorHAnsi" w:cstheme="minorHAnsi"/>
          <w:color w:val="000000" w:themeColor="text1"/>
          <w:sz w:val="24"/>
          <w:szCs w:val="24"/>
          <w:lang w:eastAsia="en-US"/>
        </w:rPr>
        <w:t>ą</w:t>
      </w:r>
      <w:r w:rsidRPr="00004E2E">
        <w:rPr>
          <w:rFonts w:asciiTheme="minorHAnsi" w:eastAsiaTheme="minorHAnsi" w:hAnsiTheme="minorHAnsi" w:cstheme="minorHAnsi"/>
          <w:color w:val="000000" w:themeColor="text1"/>
          <w:sz w:val="24"/>
          <w:szCs w:val="24"/>
          <w:lang w:eastAsia="en-US"/>
        </w:rPr>
        <w:t>zuj</w:t>
      </w:r>
      <w:r w:rsidRPr="00004E2E">
        <w:rPr>
          <w:rFonts w:asciiTheme="minorHAnsi" w:eastAsia="TimesNewRoman" w:hAnsiTheme="minorHAnsi" w:cstheme="minorHAnsi"/>
          <w:color w:val="000000" w:themeColor="text1"/>
          <w:sz w:val="24"/>
          <w:szCs w:val="24"/>
          <w:lang w:eastAsia="en-US"/>
        </w:rPr>
        <w:t>ą</w:t>
      </w:r>
      <w:r w:rsidRPr="00004E2E">
        <w:rPr>
          <w:rFonts w:asciiTheme="minorHAnsi" w:eastAsiaTheme="minorHAnsi" w:hAnsiTheme="minorHAnsi" w:cstheme="minorHAnsi"/>
          <w:color w:val="000000" w:themeColor="text1"/>
          <w:sz w:val="24"/>
          <w:szCs w:val="24"/>
          <w:lang w:eastAsia="en-US"/>
        </w:rPr>
        <w:t>cych przepisów na dzień składania ofert;</w:t>
      </w:r>
    </w:p>
    <w:p w14:paraId="2F1573CB" w14:textId="77777777" w:rsidR="00004E2E" w:rsidRPr="00004E2E" w:rsidRDefault="00004E2E" w:rsidP="00004E2E">
      <w:pPr>
        <w:spacing w:after="0" w:line="240" w:lineRule="auto"/>
        <w:rPr>
          <w:rFonts w:asciiTheme="minorHAnsi" w:hAnsiTheme="minorHAnsi" w:cstheme="minorHAnsi"/>
          <w:b/>
          <w:sz w:val="24"/>
          <w:szCs w:val="24"/>
        </w:rPr>
      </w:pPr>
    </w:p>
    <w:p w14:paraId="650807B6"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7</w:t>
      </w:r>
    </w:p>
    <w:p w14:paraId="001CD093"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[PRZEDSTAWICIELE STRON I OSOBY REALIZUJĄCE PRZEDMIOT UMOWY]</w:t>
      </w:r>
    </w:p>
    <w:p w14:paraId="6C7A49C0"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Zamawiający wyznacza następujące osoby do kontaktów w sprawie realizacji Umowy:</w:t>
      </w:r>
    </w:p>
    <w:p w14:paraId="2A6C4D5A" w14:textId="77777777" w:rsidR="00004E2E" w:rsidRPr="00004E2E" w:rsidRDefault="00004E2E" w:rsidP="00004E2E">
      <w:pPr>
        <w:spacing w:after="0" w:line="240" w:lineRule="auto"/>
        <w:ind w:left="714"/>
        <w:jc w:val="both"/>
        <w:rPr>
          <w:rFonts w:asciiTheme="minorHAnsi" w:hAnsiTheme="minorHAnsi" w:cstheme="minorHAnsi"/>
          <w:sz w:val="24"/>
          <w:szCs w:val="24"/>
        </w:rPr>
      </w:pPr>
    </w:p>
    <w:p w14:paraId="17E04EA3" w14:textId="77777777" w:rsidR="00004E2E" w:rsidRPr="00004E2E" w:rsidRDefault="00004E2E" w:rsidP="00004E2E">
      <w:pPr>
        <w:spacing w:after="0" w:line="240" w:lineRule="auto"/>
        <w:ind w:left="714"/>
        <w:jc w:val="both"/>
        <w:rPr>
          <w:rFonts w:asciiTheme="minorHAnsi" w:hAnsiTheme="minorHAnsi" w:cstheme="minorHAnsi"/>
          <w:sz w:val="24"/>
          <w:szCs w:val="24"/>
        </w:rPr>
      </w:pPr>
      <w:r w:rsidRPr="00004E2E">
        <w:rPr>
          <w:rFonts w:asciiTheme="minorHAnsi" w:hAnsiTheme="minorHAnsi" w:cstheme="minorHAnsi"/>
          <w:sz w:val="24"/>
          <w:szCs w:val="24"/>
        </w:rPr>
        <w:t>.............................................................................................................................</w:t>
      </w:r>
    </w:p>
    <w:p w14:paraId="13358DFF" w14:textId="77777777" w:rsidR="00004E2E" w:rsidRPr="00004E2E" w:rsidRDefault="00004E2E" w:rsidP="00004E2E">
      <w:pPr>
        <w:spacing w:after="0" w:line="240" w:lineRule="auto"/>
        <w:ind w:left="360"/>
        <w:jc w:val="center"/>
        <w:rPr>
          <w:rFonts w:asciiTheme="minorHAnsi" w:hAnsiTheme="minorHAnsi" w:cstheme="minorHAnsi"/>
          <w:i/>
          <w:sz w:val="24"/>
          <w:szCs w:val="24"/>
        </w:rPr>
      </w:pPr>
      <w:r w:rsidRPr="00004E2E">
        <w:rPr>
          <w:rFonts w:asciiTheme="minorHAnsi" w:hAnsiTheme="minorHAnsi" w:cstheme="minorHAnsi"/>
          <w:i/>
          <w:sz w:val="24"/>
          <w:szCs w:val="24"/>
        </w:rPr>
        <w:t>(imię, nazwisko, nr tel., e-mail)</w:t>
      </w:r>
    </w:p>
    <w:p w14:paraId="08952DC2" w14:textId="77777777" w:rsidR="00004E2E" w:rsidRPr="00004E2E" w:rsidRDefault="00004E2E" w:rsidP="00004E2E">
      <w:pPr>
        <w:spacing w:after="0" w:line="240" w:lineRule="auto"/>
        <w:ind w:left="714"/>
        <w:jc w:val="both"/>
        <w:rPr>
          <w:rFonts w:asciiTheme="minorHAnsi" w:hAnsiTheme="minorHAnsi" w:cstheme="minorHAnsi"/>
          <w:sz w:val="24"/>
          <w:szCs w:val="24"/>
        </w:rPr>
      </w:pPr>
      <w:r w:rsidRPr="00004E2E">
        <w:rPr>
          <w:rFonts w:asciiTheme="minorHAnsi" w:hAnsiTheme="minorHAnsi" w:cstheme="minorHAnsi"/>
          <w:sz w:val="24"/>
          <w:szCs w:val="24"/>
        </w:rPr>
        <w:t>.............................................................................................................................</w:t>
      </w:r>
    </w:p>
    <w:p w14:paraId="5E090ED7" w14:textId="77777777" w:rsidR="00004E2E" w:rsidRPr="00004E2E" w:rsidRDefault="00004E2E" w:rsidP="00004E2E">
      <w:pPr>
        <w:spacing w:after="0" w:line="240" w:lineRule="auto"/>
        <w:ind w:left="360"/>
        <w:jc w:val="center"/>
        <w:rPr>
          <w:rFonts w:asciiTheme="minorHAnsi" w:hAnsiTheme="minorHAnsi" w:cstheme="minorHAnsi"/>
          <w:i/>
          <w:sz w:val="24"/>
          <w:szCs w:val="24"/>
        </w:rPr>
      </w:pPr>
      <w:r w:rsidRPr="00004E2E">
        <w:rPr>
          <w:rFonts w:asciiTheme="minorHAnsi" w:hAnsiTheme="minorHAnsi" w:cstheme="minorHAnsi"/>
          <w:i/>
          <w:sz w:val="24"/>
          <w:szCs w:val="24"/>
        </w:rPr>
        <w:t>(imię, nazwisko, nr tel., e-mail)</w:t>
      </w:r>
    </w:p>
    <w:p w14:paraId="1C8B441F"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color w:val="000000" w:themeColor="text1"/>
          <w:sz w:val="24"/>
          <w:szCs w:val="24"/>
          <w:lang w:eastAsia="pl-PL"/>
        </w:rPr>
      </w:pPr>
      <w:r w:rsidRPr="00004E2E">
        <w:rPr>
          <w:rFonts w:asciiTheme="minorHAnsi" w:eastAsia="Times New Roman" w:hAnsiTheme="minorHAnsi" w:cstheme="minorHAnsi"/>
          <w:color w:val="000000" w:themeColor="text1"/>
          <w:sz w:val="24"/>
          <w:szCs w:val="24"/>
          <w:lang w:eastAsia="pl-PL"/>
        </w:rPr>
        <w:t>Osobami posiadającymi wymagane przepisami prawa uprawnienia</w:t>
      </w:r>
      <w:r w:rsidRPr="00004E2E">
        <w:rPr>
          <w:rFonts w:asciiTheme="minorHAnsi" w:eastAsia="Times New Roman" w:hAnsiTheme="minorHAnsi" w:cstheme="minorHAnsi"/>
          <w:color w:val="000000" w:themeColor="text1"/>
          <w:sz w:val="24"/>
          <w:szCs w:val="24"/>
          <w:vertAlign w:val="superscript"/>
          <w:lang w:eastAsia="pl-PL"/>
        </w:rPr>
        <w:footnoteReference w:id="1"/>
      </w:r>
      <w:r w:rsidRPr="00004E2E">
        <w:rPr>
          <w:rFonts w:asciiTheme="minorHAnsi" w:eastAsia="Times New Roman" w:hAnsiTheme="minorHAnsi" w:cstheme="minorHAnsi"/>
          <w:color w:val="000000" w:themeColor="text1"/>
          <w:sz w:val="24"/>
          <w:szCs w:val="24"/>
          <w:lang w:eastAsia="pl-PL"/>
        </w:rPr>
        <w:t xml:space="preserve"> i skierowanymi przez Wykonawcę do realizacji przedmiotu Umowy są:</w:t>
      </w:r>
    </w:p>
    <w:p w14:paraId="25C10FF6" w14:textId="77777777" w:rsidR="00004E2E" w:rsidRPr="00004E2E" w:rsidRDefault="00004E2E" w:rsidP="00004E2E">
      <w:pPr>
        <w:suppressAutoHyphens w:val="0"/>
        <w:spacing w:after="0" w:line="240" w:lineRule="auto"/>
        <w:ind w:left="360"/>
        <w:jc w:val="both"/>
        <w:rPr>
          <w:rFonts w:asciiTheme="minorHAnsi" w:eastAsia="Times New Roman" w:hAnsiTheme="minorHAnsi" w:cstheme="minorHAnsi"/>
          <w:color w:val="000000" w:themeColor="text1"/>
          <w:sz w:val="24"/>
          <w:szCs w:val="24"/>
          <w:lang w:eastAsia="pl-PL"/>
        </w:rPr>
      </w:pPr>
    </w:p>
    <w:p w14:paraId="7A8E1AC5" w14:textId="77777777" w:rsidR="00004E2E" w:rsidRPr="00004E2E" w:rsidRDefault="00004E2E" w:rsidP="00004E2E">
      <w:pPr>
        <w:numPr>
          <w:ilvl w:val="0"/>
          <w:numId w:val="38"/>
        </w:numPr>
        <w:suppressAutoHyphens w:val="0"/>
        <w:spacing w:after="0" w:line="240" w:lineRule="auto"/>
        <w:ind w:left="709"/>
        <w:jc w:val="both"/>
        <w:rPr>
          <w:rFonts w:asciiTheme="minorHAnsi" w:hAnsiTheme="minorHAnsi" w:cstheme="minorHAnsi"/>
          <w:color w:val="000000" w:themeColor="text1"/>
          <w:sz w:val="24"/>
          <w:szCs w:val="24"/>
        </w:rPr>
      </w:pPr>
      <w:r w:rsidRPr="00004E2E">
        <w:rPr>
          <w:rFonts w:asciiTheme="minorHAnsi" w:hAnsiTheme="minorHAnsi" w:cstheme="minorHAnsi"/>
          <w:color w:val="000000" w:themeColor="text1"/>
          <w:sz w:val="24"/>
          <w:szCs w:val="24"/>
        </w:rPr>
        <w:t>............................................................................... – Kierownik budowy</w:t>
      </w:r>
    </w:p>
    <w:p w14:paraId="38A5DF91" w14:textId="77777777" w:rsidR="00004E2E" w:rsidRPr="00004E2E" w:rsidRDefault="00004E2E" w:rsidP="00004E2E">
      <w:pPr>
        <w:spacing w:after="0" w:line="240" w:lineRule="auto"/>
        <w:ind w:left="709"/>
        <w:jc w:val="center"/>
        <w:rPr>
          <w:rFonts w:asciiTheme="minorHAnsi" w:hAnsiTheme="minorHAnsi" w:cstheme="minorHAnsi"/>
          <w:color w:val="000000" w:themeColor="text1"/>
          <w:sz w:val="20"/>
          <w:szCs w:val="20"/>
        </w:rPr>
      </w:pPr>
      <w:r w:rsidRPr="00004E2E">
        <w:rPr>
          <w:rFonts w:asciiTheme="minorHAnsi" w:hAnsiTheme="minorHAnsi" w:cstheme="minorHAnsi"/>
          <w:i/>
          <w:color w:val="000000" w:themeColor="text1"/>
          <w:sz w:val="20"/>
          <w:szCs w:val="20"/>
        </w:rPr>
        <w:t>(imię, nazwisko, nr tel., e-mail, rodzaj posiadanych uprawnień)</w:t>
      </w:r>
    </w:p>
    <w:p w14:paraId="4E7E9C03" w14:textId="77777777" w:rsidR="00004E2E" w:rsidRPr="00004E2E" w:rsidRDefault="00004E2E" w:rsidP="00004E2E">
      <w:pPr>
        <w:numPr>
          <w:ilvl w:val="0"/>
          <w:numId w:val="38"/>
        </w:numPr>
        <w:suppressAutoHyphens w:val="0"/>
        <w:spacing w:after="0" w:line="240" w:lineRule="auto"/>
        <w:ind w:left="709"/>
        <w:jc w:val="both"/>
        <w:rPr>
          <w:rFonts w:asciiTheme="minorHAnsi" w:hAnsiTheme="minorHAnsi" w:cstheme="minorHAnsi"/>
          <w:color w:val="000000" w:themeColor="text1"/>
          <w:sz w:val="24"/>
          <w:szCs w:val="24"/>
        </w:rPr>
      </w:pPr>
      <w:r w:rsidRPr="00004E2E">
        <w:rPr>
          <w:rFonts w:asciiTheme="minorHAnsi" w:hAnsiTheme="minorHAnsi" w:cstheme="minorHAnsi"/>
          <w:color w:val="000000" w:themeColor="text1"/>
          <w:sz w:val="24"/>
          <w:szCs w:val="24"/>
        </w:rPr>
        <w:t>............................................................................ – Kierownik robót branży elektrycznej</w:t>
      </w:r>
    </w:p>
    <w:p w14:paraId="6A33ECDD" w14:textId="77777777" w:rsidR="00004E2E" w:rsidRPr="00004E2E" w:rsidRDefault="00004E2E" w:rsidP="00004E2E">
      <w:pPr>
        <w:spacing w:after="0" w:line="240" w:lineRule="auto"/>
        <w:ind w:left="709"/>
        <w:jc w:val="center"/>
        <w:rPr>
          <w:rFonts w:asciiTheme="minorHAnsi" w:hAnsiTheme="minorHAnsi" w:cstheme="minorHAnsi"/>
          <w:i/>
          <w:color w:val="000000" w:themeColor="text1"/>
          <w:sz w:val="20"/>
          <w:szCs w:val="20"/>
        </w:rPr>
      </w:pPr>
      <w:r w:rsidRPr="00004E2E">
        <w:rPr>
          <w:rFonts w:asciiTheme="minorHAnsi" w:hAnsiTheme="minorHAnsi" w:cstheme="minorHAnsi"/>
          <w:i/>
          <w:color w:val="000000" w:themeColor="text1"/>
          <w:sz w:val="20"/>
          <w:szCs w:val="20"/>
        </w:rPr>
        <w:t>(imię, nazwisko, nr tel., e-mail, rodzaj posiadanych uprawnień)</w:t>
      </w:r>
    </w:p>
    <w:p w14:paraId="6512C8F4" w14:textId="77777777" w:rsidR="00004E2E" w:rsidRPr="00004E2E" w:rsidRDefault="00004E2E" w:rsidP="00004E2E">
      <w:pPr>
        <w:spacing w:after="0" w:line="240" w:lineRule="auto"/>
        <w:ind w:left="709"/>
        <w:jc w:val="center"/>
        <w:rPr>
          <w:rFonts w:asciiTheme="minorHAnsi" w:hAnsiTheme="minorHAnsi" w:cstheme="minorHAnsi"/>
          <w:color w:val="000000" w:themeColor="text1"/>
          <w:sz w:val="24"/>
          <w:szCs w:val="24"/>
        </w:rPr>
      </w:pPr>
    </w:p>
    <w:p w14:paraId="1CB41D59"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color w:val="000000" w:themeColor="text1"/>
          <w:sz w:val="24"/>
          <w:szCs w:val="24"/>
          <w:lang w:eastAsia="pl-PL"/>
        </w:rPr>
        <w:lastRenderedPageBreak/>
        <w:t>O każdorazowej zmianie numerów telefonów lub adresów e-mail Wykonawca jest zobowiązany niezwłocznie poinformować Zamawiającego</w:t>
      </w:r>
      <w:r w:rsidRPr="00004E2E">
        <w:rPr>
          <w:rFonts w:asciiTheme="minorHAnsi" w:eastAsia="Times New Roman" w:hAnsiTheme="minorHAnsi" w:cstheme="minorHAnsi"/>
          <w:sz w:val="24"/>
          <w:szCs w:val="24"/>
          <w:lang w:eastAsia="pl-PL"/>
        </w:rPr>
        <w:t>.</w:t>
      </w:r>
    </w:p>
    <w:p w14:paraId="44D6979A"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Koszty współpracy oraz ryzyko i pełną odpowiedzialność za podjęte działania lub zaniechanie osób nadzorujących i współpracujących z Wykonawcą w poszczególnych branżach ponosi Wykonawca.</w:t>
      </w:r>
    </w:p>
    <w:p w14:paraId="7782D897"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Wykonawca nie może powierzyć wykonania powyższych czynności osobie trzeciej bez uprzedniej pisemnej zgody Zamawiającego.</w:t>
      </w:r>
    </w:p>
    <w:p w14:paraId="71BC1D67"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Wszelkie zmiany składu osobowego przedstawionego przez Wykonawcę na etapie postępowania o udzielenie zamówienia publicznego</w:t>
      </w:r>
      <w:r w:rsidRPr="00004E2E">
        <w:rPr>
          <w:rFonts w:asciiTheme="minorHAnsi" w:eastAsia="Times New Roman" w:hAnsiTheme="minorHAnsi" w:cstheme="minorHAnsi"/>
          <w:sz w:val="24"/>
          <w:szCs w:val="24"/>
          <w:vertAlign w:val="superscript"/>
          <w:lang w:eastAsia="pl-PL"/>
        </w:rPr>
        <w:footnoteReference w:id="2"/>
      </w:r>
      <w:r w:rsidRPr="00004E2E">
        <w:rPr>
          <w:rFonts w:asciiTheme="minorHAnsi" w:eastAsia="Times New Roman" w:hAnsiTheme="minorHAnsi" w:cstheme="minorHAnsi"/>
          <w:sz w:val="24"/>
          <w:szCs w:val="24"/>
          <w:lang w:eastAsia="pl-PL"/>
        </w:rPr>
        <w:t xml:space="preserve"> wymagają zgody Zamawiającego wyrażonej na piśmie pod rygorem nieważności.</w:t>
      </w:r>
    </w:p>
    <w:p w14:paraId="58C0DEB2"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Wykonawca we wniosku o zmianę składu osobowego może proponować tylko osoby, których doświadczenie i kwalifikacje spełniają wymagania określone w SIWZ. </w:t>
      </w:r>
    </w:p>
    <w:p w14:paraId="7A2C2A41"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0B5DE66B"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W przypadku, gdy Strony nie dojdą do porozumienia w zakresie zmiany osób personelu wykonującego przedmiot Umowy, Zamawiający zastrzega sobie prawo do odstąpienia od Umowy z winy Wykonawcy w terminie 14 dni od dnia przedstawienia propozycji zmiany członka personelu Wykonawcy. </w:t>
      </w:r>
    </w:p>
    <w:p w14:paraId="2C5D5271"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color w:val="000000" w:themeColor="text1"/>
          <w:sz w:val="24"/>
          <w:szCs w:val="24"/>
          <w:lang w:eastAsia="pl-PL"/>
        </w:rPr>
      </w:pPr>
      <w:r w:rsidRPr="00004E2E">
        <w:rPr>
          <w:rFonts w:asciiTheme="minorHAnsi" w:eastAsia="Times New Roman" w:hAnsiTheme="minorHAnsi" w:cstheme="minorHAnsi"/>
          <w:sz w:val="24"/>
          <w:szCs w:val="24"/>
          <w:lang w:eastAsia="pl-PL"/>
        </w:rPr>
        <w:t xml:space="preserve">Zamawiający zastrzega sobie prawo do zmiany osób wskazanych w ust. 1. O dokonaniu zmiany </w:t>
      </w:r>
      <w:r w:rsidRPr="00004E2E">
        <w:rPr>
          <w:rFonts w:asciiTheme="minorHAnsi" w:eastAsia="Times New Roman" w:hAnsiTheme="minorHAnsi" w:cstheme="minorHAnsi"/>
          <w:color w:val="000000" w:themeColor="text1"/>
          <w:sz w:val="24"/>
          <w:szCs w:val="24"/>
          <w:lang w:eastAsia="pl-PL"/>
        </w:rPr>
        <w:t>Zamawiający powiadomi na piśmie Wykonawcę.</w:t>
      </w:r>
    </w:p>
    <w:p w14:paraId="13307C0A" w14:textId="77777777" w:rsidR="00004E2E" w:rsidRPr="00004E2E" w:rsidRDefault="00004E2E" w:rsidP="00004E2E">
      <w:pPr>
        <w:numPr>
          <w:ilvl w:val="1"/>
          <w:numId w:val="26"/>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color w:val="000000" w:themeColor="text1"/>
          <w:sz w:val="24"/>
          <w:szCs w:val="24"/>
          <w:lang w:eastAsia="pl-PL"/>
        </w:rPr>
        <w:t xml:space="preserve">Czynności określone w ust. 8 - 10 </w:t>
      </w:r>
      <w:r w:rsidRPr="00004E2E">
        <w:rPr>
          <w:rFonts w:asciiTheme="minorHAnsi" w:eastAsia="Times New Roman" w:hAnsiTheme="minorHAnsi" w:cstheme="minorHAnsi"/>
          <w:sz w:val="24"/>
          <w:szCs w:val="24"/>
          <w:lang w:eastAsia="pl-PL"/>
        </w:rPr>
        <w:t>nie wymagają zgody Wykonawcy, ani aneksu do Umowy.</w:t>
      </w:r>
    </w:p>
    <w:p w14:paraId="46134DF2" w14:textId="77777777" w:rsidR="00004E2E" w:rsidRPr="00004E2E" w:rsidRDefault="00004E2E" w:rsidP="00004E2E">
      <w:pPr>
        <w:suppressAutoHyphens w:val="0"/>
        <w:spacing w:after="0" w:line="240" w:lineRule="auto"/>
        <w:ind w:left="360"/>
        <w:jc w:val="both"/>
        <w:rPr>
          <w:rFonts w:asciiTheme="minorHAnsi" w:eastAsia="Times New Roman" w:hAnsiTheme="minorHAnsi" w:cstheme="minorHAnsi"/>
          <w:sz w:val="24"/>
          <w:szCs w:val="24"/>
          <w:lang w:eastAsia="pl-PL"/>
        </w:rPr>
      </w:pPr>
    </w:p>
    <w:p w14:paraId="6DA20D3C"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8</w:t>
      </w:r>
    </w:p>
    <w:p w14:paraId="7CE2AC35"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[PODWYKONAWCY]</w:t>
      </w:r>
    </w:p>
    <w:p w14:paraId="1EF55F5F"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14:paraId="46588B90"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będzie w pełni odpowiedzialny za działania lub uchybienia każdego Podwykonawcy, w tym ich przedstawicieli lub pracowników, tak jakby były to działania lub uchybienia Wykonawcy.</w:t>
      </w:r>
    </w:p>
    <w:p w14:paraId="4DEEFB2A"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Wykonania lub z wszelkich wierzytelności Wykonawcy względem Zamawiającego, w celu dokonania zapłaty należności na rzecz Podwykonawców.</w:t>
      </w:r>
    </w:p>
    <w:p w14:paraId="64264AA7"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zobowiązany jest do koordynacji prac realizowanych przez Podwykonawców.</w:t>
      </w:r>
    </w:p>
    <w:p w14:paraId="2C0AE50D"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Wykonawca może powierzyć wykonywanie części robót budowlanych Podwykonawcom </w:t>
      </w:r>
      <w:r w:rsidRPr="00004E2E">
        <w:rPr>
          <w:rFonts w:asciiTheme="minorHAnsi" w:hAnsiTheme="minorHAnsi" w:cstheme="minorHAnsi"/>
          <w:sz w:val="24"/>
          <w:szCs w:val="24"/>
        </w:rPr>
        <w:br/>
        <w:t>z uwzględnieniem następujących postanowień:</w:t>
      </w:r>
    </w:p>
    <w:p w14:paraId="3901EB48" w14:textId="77777777" w:rsidR="00004E2E" w:rsidRPr="00004E2E" w:rsidRDefault="00004E2E" w:rsidP="00004E2E">
      <w:pPr>
        <w:numPr>
          <w:ilvl w:val="4"/>
          <w:numId w:val="41"/>
        </w:numPr>
        <w:shd w:val="clear" w:color="auto" w:fill="FFFFFF"/>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lastRenderedPageBreak/>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14:paraId="19ABEE8B" w14:textId="77777777" w:rsidR="00004E2E" w:rsidRPr="00004E2E" w:rsidRDefault="00004E2E" w:rsidP="00004E2E">
      <w:pPr>
        <w:numPr>
          <w:ilvl w:val="4"/>
          <w:numId w:val="41"/>
        </w:numPr>
        <w:shd w:val="clear" w:color="auto" w:fill="FFFFFF"/>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Zamawiający podejmie decyzję, wyrażając zgodę lub zgłaszając zastrzeżenia do projektu umowy w formie pisemnej w terminie 14 kalendarzowych licząc od dnia doręczenia mu projektu Umowy o podwykonawstwo. Jeżeli Zamawiający </w:t>
      </w:r>
      <w:r w:rsidRPr="00004E2E">
        <w:rPr>
          <w:rFonts w:asciiTheme="minorHAnsi" w:hAnsiTheme="minorHAnsi" w:cstheme="minorHAnsi"/>
          <w:sz w:val="24"/>
          <w:szCs w:val="24"/>
        </w:rPr>
        <w:br/>
        <w:t>w powyższym terminie nie zgłosi na piśmie zastrzeżeń, uważać się będzie, że wyraził on zgodę na projekt Umowy o podwykonawstwo, której przedmiotem są roboty budowlane.</w:t>
      </w:r>
    </w:p>
    <w:p w14:paraId="73EB059D" w14:textId="77777777" w:rsidR="00004E2E" w:rsidRPr="00004E2E" w:rsidRDefault="00004E2E" w:rsidP="00004E2E">
      <w:pPr>
        <w:numPr>
          <w:ilvl w:val="4"/>
          <w:numId w:val="41"/>
        </w:numPr>
        <w:shd w:val="clear" w:color="auto" w:fill="FFFFFF"/>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Wykonawca, Podwykonawca lub dalszy Podwykonawca jest zobowiązany przedłożyć Zamawiającemu poświadczoną za zgodność z oryginałem kopię zawartej Umowy </w:t>
      </w:r>
      <w:r w:rsidRPr="00004E2E">
        <w:rPr>
          <w:rFonts w:asciiTheme="minorHAnsi" w:hAnsiTheme="minorHAnsi" w:cstheme="minorHAnsi"/>
          <w:sz w:val="24"/>
          <w:szCs w:val="24"/>
        </w:rPr>
        <w:br/>
        <w:t xml:space="preserve">o podwykonawstwo, której przedmiotem są roboty budowlane, o treści zgodnej </w:t>
      </w:r>
      <w:r w:rsidRPr="00004E2E">
        <w:rPr>
          <w:rFonts w:asciiTheme="minorHAnsi" w:hAnsiTheme="minorHAnsi" w:cstheme="minorHAnsi"/>
          <w:sz w:val="24"/>
          <w:szCs w:val="24"/>
        </w:rPr>
        <w:br/>
        <w:t xml:space="preserve">z zaakceptowanym uprzednio przez Zamawiającego projektem umowy, w terminie </w:t>
      </w:r>
      <w:r w:rsidRPr="00004E2E">
        <w:rPr>
          <w:rFonts w:asciiTheme="minorHAnsi" w:hAnsiTheme="minorHAnsi" w:cstheme="minorHAnsi"/>
          <w:sz w:val="24"/>
          <w:szCs w:val="24"/>
        </w:rPr>
        <w:br/>
        <w:t>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14:paraId="1A433DF1" w14:textId="77777777" w:rsidR="00004E2E" w:rsidRPr="00004E2E" w:rsidRDefault="00004E2E" w:rsidP="00004E2E">
      <w:pPr>
        <w:numPr>
          <w:ilvl w:val="4"/>
          <w:numId w:val="41"/>
        </w:numPr>
        <w:shd w:val="clear" w:color="auto" w:fill="FFFFFF"/>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Zgłoszenie przez Zamawiającego zastrzeżeń do projektu Umowy o podwykonawstwo w terminie, o którym mowa w pkt. 2 lub sprzeciwu do Umowy o podwykonawstwo w terminie określonym w pkt. 3, będzie równoznaczne z brakiem akceptacji odpowiednio Umowy o podwykonawstwo lub jej projektu przez Zamawiającego.</w:t>
      </w:r>
    </w:p>
    <w:p w14:paraId="20ABFB3A" w14:textId="77777777" w:rsidR="00004E2E" w:rsidRPr="00004E2E" w:rsidRDefault="00004E2E" w:rsidP="00004E2E">
      <w:pPr>
        <w:numPr>
          <w:ilvl w:val="4"/>
          <w:numId w:val="41"/>
        </w:numPr>
        <w:shd w:val="clear" w:color="auto" w:fill="FFFFFF"/>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Zamawiający będzie uprawniony do zgłoszenia pisemnych zastrzeżeń do projektu Umowy o podwykonawstwo lub sprzeciwu do Umowy o podwykonawstwo, </w:t>
      </w:r>
      <w:r w:rsidRPr="00004E2E">
        <w:rPr>
          <w:rFonts w:asciiTheme="minorHAnsi" w:hAnsiTheme="minorHAnsi" w:cstheme="minorHAnsi"/>
          <w:sz w:val="24"/>
          <w:szCs w:val="24"/>
        </w:rPr>
        <w:br/>
        <w:t>w szczególności gdy:</w:t>
      </w:r>
    </w:p>
    <w:p w14:paraId="00D1AE26" w14:textId="77777777" w:rsidR="00004E2E" w:rsidRPr="00004E2E" w:rsidRDefault="00004E2E" w:rsidP="00004E2E">
      <w:pPr>
        <w:numPr>
          <w:ilvl w:val="1"/>
          <w:numId w:val="39"/>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nie będzie spełniała wymagań określonych w specyfikacji istotnych warunków zamówienia,</w:t>
      </w:r>
    </w:p>
    <w:p w14:paraId="0712A5A0" w14:textId="77777777" w:rsidR="00004E2E" w:rsidRPr="00004E2E" w:rsidRDefault="00004E2E" w:rsidP="00004E2E">
      <w:pPr>
        <w:numPr>
          <w:ilvl w:val="1"/>
          <w:numId w:val="39"/>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przewiduje termin zapłaty wynagrodzenia dłuższy niż określony w pkt. 8 lit. d.</w:t>
      </w:r>
    </w:p>
    <w:p w14:paraId="716898FB" w14:textId="77777777" w:rsidR="00004E2E" w:rsidRPr="00004E2E" w:rsidRDefault="00004E2E" w:rsidP="00004E2E">
      <w:pPr>
        <w:numPr>
          <w:ilvl w:val="4"/>
          <w:numId w:val="41"/>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 przypadku zgłoszenia przez Zamawiającego zastrzeżeń do projektu Umowy </w:t>
      </w:r>
      <w:r w:rsidRPr="00004E2E">
        <w:rPr>
          <w:rFonts w:asciiTheme="minorHAnsi" w:eastAsiaTheme="minorHAnsi" w:hAnsiTheme="minorHAnsi" w:cstheme="minorHAnsi"/>
          <w:sz w:val="24"/>
          <w:szCs w:val="24"/>
          <w:lang w:eastAsia="en-US"/>
        </w:rPr>
        <w:br/>
        <w:t>o podwykonawstwo lub sprzeciwu do Umowy o podwykonawstwo, Wykonawca, Podwykonawca lub dalszy Podwykonawca zobowiązany jest do ponownego przedstawienia projektu Umowy o podwykonawstwo lub Umowy o podwykonawstwo, uwzględniające zastrzeżenia i uwagi zgłoszone przez Zamawiającego. Postanowienia pkt 1-5 stosuje się odpowiednio.</w:t>
      </w:r>
    </w:p>
    <w:p w14:paraId="54C1C0D1" w14:textId="77777777" w:rsidR="00004E2E" w:rsidRPr="00004E2E" w:rsidRDefault="00004E2E" w:rsidP="00004E2E">
      <w:pPr>
        <w:numPr>
          <w:ilvl w:val="4"/>
          <w:numId w:val="41"/>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Wszystkie Umowy o podwykonawstwo dla swojej ważności wymagają formy pisemnej.</w:t>
      </w:r>
    </w:p>
    <w:p w14:paraId="280EFC40" w14:textId="77777777" w:rsidR="00004E2E" w:rsidRPr="00004E2E" w:rsidRDefault="00004E2E" w:rsidP="00004E2E">
      <w:pPr>
        <w:numPr>
          <w:ilvl w:val="4"/>
          <w:numId w:val="41"/>
        </w:numPr>
        <w:suppressAutoHyphens w:val="0"/>
        <w:spacing w:after="0" w:line="240" w:lineRule="auto"/>
        <w:ind w:hanging="357"/>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Każdy projekt Umowy o podwykonawstwo oraz Umowa o podwykonawstwo musi zawierać w szczególności postanowienia dotyczące:</w:t>
      </w:r>
    </w:p>
    <w:p w14:paraId="61EFF36C" w14:textId="77777777" w:rsidR="00004E2E" w:rsidRPr="00004E2E" w:rsidRDefault="00004E2E" w:rsidP="00004E2E">
      <w:pPr>
        <w:numPr>
          <w:ilvl w:val="1"/>
          <w:numId w:val="40"/>
        </w:numPr>
        <w:suppressAutoHyphens w:val="0"/>
        <w:spacing w:after="0" w:line="240" w:lineRule="auto"/>
        <w:ind w:hanging="357"/>
        <w:jc w:val="both"/>
        <w:rPr>
          <w:rFonts w:asciiTheme="minorHAnsi" w:hAnsiTheme="minorHAnsi" w:cstheme="minorHAnsi"/>
          <w:sz w:val="24"/>
          <w:szCs w:val="24"/>
        </w:rPr>
      </w:pPr>
      <w:r w:rsidRPr="00004E2E">
        <w:rPr>
          <w:rFonts w:asciiTheme="minorHAnsi" w:hAnsiTheme="minorHAnsi" w:cstheme="minorHAnsi"/>
          <w:sz w:val="24"/>
          <w:szCs w:val="24"/>
        </w:rPr>
        <w:t>zakresu Robót przewidzianych do wykonania.</w:t>
      </w:r>
    </w:p>
    <w:p w14:paraId="4D5A5DB6" w14:textId="77777777" w:rsidR="00004E2E" w:rsidRPr="00004E2E" w:rsidRDefault="00004E2E" w:rsidP="00004E2E">
      <w:pPr>
        <w:numPr>
          <w:ilvl w:val="1"/>
          <w:numId w:val="40"/>
        </w:numPr>
        <w:suppressAutoHyphens w:val="0"/>
        <w:spacing w:after="0" w:line="240" w:lineRule="auto"/>
        <w:ind w:hanging="357"/>
        <w:jc w:val="both"/>
        <w:rPr>
          <w:rFonts w:asciiTheme="minorHAnsi" w:hAnsiTheme="minorHAnsi" w:cstheme="minorHAnsi"/>
          <w:sz w:val="24"/>
          <w:szCs w:val="24"/>
        </w:rPr>
      </w:pPr>
      <w:r w:rsidRPr="00004E2E">
        <w:rPr>
          <w:rFonts w:asciiTheme="minorHAnsi" w:hAnsiTheme="minorHAnsi" w:cstheme="minorHAnsi"/>
          <w:sz w:val="24"/>
          <w:szCs w:val="24"/>
        </w:rPr>
        <w:t>terminu realizacji Robót.</w:t>
      </w:r>
    </w:p>
    <w:p w14:paraId="1EC9E30A" w14:textId="77777777" w:rsidR="00004E2E" w:rsidRPr="00004E2E" w:rsidRDefault="00004E2E" w:rsidP="00004E2E">
      <w:pPr>
        <w:numPr>
          <w:ilvl w:val="1"/>
          <w:numId w:val="4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wynagrodzenia i zasad płatności za wykonanie Robót.</w:t>
      </w:r>
    </w:p>
    <w:p w14:paraId="4217BAE5" w14:textId="77777777" w:rsidR="00004E2E" w:rsidRPr="00004E2E" w:rsidRDefault="00004E2E" w:rsidP="00004E2E">
      <w:pPr>
        <w:numPr>
          <w:ilvl w:val="1"/>
          <w:numId w:val="4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lastRenderedPageBreak/>
        <w:t xml:space="preserve">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i powinien być ustalony </w:t>
      </w:r>
      <w:r w:rsidRPr="00004E2E">
        <w:rPr>
          <w:rFonts w:asciiTheme="minorHAnsi" w:hAnsiTheme="minorHAnsi" w:cstheme="minorHAnsi"/>
          <w:sz w:val="24"/>
          <w:szCs w:val="24"/>
        </w:rPr>
        <w:br/>
        <w:t>w taki sposób, aby przypadał wcześniej niż termin zapłaty wynagrodzenia należnego Wykonawcy przez Zamawiającego (za zakres zlecony Podwykonawcy).</w:t>
      </w:r>
    </w:p>
    <w:p w14:paraId="2369A8E0" w14:textId="77777777" w:rsidR="00004E2E" w:rsidRPr="00004E2E" w:rsidRDefault="00004E2E" w:rsidP="00004E2E">
      <w:pPr>
        <w:numPr>
          <w:ilvl w:val="1"/>
          <w:numId w:val="4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Wykonawcy".</w:t>
      </w:r>
    </w:p>
    <w:p w14:paraId="2780705E" w14:textId="77777777" w:rsidR="00004E2E" w:rsidRPr="00004E2E" w:rsidRDefault="00004E2E" w:rsidP="00004E2E">
      <w:pPr>
        <w:numPr>
          <w:ilvl w:val="1"/>
          <w:numId w:val="4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Przyznania Zamawiającemu uprawnienia do wykonywania – obok Wykonawcy uprawnień z tytułu rękojmi i gwarancji bezpośrednio wobec Podwykonawcy (solidarność wierzycieli).</w:t>
      </w:r>
    </w:p>
    <w:p w14:paraId="05639B92" w14:textId="77777777" w:rsidR="00004E2E" w:rsidRPr="00004E2E" w:rsidRDefault="00004E2E" w:rsidP="00004E2E">
      <w:pPr>
        <w:numPr>
          <w:ilvl w:val="4"/>
          <w:numId w:val="41"/>
        </w:numPr>
        <w:suppressAutoHyphens w:val="0"/>
        <w:spacing w:after="0" w:line="240" w:lineRule="auto"/>
        <w:ind w:hanging="357"/>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Umowa o roboty budowlane z Podwykonawcą lub z dalszymi Podwykonawcami nie może zawierać postanowień:</w:t>
      </w:r>
    </w:p>
    <w:p w14:paraId="5953E636" w14:textId="77777777" w:rsidR="00004E2E" w:rsidRPr="00004E2E" w:rsidRDefault="00004E2E" w:rsidP="00004E2E">
      <w:pPr>
        <w:numPr>
          <w:ilvl w:val="0"/>
          <w:numId w:val="43"/>
        </w:numPr>
        <w:suppressAutoHyphens w:val="0"/>
        <w:spacing w:after="0" w:line="240" w:lineRule="auto"/>
        <w:ind w:hanging="357"/>
        <w:contextualSpacing/>
        <w:jc w:val="both"/>
        <w:rPr>
          <w:rFonts w:asciiTheme="minorHAnsi" w:hAnsiTheme="minorHAnsi" w:cstheme="minorHAnsi"/>
          <w:sz w:val="24"/>
          <w:szCs w:val="24"/>
        </w:rPr>
      </w:pPr>
      <w:r w:rsidRPr="00004E2E">
        <w:rPr>
          <w:rFonts w:asciiTheme="minorHAnsi" w:hAnsiTheme="minorHAnsi" w:cstheme="minorHAnsi"/>
          <w:sz w:val="24"/>
          <w:szCs w:val="24"/>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14:paraId="02B38BF9" w14:textId="77777777" w:rsidR="00004E2E" w:rsidRPr="00004E2E" w:rsidRDefault="00004E2E" w:rsidP="00004E2E">
      <w:pPr>
        <w:numPr>
          <w:ilvl w:val="0"/>
          <w:numId w:val="43"/>
        </w:numPr>
        <w:suppressAutoHyphens w:val="0"/>
        <w:spacing w:after="0" w:line="240" w:lineRule="auto"/>
        <w:contextualSpacing/>
        <w:jc w:val="both"/>
        <w:rPr>
          <w:rFonts w:asciiTheme="minorHAnsi" w:hAnsiTheme="minorHAnsi" w:cstheme="minorHAnsi"/>
          <w:sz w:val="24"/>
          <w:szCs w:val="24"/>
        </w:rPr>
      </w:pPr>
      <w:r w:rsidRPr="00004E2E">
        <w:rPr>
          <w:rFonts w:asciiTheme="minorHAnsi" w:hAnsiTheme="minorHAnsi" w:cstheme="minorHAnsi"/>
          <w:sz w:val="24"/>
          <w:szCs w:val="24"/>
        </w:rPr>
        <w:t>uzależniających zwrot kwoty zabezpieczenia przez Wykonawcę Podwykonawcy, od zwrotu zabezpieczenia należytego wykonania umowy Wykonawcy przez Zamawiającego,</w:t>
      </w:r>
    </w:p>
    <w:p w14:paraId="3D0D8794" w14:textId="77777777" w:rsidR="00004E2E" w:rsidRPr="00004E2E" w:rsidRDefault="00004E2E" w:rsidP="00004E2E">
      <w:pPr>
        <w:numPr>
          <w:ilvl w:val="0"/>
          <w:numId w:val="43"/>
        </w:numPr>
        <w:suppressAutoHyphens w:val="0"/>
        <w:spacing w:after="0" w:line="240" w:lineRule="auto"/>
        <w:contextualSpacing/>
        <w:jc w:val="both"/>
        <w:rPr>
          <w:rFonts w:asciiTheme="minorHAnsi" w:hAnsiTheme="minorHAnsi" w:cstheme="minorHAnsi"/>
          <w:sz w:val="24"/>
          <w:szCs w:val="24"/>
        </w:rPr>
      </w:pPr>
      <w:r w:rsidRPr="00004E2E">
        <w:rPr>
          <w:rFonts w:asciiTheme="minorHAnsi" w:hAnsiTheme="minorHAnsi" w:cstheme="minorHAnsi"/>
          <w:sz w:val="24"/>
          <w:szCs w:val="24"/>
        </w:rPr>
        <w:t>dopuszczających zabezpieczenie roszczeń Wykonawcy z tytułu niewykonania lub nienależytego wykonania umowy przez Podwykonawcę lub dalszego Podwykonawcę oraz roszczeń z rękojmi i gwarancji w formie zatrzymania lub potrącenia z wynagrodzenia przysługującego Podwykonawcy lub dalszemu podwykonawcy z umowy o podwykonawstwo.</w:t>
      </w:r>
    </w:p>
    <w:p w14:paraId="4B17147B"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Powyższe postanowienia, stosuje się odpowiednio również do wszelkich zmian Umów </w:t>
      </w:r>
      <w:r w:rsidRPr="00004E2E">
        <w:rPr>
          <w:rFonts w:asciiTheme="minorHAnsi" w:hAnsiTheme="minorHAnsi" w:cstheme="minorHAnsi"/>
          <w:sz w:val="24"/>
          <w:szCs w:val="24"/>
        </w:rPr>
        <w:br/>
        <w:t xml:space="preserve">o podwykonawstwo. </w:t>
      </w:r>
    </w:p>
    <w:p w14:paraId="4F7989C0"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Zamawiający nie ponosi odpowiedzialności za zawarcie przez Wykonawcę Umowy </w:t>
      </w:r>
      <w:r w:rsidRPr="00004E2E">
        <w:rPr>
          <w:rFonts w:asciiTheme="minorHAnsi" w:hAnsiTheme="minorHAnsi" w:cstheme="minorHAnsi"/>
          <w:sz w:val="24"/>
          <w:szCs w:val="24"/>
        </w:rPr>
        <w:br/>
        <w:t>o podwykonawstwo bez wymaganej zgody Zamawiającego, skutki z tego wynikające będą obciążały wyłącznie Wykonawcę.</w:t>
      </w:r>
    </w:p>
    <w:p w14:paraId="04A66724"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14:paraId="7ECF8220"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Wykonawca, podwykonawca lub dalszy podwykonawca przedkłada Zamawiającemu poświadczoną za zgodność z oryginałem kopię zawartej umowy o podwykonawstwo, której przedmiotem są dostawy i/lub usługi  w terminie 7 dni od dnia ich zawarcia, z </w:t>
      </w:r>
      <w:r w:rsidRPr="00004E2E">
        <w:rPr>
          <w:rFonts w:asciiTheme="minorHAnsi" w:hAnsiTheme="minorHAnsi" w:cstheme="minorHAnsi"/>
          <w:sz w:val="24"/>
          <w:szCs w:val="24"/>
        </w:rPr>
        <w:lastRenderedPageBreak/>
        <w:t xml:space="preserve">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14:paraId="79C012B6"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Jeżeli w umowie, o której mowa w ust. 9,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14:paraId="589AD184"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14:paraId="4664A977"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14:paraId="1EC62561"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w:t>
      </w:r>
      <w:r w:rsidRPr="00004E2E">
        <w:rPr>
          <w:rFonts w:asciiTheme="minorHAnsi" w:hAnsiTheme="minorHAnsi" w:cstheme="minorHAnsi"/>
          <w:sz w:val="24"/>
          <w:szCs w:val="24"/>
        </w:rPr>
        <w:br/>
        <w:t>o podwykonawstwo, której przedmiotem są dostawy lub usługi.</w:t>
      </w:r>
    </w:p>
    <w:p w14:paraId="3294CA56"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Zapłata, o której mowa w ust. 12-13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112325C1"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Przed dokonaniem bezpośredniej zapłaty wynagrodzenia na rzecz Podwykonawcy/ 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14:paraId="0C6C0ECB"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zgłoszenia uwag przez Wykonawcę, w terminie wskazanym przez Zamawiającego, Zamawiający może:</w:t>
      </w:r>
    </w:p>
    <w:p w14:paraId="288045A2" w14:textId="77777777" w:rsidR="00004E2E" w:rsidRPr="00004E2E" w:rsidRDefault="00004E2E" w:rsidP="00004E2E">
      <w:pPr>
        <w:numPr>
          <w:ilvl w:val="2"/>
          <w:numId w:val="42"/>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nie dokonać bezpośredniej zapłaty wynagrodzenia Podwykonawcy/dalszemu Podwykonawcy, Usługodawcy lub Dostawcy, jeżeli Wykonawca wykaże niezasadność takiej zapłaty albo;</w:t>
      </w:r>
    </w:p>
    <w:p w14:paraId="5BFC210E" w14:textId="77777777" w:rsidR="00004E2E" w:rsidRPr="00004E2E" w:rsidRDefault="00004E2E" w:rsidP="00004E2E">
      <w:pPr>
        <w:numPr>
          <w:ilvl w:val="2"/>
          <w:numId w:val="42"/>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8D01AE" w14:textId="77777777" w:rsidR="00004E2E" w:rsidRPr="00004E2E" w:rsidRDefault="00004E2E" w:rsidP="00004E2E">
      <w:pPr>
        <w:numPr>
          <w:ilvl w:val="2"/>
          <w:numId w:val="42"/>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lastRenderedPageBreak/>
        <w:t>dokonać bezpośredniej zapłaty wynagrodzenia Podwykonawcy, dalszemu Podwykonawcy, Usługodawcy lub Dostawcy, jeżeli podmiot ten wykaże zasadność takiej zapłaty.</w:t>
      </w:r>
    </w:p>
    <w:p w14:paraId="26866A1F"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dokonania bezpośredniej zapłaty Podwykonawcy/dalszemu Podwykonawcy Usługodawcy, Dostawcy, Zamawiający dokona potrącenia kwoty wypłaconego wynagrodzenia z wynagrodzenia należnego Wykonawcy.</w:t>
      </w:r>
    </w:p>
    <w:p w14:paraId="0DA1EF1F"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Dokonanie bezpośredniej płatności na rzecz Podwykonawcy/dalszego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185F3328"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Zamawiający dokona bezpośredniej płatności na rzecz Podwykonawcy lub dalszego Podwykonawcy w terminie 14 dni od dnia pisemnego potwierdzenia Podwykonawcy/ dalszemu Podwykonawcy przez Zamawiającego uznania płatności bezpośredniej za uzasadnioną.</w:t>
      </w:r>
    </w:p>
    <w:p w14:paraId="173A5688"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34166072"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Odpowiedzialność Zamawiającego wobec Podwykonawcy lub dalszego Podwykonawcy </w:t>
      </w:r>
      <w:r w:rsidRPr="00004E2E">
        <w:rPr>
          <w:rFonts w:asciiTheme="minorHAnsi" w:hAnsiTheme="minorHAnsi" w:cstheme="minorHAnsi"/>
          <w:sz w:val="24"/>
          <w:szCs w:val="24"/>
        </w:rPr>
        <w:br/>
        <w:t>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597EC25D"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EF35887"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08981EB8"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Równowartość kwoty zapłaconej Podwykonawcy /dalszemu Podwykonawcy, bądź skierowanej do depozytu sądowego, Zamawiający potrąci z wynagrodzenia należnego Wykonawcy. </w:t>
      </w:r>
    </w:p>
    <w:p w14:paraId="4EDF2D11" w14:textId="77777777" w:rsidR="00004E2E" w:rsidRPr="00004E2E" w:rsidRDefault="00004E2E" w:rsidP="00004E2E">
      <w:pPr>
        <w:numPr>
          <w:ilvl w:val="0"/>
          <w:numId w:val="33"/>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 przypadku, gdy projekt Umowy o podwykonawstwo lub projekt zmiany Umowy </w:t>
      </w:r>
      <w:r w:rsidRPr="00004E2E">
        <w:rPr>
          <w:rFonts w:asciiTheme="minorHAnsi" w:hAnsiTheme="minorHAnsi" w:cstheme="minorHAnsi"/>
          <w:sz w:val="24"/>
          <w:szCs w:val="24"/>
        </w:rPr>
        <w:br/>
        <w:t xml:space="preserve">o podwykonawstwo, a także Umowy o podwykonawstwo i ich zmiany sporządzane są </w:t>
      </w:r>
      <w:r w:rsidRPr="00004E2E">
        <w:rPr>
          <w:rFonts w:asciiTheme="minorHAnsi" w:hAnsiTheme="minorHAnsi" w:cstheme="minorHAnsi"/>
          <w:sz w:val="24"/>
          <w:szCs w:val="24"/>
        </w:rPr>
        <w:br/>
        <w:t xml:space="preserve">w języku obcym, Wykonawca, Podwykonawca lub dalszy Podwykonawca jest zobowiązany załączyć do przedkładanego projektu jego tłumaczenie na język polski, a w </w:t>
      </w:r>
      <w:r w:rsidRPr="00004E2E">
        <w:rPr>
          <w:rFonts w:asciiTheme="minorHAnsi" w:hAnsiTheme="minorHAnsi" w:cstheme="minorHAnsi"/>
          <w:sz w:val="24"/>
          <w:szCs w:val="24"/>
        </w:rPr>
        <w:lastRenderedPageBreak/>
        <w:t>przypadku kopii Umowy o podwykonawstwo – tłumaczenie przysięgłe umowy na język polski.</w:t>
      </w:r>
    </w:p>
    <w:p w14:paraId="62D0D62A" w14:textId="77777777" w:rsidR="00004E2E" w:rsidRPr="00004E2E" w:rsidRDefault="00004E2E" w:rsidP="00004E2E">
      <w:pPr>
        <w:spacing w:after="0" w:line="240" w:lineRule="auto"/>
        <w:jc w:val="center"/>
        <w:rPr>
          <w:rFonts w:asciiTheme="minorHAnsi" w:hAnsiTheme="minorHAnsi" w:cstheme="minorHAnsi"/>
          <w:b/>
          <w:sz w:val="24"/>
          <w:szCs w:val="24"/>
        </w:rPr>
      </w:pPr>
    </w:p>
    <w:p w14:paraId="00B5062B"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9</w:t>
      </w:r>
    </w:p>
    <w:p w14:paraId="3BBA4B3B"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[PŁATNOŚĆI]</w:t>
      </w:r>
    </w:p>
    <w:p w14:paraId="74E4E555" w14:textId="77777777" w:rsidR="00004E2E" w:rsidRPr="00004E2E" w:rsidRDefault="00004E2E" w:rsidP="00004E2E">
      <w:pPr>
        <w:numPr>
          <w:ilvl w:val="0"/>
          <w:numId w:val="64"/>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Zapłata wynagrodzenia za wykonanie przedmiotu umowy nastąpi na podstawie dostarczonej do siedziby Zamawiającego prawidłowo wystawionej przez Wykonawcę faktury VAT. </w:t>
      </w:r>
    </w:p>
    <w:p w14:paraId="0C3EDD73" w14:textId="77777777" w:rsidR="00004E2E" w:rsidRPr="00004E2E" w:rsidRDefault="00004E2E" w:rsidP="00004E2E">
      <w:pPr>
        <w:numPr>
          <w:ilvl w:val="0"/>
          <w:numId w:val="64"/>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color w:val="000000" w:themeColor="text1"/>
          <w:sz w:val="24"/>
          <w:szCs w:val="24"/>
          <w:lang w:eastAsia="pl-PL"/>
        </w:rPr>
        <w:t xml:space="preserve">Podstawą wystawienia faktury jest podpisany przez Strony protokół końcowy odbioru robót. </w:t>
      </w:r>
    </w:p>
    <w:p w14:paraId="62C24A16" w14:textId="77777777" w:rsidR="00004E2E" w:rsidRPr="00004E2E" w:rsidRDefault="00004E2E" w:rsidP="00004E2E">
      <w:pPr>
        <w:numPr>
          <w:ilvl w:val="0"/>
          <w:numId w:val="64"/>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Rozliczenie nastąpi w formie przelewu z konta Zamawiającego na konto Wykonawcy </w:t>
      </w:r>
      <w:r w:rsidRPr="00004E2E">
        <w:rPr>
          <w:rFonts w:asciiTheme="minorHAnsi" w:eastAsia="Times New Roman" w:hAnsiTheme="minorHAnsi" w:cstheme="minorHAnsi"/>
          <w:sz w:val="24"/>
          <w:szCs w:val="24"/>
          <w:lang w:eastAsia="pl-PL"/>
        </w:rPr>
        <w:br/>
        <w:t xml:space="preserve">w terminie do 30 dni od daty otrzymania </w:t>
      </w:r>
      <w:r w:rsidRPr="00004E2E">
        <w:rPr>
          <w:rFonts w:asciiTheme="minorHAnsi" w:eastAsia="Times New Roman" w:hAnsiTheme="minorHAnsi" w:cstheme="minorHAnsi"/>
          <w:color w:val="000000" w:themeColor="text1"/>
          <w:sz w:val="24"/>
          <w:szCs w:val="24"/>
          <w:lang w:eastAsia="pl-PL"/>
        </w:rPr>
        <w:t>przez Zamawiającego prawidłowo wystawionej faktury wraz z protokołem, o którym mowa w ust. 2. Termin ten jest zastrzeżony na rzecz Zamawiającego.</w:t>
      </w:r>
    </w:p>
    <w:p w14:paraId="52A10881" w14:textId="77777777" w:rsidR="00004E2E" w:rsidRPr="00004E2E" w:rsidRDefault="00004E2E" w:rsidP="00004E2E">
      <w:pPr>
        <w:numPr>
          <w:ilvl w:val="0"/>
          <w:numId w:val="64"/>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color w:val="000000" w:themeColor="text1"/>
          <w:sz w:val="24"/>
          <w:szCs w:val="24"/>
          <w:lang w:eastAsia="pl-PL"/>
        </w:rPr>
        <w:t xml:space="preserve">Wykonawca nie ma prawa przenoszenia praw lub obowiązków wynikających z niniejszej umowy na rzecz osób trzecich bez zgody </w:t>
      </w:r>
      <w:r w:rsidRPr="00004E2E">
        <w:rPr>
          <w:rFonts w:asciiTheme="minorHAnsi" w:eastAsia="Times New Roman" w:hAnsiTheme="minorHAnsi" w:cstheme="minorHAnsi"/>
          <w:sz w:val="24"/>
          <w:szCs w:val="24"/>
          <w:lang w:eastAsia="pl-PL"/>
        </w:rPr>
        <w:t>Zamawiającego wyrażonej pod rygorem nieważności na piśmie.</w:t>
      </w:r>
    </w:p>
    <w:p w14:paraId="06D026E4" w14:textId="77777777" w:rsidR="00004E2E" w:rsidRPr="00004E2E" w:rsidRDefault="00004E2E" w:rsidP="00004E2E">
      <w:pPr>
        <w:numPr>
          <w:ilvl w:val="0"/>
          <w:numId w:val="64"/>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Zapłata wynagrodzenia umownego, o którym mowa w § 5 ust. 1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w:t>
      </w:r>
      <w:r w:rsidRPr="00004E2E">
        <w:rPr>
          <w:rFonts w:asciiTheme="minorHAnsi" w:eastAsia="Times New Roman" w:hAnsiTheme="minorHAnsi" w:cstheme="minorHAnsi"/>
          <w:sz w:val="24"/>
          <w:szCs w:val="24"/>
          <w:lang w:eastAsia="pl-PL"/>
        </w:rPr>
        <w:br/>
        <w:t xml:space="preserve">z zawartych umów o podwykonawstwo lub dalsze podwykonawstwo. Ponadto Wykonawca załącza protokół odbioru podpisany bez zastrzeżeń przez Wykonawcę </w:t>
      </w:r>
      <w:r w:rsidRPr="00004E2E">
        <w:rPr>
          <w:rFonts w:asciiTheme="minorHAnsi" w:eastAsia="Times New Roman" w:hAnsiTheme="minorHAnsi" w:cstheme="minorHAnsi"/>
          <w:sz w:val="24"/>
          <w:szCs w:val="24"/>
          <w:lang w:eastAsia="pl-PL"/>
        </w:rPr>
        <w:br/>
        <w:t xml:space="preserve">i Podwykonawcę lub dalszego Podwykonawcę. Otrzymane dokumenty będą podstawą dla Zamawiającego do dokonania wypłaty należności za wykonanie przedmiotu umowy Wykonawcy.  </w:t>
      </w:r>
    </w:p>
    <w:p w14:paraId="7A70AD20" w14:textId="77777777" w:rsidR="00004E2E" w:rsidRPr="00004E2E" w:rsidRDefault="00004E2E" w:rsidP="00004E2E">
      <w:pPr>
        <w:spacing w:after="0" w:line="240" w:lineRule="auto"/>
        <w:rPr>
          <w:rFonts w:asciiTheme="minorHAnsi" w:hAnsiTheme="minorHAnsi" w:cstheme="minorHAnsi"/>
          <w:b/>
          <w:sz w:val="24"/>
          <w:szCs w:val="24"/>
        </w:rPr>
      </w:pPr>
    </w:p>
    <w:p w14:paraId="4FAE9C96"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10</w:t>
      </w:r>
    </w:p>
    <w:p w14:paraId="78B9F8FC"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[UBEZPIECZENIE]</w:t>
      </w:r>
    </w:p>
    <w:p w14:paraId="1191DB3A" w14:textId="77777777" w:rsidR="00004E2E" w:rsidRPr="00004E2E" w:rsidRDefault="00004E2E" w:rsidP="00004E2E">
      <w:pPr>
        <w:numPr>
          <w:ilvl w:val="0"/>
          <w:numId w:val="32"/>
        </w:numPr>
        <w:suppressAutoHyphens w:val="0"/>
        <w:autoSpaceDE w:val="0"/>
        <w:autoSpaceDN w:val="0"/>
        <w:adjustRightInd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zobowiązany jest do posiadania przez cały okres realizacji inwestycji opłaconej polisy ubezpieczenia od odpowiedzialności cywilnej w zakresie prowadzonej działalności gospodarczej związanej z realizacją przedmiotu Umowy, na kwotę nie niższą niż 5</w:t>
      </w:r>
      <w:r w:rsidRPr="00004E2E">
        <w:rPr>
          <w:rFonts w:asciiTheme="minorHAnsi" w:hAnsiTheme="minorHAnsi" w:cstheme="minorHAnsi"/>
          <w:bCs/>
          <w:sz w:val="24"/>
          <w:szCs w:val="24"/>
        </w:rPr>
        <w:t>0.000,00 zł (słownie pięćdziesiąt tysięcy złotych), w tym limit dla jednego zdarzenia (wypadku) nie</w:t>
      </w:r>
      <w:r w:rsidRPr="00004E2E">
        <w:rPr>
          <w:rFonts w:asciiTheme="minorHAnsi" w:hAnsiTheme="minorHAnsi" w:cstheme="minorHAnsi"/>
          <w:sz w:val="24"/>
          <w:szCs w:val="24"/>
        </w:rPr>
        <w:t xml:space="preserve"> </w:t>
      </w:r>
      <w:r w:rsidRPr="00004E2E">
        <w:rPr>
          <w:rFonts w:asciiTheme="minorHAnsi" w:hAnsiTheme="minorHAnsi" w:cstheme="minorHAnsi"/>
          <w:bCs/>
          <w:sz w:val="24"/>
          <w:szCs w:val="24"/>
        </w:rPr>
        <w:t>mniejszy niż</w:t>
      </w:r>
      <w:r w:rsidRPr="00004E2E">
        <w:rPr>
          <w:rFonts w:asciiTheme="minorHAnsi" w:eastAsia="Arial,Bold" w:hAnsiTheme="minorHAnsi" w:cstheme="minorHAnsi"/>
          <w:bCs/>
          <w:sz w:val="24"/>
          <w:szCs w:val="24"/>
        </w:rPr>
        <w:t xml:space="preserve"> 5</w:t>
      </w:r>
      <w:r w:rsidRPr="00004E2E">
        <w:rPr>
          <w:rFonts w:asciiTheme="minorHAnsi" w:hAnsiTheme="minorHAnsi" w:cstheme="minorHAnsi"/>
          <w:bCs/>
          <w:sz w:val="24"/>
          <w:szCs w:val="24"/>
        </w:rPr>
        <w:t>0.000,00 zł (słownie: pięćdziesiąt tysięcy złotych)</w:t>
      </w:r>
      <w:r w:rsidRPr="00004E2E">
        <w:rPr>
          <w:rFonts w:asciiTheme="minorHAnsi" w:hAnsiTheme="minorHAnsi" w:cstheme="minorHAnsi"/>
          <w:sz w:val="24"/>
          <w:szCs w:val="24"/>
        </w:rPr>
        <w:t>.</w:t>
      </w:r>
    </w:p>
    <w:p w14:paraId="23940754" w14:textId="77777777" w:rsidR="00004E2E" w:rsidRPr="00004E2E" w:rsidRDefault="00004E2E" w:rsidP="00004E2E">
      <w:pPr>
        <w:numPr>
          <w:ilvl w:val="0"/>
          <w:numId w:val="32"/>
        </w:numPr>
        <w:suppressAutoHyphens w:val="0"/>
        <w:autoSpaceDE w:val="0"/>
        <w:autoSpaceDN w:val="0"/>
        <w:adjustRightInd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zobowiązuje się do utrzymania ciągłości wymaganego ubezpieczenia OC.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00E9F165" w14:textId="77777777" w:rsidR="00004E2E" w:rsidRPr="00004E2E" w:rsidRDefault="00004E2E" w:rsidP="00004E2E">
      <w:pPr>
        <w:numPr>
          <w:ilvl w:val="0"/>
          <w:numId w:val="32"/>
        </w:numPr>
        <w:suppressAutoHyphens w:val="0"/>
        <w:autoSpaceDE w:val="0"/>
        <w:autoSpaceDN w:val="0"/>
        <w:adjustRightInd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 przypadku nieodnowienia przez Wykonawcę w trakcie realizacji umowy polisy, </w:t>
      </w:r>
      <w:r w:rsidRPr="00004E2E">
        <w:rPr>
          <w:rFonts w:asciiTheme="minorHAnsi" w:hAnsiTheme="minorHAnsi" w:cstheme="minorHAnsi"/>
          <w:sz w:val="24"/>
          <w:szCs w:val="24"/>
        </w:rPr>
        <w:br/>
        <w:t xml:space="preserve">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w:t>
      </w:r>
      <w:r w:rsidRPr="00004E2E">
        <w:rPr>
          <w:rFonts w:asciiTheme="minorHAnsi" w:hAnsiTheme="minorHAnsi" w:cstheme="minorHAnsi"/>
          <w:sz w:val="24"/>
          <w:szCs w:val="24"/>
        </w:rPr>
        <w:lastRenderedPageBreak/>
        <w:t xml:space="preserve">o których mowa w niniejszym ustępie, stanowi odstąpienie z przyczyn zawinionych przez Wykonawcę. </w:t>
      </w:r>
    </w:p>
    <w:p w14:paraId="29DE54EF" w14:textId="77777777" w:rsidR="00004E2E" w:rsidRPr="00004E2E" w:rsidRDefault="00004E2E" w:rsidP="00004E2E">
      <w:pPr>
        <w:numPr>
          <w:ilvl w:val="0"/>
          <w:numId w:val="32"/>
        </w:numPr>
        <w:suppressAutoHyphens w:val="0"/>
        <w:autoSpaceDE w:val="0"/>
        <w:autoSpaceDN w:val="0"/>
        <w:adjustRightInd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 sytuacji, gdy wskutek </w:t>
      </w:r>
      <w:r w:rsidRPr="00004E2E">
        <w:rPr>
          <w:rFonts w:asciiTheme="minorHAnsi" w:hAnsiTheme="minorHAnsi" w:cstheme="minorHAnsi"/>
          <w:color w:val="000000" w:themeColor="text1"/>
          <w:sz w:val="24"/>
          <w:szCs w:val="24"/>
        </w:rPr>
        <w:t xml:space="preserve">okoliczności, o których mowa w § 17 ust. 3 pkt 1 niniejszej umowy wystąpi konieczność przedłużenia terminu realizacji przedmiotu zamówienia, Wykonawca zobowiązany jest do przedłużenia terminu ważności </w:t>
      </w:r>
      <w:r w:rsidRPr="00004E2E">
        <w:rPr>
          <w:rFonts w:asciiTheme="minorHAnsi" w:hAnsiTheme="minorHAnsi" w:cstheme="minorHAnsi"/>
          <w:sz w:val="24"/>
          <w:szCs w:val="24"/>
        </w:rPr>
        <w:t>wniesionej polisy OC albo, jeśli nie jest to możliwe – do wniesienia nowej polisy OC na okres wynikający z przedłużonego terminu realizacji umowy.</w:t>
      </w:r>
    </w:p>
    <w:p w14:paraId="516D12DE" w14:textId="77777777" w:rsidR="00004E2E" w:rsidRPr="00004E2E" w:rsidRDefault="00004E2E" w:rsidP="00004E2E">
      <w:pPr>
        <w:spacing w:after="0" w:line="240" w:lineRule="auto"/>
        <w:rPr>
          <w:rFonts w:asciiTheme="minorHAnsi" w:hAnsiTheme="minorHAnsi" w:cstheme="minorHAnsi"/>
          <w:b/>
          <w:sz w:val="24"/>
          <w:szCs w:val="24"/>
        </w:rPr>
      </w:pPr>
    </w:p>
    <w:p w14:paraId="60799CE9"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11</w:t>
      </w:r>
    </w:p>
    <w:p w14:paraId="3485791A"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[GWARANCJA I RĘKOJMIA]</w:t>
      </w:r>
    </w:p>
    <w:p w14:paraId="7F83A7D8" w14:textId="77777777" w:rsidR="00004E2E" w:rsidRPr="00004E2E" w:rsidRDefault="00004E2E" w:rsidP="00004E2E">
      <w:pPr>
        <w:numPr>
          <w:ilvl w:val="0"/>
          <w:numId w:val="69"/>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Wykonawca udziela Zamawiającemu gwarancji na przedmiot umowy, o którym mowa </w:t>
      </w:r>
      <w:r w:rsidRPr="00004E2E">
        <w:rPr>
          <w:rFonts w:asciiTheme="minorHAnsi" w:eastAsia="MingLiU" w:hAnsiTheme="minorHAnsi" w:cstheme="minorHAnsi"/>
          <w:sz w:val="24"/>
          <w:szCs w:val="24"/>
        </w:rPr>
        <w:br/>
      </w:r>
      <w:r w:rsidRPr="00004E2E">
        <w:rPr>
          <w:rFonts w:asciiTheme="minorHAnsi" w:hAnsiTheme="minorHAnsi" w:cstheme="minorHAnsi"/>
          <w:sz w:val="24"/>
          <w:szCs w:val="24"/>
        </w:rPr>
        <w:t xml:space="preserve">w § 1. Okres gwarancji wynosi </w:t>
      </w:r>
      <w:r w:rsidRPr="00004E2E">
        <w:rPr>
          <w:rFonts w:asciiTheme="minorHAnsi" w:hAnsiTheme="minorHAnsi" w:cstheme="minorHAnsi"/>
          <w:b/>
          <w:sz w:val="24"/>
          <w:szCs w:val="24"/>
        </w:rPr>
        <w:t>….. miesięcy</w:t>
      </w:r>
      <w:r w:rsidRPr="00004E2E">
        <w:rPr>
          <w:rFonts w:asciiTheme="minorHAnsi" w:hAnsiTheme="minorHAnsi" w:cstheme="minorHAnsi"/>
          <w:sz w:val="24"/>
          <w:szCs w:val="24"/>
          <w:vertAlign w:val="superscript"/>
        </w:rPr>
        <w:footnoteReference w:id="3"/>
      </w:r>
      <w:r w:rsidRPr="00004E2E">
        <w:rPr>
          <w:rFonts w:asciiTheme="minorHAnsi" w:hAnsiTheme="minorHAnsi" w:cstheme="minorHAnsi"/>
          <w:sz w:val="24"/>
          <w:szCs w:val="24"/>
        </w:rPr>
        <w:t>, licząc od daty końcowego odbioru robót. Szczegółowe warunki gwarancji określa Wykonawca w dokumencie „Warunki gwarancji“, stanowiącym załącznik do umowy.</w:t>
      </w:r>
    </w:p>
    <w:p w14:paraId="78CAFBA8"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 xml:space="preserve">W okresie gwarancji Wykonawca zobowiązuje się do bezpłatnego usunięcia wad </w:t>
      </w:r>
      <w:r w:rsidRPr="00004E2E">
        <w:rPr>
          <w:rFonts w:asciiTheme="minorHAnsi" w:eastAsia="MingLiU" w:hAnsiTheme="minorHAnsi" w:cstheme="minorHAnsi"/>
          <w:sz w:val="24"/>
          <w:szCs w:val="24"/>
        </w:rPr>
        <w:br/>
      </w:r>
      <w:r w:rsidRPr="00004E2E">
        <w:rPr>
          <w:rFonts w:asciiTheme="minorHAnsi" w:eastAsia="TimesNewRoman" w:hAnsiTheme="minorHAnsi" w:cstheme="minorHAnsi"/>
          <w:sz w:val="24"/>
          <w:szCs w:val="24"/>
        </w:rPr>
        <w:t>i</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usterek w terminie wskazanym przez Zamawiającego uwzględniającym rodzaj i rozmiar usterki, w każdym wypadku jednak nie dłuższym niż 14 dni licząc od daty pisemnego (listem lub faksem) powiadomienia</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przez Zamawiającego. Okres gwarancji zostanie przedłużony o czas naprawy.</w:t>
      </w:r>
    </w:p>
    <w:p w14:paraId="1E255558"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Wady, które wystąpiły w okresie gwarancyjnym niezawinione przez Zamawiającego,</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Wykonawca usunie w ciągu 7 dni roboczych od daty otrzymania zgłoszenia.</w:t>
      </w:r>
    </w:p>
    <w:p w14:paraId="1947C772"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hAnsiTheme="minorHAnsi" w:cstheme="minorHAnsi"/>
          <w:sz w:val="24"/>
          <w:szCs w:val="24"/>
        </w:rPr>
        <w:t>Wykonawca udziela Zamawiającemu na przedmiot umowy rękojmię, w ramach której Wykonawca jest odpowiedzialny wobec Zamawiającego za wady fizyczne i prawne. Okres rękojmi biegnie od dnia podpisania końcowego protokołu odbioru robót.</w:t>
      </w:r>
    </w:p>
    <w:p w14:paraId="71BB15E9"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Zamawiający ma prawo dochodzić uprawnień z tytułu rękojmi za wady, niezależnie od</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uprawnień wynikających z gwarancji.</w:t>
      </w:r>
    </w:p>
    <w:p w14:paraId="31448002"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Wykonawca odpowiada za wady w wykonaniu przedmiotu umowy również po okresie</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rękojmi, jeżeli Zamawiający zawiadomi Wykonawcę o wadzie przed upływem okresu</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rękojmi.</w:t>
      </w:r>
    </w:p>
    <w:p w14:paraId="2BEFAA04"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Jeżeli Wykonawca nie usunie wad w terminie wyznaczonym przez Zamawiającego, to Zamawiający może zlecić usunięcie wad stronie</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trzeciej na koszt Wykonawcy. W tym przypadku koszty usuwania wad będą pokrywane</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w pierwszej kolejności z zatrzymanej kwoty będącej zabezpieczeniem należytego</w:t>
      </w:r>
      <w:r w:rsidRPr="00004E2E">
        <w:rPr>
          <w:rFonts w:asciiTheme="minorHAnsi" w:hAnsiTheme="minorHAnsi" w:cstheme="minorHAnsi"/>
          <w:sz w:val="24"/>
          <w:szCs w:val="24"/>
        </w:rPr>
        <w:t xml:space="preserve"> </w:t>
      </w:r>
      <w:r w:rsidRPr="00004E2E">
        <w:rPr>
          <w:rFonts w:asciiTheme="minorHAnsi" w:eastAsia="TimesNewRoman" w:hAnsiTheme="minorHAnsi" w:cstheme="minorHAnsi"/>
          <w:sz w:val="24"/>
          <w:szCs w:val="24"/>
        </w:rPr>
        <w:t xml:space="preserve">wykonania umowy. W ww. trybie mogą być również usunięte wady, które ze względu na swój charakter muszą być usunięte natychmiast (w szczególności w przypadku zagrożenia zdrowia, życia ludzkiego lub mienia) a usunięcia wady przez osobę trzecią będzie szybsze niż przez Wykonawcę. </w:t>
      </w:r>
    </w:p>
    <w:p w14:paraId="245A1467" w14:textId="77777777" w:rsidR="00004E2E" w:rsidRPr="00004E2E" w:rsidRDefault="00004E2E" w:rsidP="00004E2E">
      <w:pPr>
        <w:numPr>
          <w:ilvl w:val="0"/>
          <w:numId w:val="69"/>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eastAsia="TimesNewRoman" w:hAnsiTheme="minorHAnsi" w:cstheme="minorHAnsi"/>
          <w:sz w:val="24"/>
          <w:szCs w:val="24"/>
        </w:rPr>
        <w:t>Okres gwarancji ulega wydłużeniu o czas potrzebny na usunięcie wad.</w:t>
      </w:r>
    </w:p>
    <w:p w14:paraId="2ECD68B2" w14:textId="77777777" w:rsidR="00004E2E" w:rsidRPr="00004E2E" w:rsidRDefault="00004E2E" w:rsidP="00004E2E">
      <w:pPr>
        <w:spacing w:after="0" w:line="240" w:lineRule="auto"/>
        <w:jc w:val="center"/>
        <w:rPr>
          <w:rFonts w:asciiTheme="minorHAnsi" w:hAnsiTheme="minorHAnsi" w:cstheme="minorHAnsi"/>
          <w:b/>
          <w:sz w:val="24"/>
          <w:szCs w:val="24"/>
        </w:rPr>
      </w:pPr>
    </w:p>
    <w:p w14:paraId="19362DC3"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12</w:t>
      </w:r>
    </w:p>
    <w:p w14:paraId="4E86550D"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[ODBIORY]</w:t>
      </w:r>
    </w:p>
    <w:p w14:paraId="1279AAF1" w14:textId="77777777" w:rsidR="00004E2E" w:rsidRPr="00004E2E" w:rsidRDefault="00004E2E" w:rsidP="00004E2E">
      <w:pPr>
        <w:numPr>
          <w:ilvl w:val="0"/>
          <w:numId w:val="65"/>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Strony postanawiają, że przedmiotem odbioru końcowego będzie przedmiot Umowy, </w:t>
      </w:r>
      <w:r w:rsidRPr="00004E2E">
        <w:rPr>
          <w:rFonts w:asciiTheme="minorHAnsi" w:eastAsia="Times New Roman" w:hAnsiTheme="minorHAnsi" w:cstheme="minorHAnsi"/>
          <w:sz w:val="24"/>
          <w:szCs w:val="24"/>
          <w:lang w:eastAsia="pl-PL"/>
        </w:rPr>
        <w:br/>
        <w:t>o którym mowa w § 1 niniejszej umowy.</w:t>
      </w:r>
    </w:p>
    <w:p w14:paraId="609FA382" w14:textId="77777777" w:rsidR="00004E2E" w:rsidRPr="00004E2E" w:rsidRDefault="00004E2E" w:rsidP="00004E2E">
      <w:pPr>
        <w:numPr>
          <w:ilvl w:val="0"/>
          <w:numId w:val="65"/>
        </w:numPr>
        <w:suppressAutoHyphens w:val="0"/>
        <w:spacing w:after="0" w:line="240" w:lineRule="auto"/>
        <w:ind w:left="357" w:hanging="357"/>
        <w:contextualSpacing/>
        <w:jc w:val="both"/>
        <w:rPr>
          <w:rFonts w:asciiTheme="minorHAnsi" w:eastAsia="TimesNewRoman" w:hAnsiTheme="minorHAnsi" w:cstheme="minorHAnsi"/>
          <w:sz w:val="24"/>
          <w:szCs w:val="24"/>
          <w:lang w:eastAsia="en-US"/>
        </w:rPr>
      </w:pPr>
      <w:r w:rsidRPr="00004E2E">
        <w:rPr>
          <w:rFonts w:asciiTheme="minorHAnsi" w:eastAsia="TimesNewRoman" w:hAnsiTheme="minorHAnsi" w:cstheme="minorHAnsi"/>
          <w:sz w:val="24"/>
          <w:szCs w:val="24"/>
          <w:lang w:eastAsia="en-US"/>
        </w:rPr>
        <w:t>Odbiory robót zanikających i ulegających zakryciu, dokonywane będą przez upoważnionego przedstawiciela Zamawiającego. Wykonawca winien zgłaszać gotowość do</w:t>
      </w:r>
      <w:r w:rsidRPr="00004E2E">
        <w:rPr>
          <w:rFonts w:asciiTheme="minorHAnsi" w:eastAsiaTheme="minorHAnsi" w:hAnsiTheme="minorHAnsi" w:cstheme="minorHAnsi"/>
          <w:sz w:val="24"/>
          <w:szCs w:val="24"/>
          <w:lang w:eastAsia="en-US"/>
        </w:rPr>
        <w:t xml:space="preserve"> </w:t>
      </w:r>
      <w:r w:rsidRPr="00004E2E">
        <w:rPr>
          <w:rFonts w:asciiTheme="minorHAnsi" w:eastAsia="TimesNewRoman" w:hAnsiTheme="minorHAnsi" w:cstheme="minorHAnsi"/>
          <w:sz w:val="24"/>
          <w:szCs w:val="24"/>
          <w:lang w:eastAsia="en-US"/>
        </w:rPr>
        <w:t xml:space="preserve">odbiorów, o których mowa wyżej, wpisem do Dziennika budowy. </w:t>
      </w:r>
      <w:r w:rsidRPr="00004E2E">
        <w:rPr>
          <w:rFonts w:asciiTheme="minorHAnsi" w:eastAsiaTheme="minorHAnsi" w:hAnsiTheme="minorHAnsi" w:cstheme="minorHAnsi"/>
          <w:sz w:val="24"/>
          <w:szCs w:val="24"/>
          <w:lang w:eastAsia="en-US"/>
        </w:rPr>
        <w:t xml:space="preserve">W razie zaniechania </w:t>
      </w:r>
      <w:r w:rsidRPr="00004E2E">
        <w:rPr>
          <w:rFonts w:asciiTheme="minorHAnsi" w:eastAsiaTheme="minorHAnsi" w:hAnsiTheme="minorHAnsi" w:cstheme="minorHAnsi"/>
          <w:sz w:val="24"/>
          <w:szCs w:val="24"/>
          <w:lang w:eastAsia="en-US"/>
        </w:rPr>
        <w:lastRenderedPageBreak/>
        <w:t>powyższego obowiązku Wykonawca poniesie wszelkie koszty ewentualnej rozbiórki wykonanych elementów i ich ponownego wykonania.</w:t>
      </w:r>
    </w:p>
    <w:p w14:paraId="6750A8C3" w14:textId="77777777" w:rsidR="00004E2E" w:rsidRPr="00004E2E" w:rsidRDefault="00004E2E" w:rsidP="00004E2E">
      <w:pPr>
        <w:numPr>
          <w:ilvl w:val="0"/>
          <w:numId w:val="65"/>
        </w:numPr>
        <w:suppressAutoHyphens w:val="0"/>
        <w:spacing w:after="0" w:line="240" w:lineRule="auto"/>
        <w:ind w:left="357" w:hanging="357"/>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Wykonawca zgłosi Zamawiającemu gotowość do odbioru końcowego przedmiotu zamówienia wpisem do Dziennika Budowy i jednocześnie pisemnie Zamawiającemu. Skutki zaniechania tych obowiązków obciążać będą Wykonawcę.</w:t>
      </w:r>
    </w:p>
    <w:p w14:paraId="1C672851" w14:textId="77777777" w:rsidR="00004E2E" w:rsidRPr="00004E2E" w:rsidRDefault="00004E2E" w:rsidP="00004E2E">
      <w:pPr>
        <w:numPr>
          <w:ilvl w:val="0"/>
          <w:numId w:val="65"/>
        </w:numPr>
        <w:suppressAutoHyphens w:val="0"/>
        <w:spacing w:after="0" w:line="240" w:lineRule="auto"/>
        <w:ind w:left="357" w:hanging="357"/>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Pr="00004E2E">
        <w:rPr>
          <w:rFonts w:asciiTheme="minorHAnsi" w:eastAsia="Times New Roman" w:hAnsiTheme="minorHAnsi" w:cstheme="minorHAnsi"/>
          <w:sz w:val="24"/>
          <w:szCs w:val="24"/>
          <w:lang w:eastAsia="pl-PL"/>
        </w:rPr>
        <w:br/>
        <w:t>i odbiorów, dokumentację powykonawczą. Niewykonanie tych obowiązków uprawnia Zamawiającego do wstrzymania czynności odbioru do czasu ich pełnego i prawidłowego wykonania.</w:t>
      </w:r>
    </w:p>
    <w:p w14:paraId="3C827F59" w14:textId="6176FD9D" w:rsidR="00004E2E" w:rsidRPr="00004E2E" w:rsidRDefault="00004E2E" w:rsidP="00004E2E">
      <w:pPr>
        <w:numPr>
          <w:ilvl w:val="0"/>
          <w:numId w:val="65"/>
        </w:numPr>
        <w:suppressAutoHyphens w:val="0"/>
        <w:spacing w:after="0" w:line="240" w:lineRule="auto"/>
        <w:jc w:val="both"/>
        <w:rPr>
          <w:rFonts w:asciiTheme="minorHAnsi" w:hAnsiTheme="minorHAnsi" w:cstheme="minorHAnsi"/>
          <w:i/>
          <w:sz w:val="24"/>
          <w:szCs w:val="24"/>
        </w:rPr>
      </w:pPr>
      <w:r w:rsidRPr="00004E2E">
        <w:rPr>
          <w:rFonts w:asciiTheme="minorHAnsi" w:hAnsiTheme="minorHAnsi" w:cstheme="minorHAnsi"/>
          <w:sz w:val="24"/>
          <w:szCs w:val="24"/>
        </w:rPr>
        <w:t xml:space="preserve">Zamawiający wyznaczy termin i rozpocznie odbiór robót zanikających </w:t>
      </w:r>
      <w:r w:rsidR="00895F0D">
        <w:rPr>
          <w:rFonts w:asciiTheme="minorHAnsi" w:hAnsiTheme="minorHAnsi" w:cstheme="minorHAnsi"/>
          <w:sz w:val="24"/>
          <w:szCs w:val="24"/>
        </w:rPr>
        <w:t>i ulegających zakryciu w ciągu 2</w:t>
      </w:r>
      <w:r w:rsidRPr="00004E2E">
        <w:rPr>
          <w:rFonts w:asciiTheme="minorHAnsi" w:hAnsiTheme="minorHAnsi" w:cstheme="minorHAnsi"/>
          <w:sz w:val="24"/>
          <w:szCs w:val="24"/>
        </w:rPr>
        <w:t xml:space="preserve"> dni od daty zawiadomienia, a odbiór końcowy przedmiotu umowy w ciągu 5 dni od daty zawiadomienia go zgodnie z ust. 4 o osiągnięciu gotowości do odbioru, zawiadamiając o tym Wykonawcę. Zamawiający powinien zakończyć czynności odbioru najpóźniej w 5 dniu od daty rozpoczęcia czynności odbioru i zostanie potwierdzone protokółem końcowym odbioru przedmiotu umowy.</w:t>
      </w:r>
    </w:p>
    <w:p w14:paraId="755C3D97" w14:textId="77777777" w:rsidR="00004E2E" w:rsidRPr="00004E2E" w:rsidRDefault="00004E2E" w:rsidP="00004E2E">
      <w:pPr>
        <w:numPr>
          <w:ilvl w:val="0"/>
          <w:numId w:val="65"/>
        </w:numPr>
        <w:tabs>
          <w:tab w:val="left" w:pos="360"/>
        </w:tabs>
        <w:suppressAutoHyphens w:val="0"/>
        <w:autoSpaceDE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 czynności odbioru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14:paraId="6EB3B5E6" w14:textId="77777777" w:rsidR="00004E2E" w:rsidRPr="00004E2E" w:rsidRDefault="00004E2E" w:rsidP="00004E2E">
      <w:pPr>
        <w:numPr>
          <w:ilvl w:val="0"/>
          <w:numId w:val="65"/>
        </w:numPr>
        <w:tabs>
          <w:tab w:val="left" w:pos="360"/>
        </w:tabs>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Jeżeli odbiór został dokonany, Wykonawca od daty zgłoszenia gotowości do odbioru nie pozostaje w zwłoce ze spełnieniem zobowiązania wynikającego z umowy.</w:t>
      </w:r>
    </w:p>
    <w:p w14:paraId="7F56360E" w14:textId="77777777" w:rsidR="00004E2E" w:rsidRPr="00004E2E" w:rsidRDefault="00004E2E" w:rsidP="00004E2E">
      <w:pPr>
        <w:numPr>
          <w:ilvl w:val="0"/>
          <w:numId w:val="65"/>
        </w:numPr>
        <w:suppressAutoHyphens w:val="0"/>
        <w:spacing w:after="0" w:line="240" w:lineRule="auto"/>
        <w:jc w:val="both"/>
        <w:rPr>
          <w:rFonts w:asciiTheme="minorHAnsi" w:hAnsiTheme="minorHAnsi" w:cstheme="minorHAnsi"/>
          <w:i/>
          <w:sz w:val="24"/>
          <w:szCs w:val="24"/>
        </w:rPr>
      </w:pPr>
      <w:r w:rsidRPr="00004E2E">
        <w:rPr>
          <w:rFonts w:asciiTheme="minorHAnsi" w:hAnsiTheme="minorHAnsi" w:cstheme="minorHAnsi"/>
          <w:sz w:val="24"/>
          <w:szCs w:val="24"/>
        </w:rPr>
        <w:t>Zamawiający</w:t>
      </w:r>
      <w:r w:rsidRPr="00004E2E">
        <w:rPr>
          <w:rFonts w:asciiTheme="minorHAnsi" w:hAnsiTheme="minorHAnsi" w:cstheme="minorHAnsi"/>
          <w:i/>
          <w:sz w:val="24"/>
          <w:szCs w:val="24"/>
        </w:rPr>
        <w:t xml:space="preserve"> </w:t>
      </w:r>
      <w:r w:rsidRPr="00004E2E">
        <w:rPr>
          <w:rFonts w:asciiTheme="minorHAnsi" w:hAnsiTheme="minorHAnsi" w:cstheme="minorHAnsi"/>
          <w:sz w:val="24"/>
          <w:szCs w:val="24"/>
        </w:rPr>
        <w:t>zastrzega sobie możliwość dokonania odbioru przedmiotu umowy także podczas nieobecności prawidłowo zawiadomionego Wykonawcy</w:t>
      </w:r>
      <w:r w:rsidRPr="00004E2E">
        <w:rPr>
          <w:rFonts w:asciiTheme="minorHAnsi" w:hAnsiTheme="minorHAnsi" w:cstheme="minorHAnsi"/>
          <w:i/>
          <w:sz w:val="24"/>
          <w:szCs w:val="24"/>
        </w:rPr>
        <w:t>.</w:t>
      </w:r>
    </w:p>
    <w:p w14:paraId="2964C0E1" w14:textId="77777777" w:rsidR="00004E2E" w:rsidRPr="00004E2E" w:rsidRDefault="00004E2E" w:rsidP="00004E2E">
      <w:pPr>
        <w:numPr>
          <w:ilvl w:val="0"/>
          <w:numId w:val="65"/>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Jeżeli w toku czynności odbioru zostaną stwierdzone wady, to Zamawiającemu przysługują następujące uprawnienia:</w:t>
      </w:r>
    </w:p>
    <w:p w14:paraId="19485314"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06A7E9DB"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72C323E3"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4344B78C"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3E4247E8"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0FCD6527"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55AE42C9"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19450D03"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0910E676"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68660373" w14:textId="77777777" w:rsidR="00004E2E" w:rsidRPr="00004E2E" w:rsidRDefault="00004E2E" w:rsidP="00004E2E">
      <w:pPr>
        <w:numPr>
          <w:ilvl w:val="0"/>
          <w:numId w:val="66"/>
        </w:numPr>
        <w:suppressAutoHyphens w:val="0"/>
        <w:spacing w:after="0" w:line="240" w:lineRule="auto"/>
        <w:jc w:val="both"/>
        <w:rPr>
          <w:rFonts w:asciiTheme="minorHAnsi" w:eastAsiaTheme="minorHAnsi" w:hAnsiTheme="minorHAnsi" w:cstheme="minorHAnsi"/>
          <w:vanish/>
          <w:sz w:val="24"/>
          <w:szCs w:val="24"/>
          <w:lang w:eastAsia="en-US"/>
        </w:rPr>
      </w:pPr>
    </w:p>
    <w:p w14:paraId="2C9F30AA" w14:textId="77777777" w:rsidR="00004E2E" w:rsidRPr="00004E2E" w:rsidRDefault="00004E2E" w:rsidP="00004E2E">
      <w:pPr>
        <w:numPr>
          <w:ilvl w:val="1"/>
          <w:numId w:val="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jeżeli wady nadają się do usunięcia, może odmówić odbioru do czasu usunięcia wad, wyznaczając termin na ich usunięcie;</w:t>
      </w:r>
    </w:p>
    <w:p w14:paraId="721AB415" w14:textId="77777777" w:rsidR="00004E2E" w:rsidRPr="00004E2E" w:rsidRDefault="00004E2E" w:rsidP="00004E2E">
      <w:pPr>
        <w:numPr>
          <w:ilvl w:val="1"/>
          <w:numId w:val="9"/>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jeżeli wady nie nadają się do usunięcia:</w:t>
      </w:r>
    </w:p>
    <w:p w14:paraId="057B9107" w14:textId="77777777" w:rsidR="00004E2E" w:rsidRPr="00004E2E" w:rsidRDefault="00004E2E" w:rsidP="00004E2E">
      <w:pPr>
        <w:numPr>
          <w:ilvl w:val="2"/>
          <w:numId w:val="9"/>
        </w:numPr>
        <w:suppressAutoHyphens w:val="0"/>
        <w:spacing w:after="0" w:line="240" w:lineRule="auto"/>
        <w:ind w:left="1843" w:hanging="709"/>
        <w:jc w:val="both"/>
        <w:rPr>
          <w:rFonts w:asciiTheme="minorHAnsi" w:hAnsiTheme="minorHAnsi" w:cstheme="minorHAnsi"/>
          <w:sz w:val="24"/>
          <w:szCs w:val="24"/>
        </w:rPr>
      </w:pPr>
      <w:r w:rsidRPr="00004E2E">
        <w:rPr>
          <w:rFonts w:asciiTheme="minorHAnsi" w:hAnsiTheme="minorHAnsi" w:cstheme="minorHAnsi"/>
          <w:sz w:val="24"/>
          <w:szCs w:val="24"/>
        </w:rPr>
        <w:t>jeżeli nie uniemożliwiają one lub znacznie nie utrudniają użytkowanie przedmiotu odbioru zgodnie z przeznaczeniem, może przyjąć przedmiot odbioru obniżając odpowiednio wynagrodzenie Wykonawcy;</w:t>
      </w:r>
    </w:p>
    <w:p w14:paraId="707775B5" w14:textId="77777777" w:rsidR="00004E2E" w:rsidRPr="00004E2E" w:rsidRDefault="00004E2E" w:rsidP="00004E2E">
      <w:pPr>
        <w:numPr>
          <w:ilvl w:val="2"/>
          <w:numId w:val="9"/>
        </w:numPr>
        <w:suppressAutoHyphens w:val="0"/>
        <w:spacing w:after="0" w:line="240" w:lineRule="auto"/>
        <w:ind w:left="1843" w:hanging="709"/>
        <w:jc w:val="both"/>
        <w:rPr>
          <w:rFonts w:asciiTheme="minorHAnsi" w:hAnsiTheme="minorHAnsi" w:cstheme="minorHAnsi"/>
          <w:sz w:val="24"/>
          <w:szCs w:val="24"/>
        </w:rPr>
      </w:pPr>
      <w:r w:rsidRPr="00004E2E">
        <w:rPr>
          <w:rFonts w:asciiTheme="minorHAnsi" w:hAnsiTheme="minorHAnsi" w:cstheme="minorHAnsi"/>
          <w:sz w:val="24"/>
          <w:szCs w:val="24"/>
        </w:rPr>
        <w:t xml:space="preserve">jeżeli uniemożliwiają one lub znacznie utrudniają użytkowanie zgodnie </w:t>
      </w:r>
      <w:r w:rsidRPr="00004E2E">
        <w:rPr>
          <w:rFonts w:asciiTheme="minorHAnsi" w:hAnsiTheme="minorHAnsi" w:cstheme="minorHAnsi"/>
          <w:sz w:val="24"/>
          <w:szCs w:val="24"/>
        </w:rPr>
        <w:b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31EB9B7D" w14:textId="77777777" w:rsidR="00004E2E" w:rsidRPr="00004E2E" w:rsidRDefault="00004E2E" w:rsidP="00004E2E">
      <w:pPr>
        <w:numPr>
          <w:ilvl w:val="0"/>
          <w:numId w:val="65"/>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Wykonawca nie może odmówić usunięcia wad bez względu na wysokość związanych </w:t>
      </w:r>
      <w:r w:rsidRPr="00004E2E">
        <w:rPr>
          <w:rFonts w:asciiTheme="minorHAnsi" w:eastAsiaTheme="minorHAnsi" w:hAnsiTheme="minorHAnsi" w:cstheme="minorHAnsi"/>
          <w:sz w:val="24"/>
          <w:szCs w:val="24"/>
          <w:lang w:eastAsia="en-US"/>
        </w:rPr>
        <w:br/>
        <w:t>z tym kosztów.</w:t>
      </w:r>
    </w:p>
    <w:p w14:paraId="36B8D244" w14:textId="77777777" w:rsidR="00004E2E" w:rsidRPr="00004E2E" w:rsidRDefault="00004E2E" w:rsidP="00004E2E">
      <w:pPr>
        <w:suppressAutoHyphens w:val="0"/>
        <w:spacing w:after="0" w:line="240" w:lineRule="auto"/>
        <w:ind w:left="360"/>
        <w:contextualSpacing/>
        <w:jc w:val="both"/>
        <w:rPr>
          <w:rFonts w:asciiTheme="minorHAnsi" w:eastAsiaTheme="minorHAnsi" w:hAnsiTheme="minorHAnsi" w:cstheme="minorHAnsi"/>
          <w:sz w:val="24"/>
          <w:szCs w:val="24"/>
          <w:lang w:eastAsia="en-US"/>
        </w:rPr>
      </w:pPr>
    </w:p>
    <w:p w14:paraId="3CBB6C09" w14:textId="77777777" w:rsidR="001D037F" w:rsidRDefault="001D037F" w:rsidP="00004E2E">
      <w:pPr>
        <w:spacing w:after="0" w:line="240" w:lineRule="auto"/>
        <w:jc w:val="center"/>
        <w:rPr>
          <w:rFonts w:asciiTheme="minorHAnsi" w:hAnsiTheme="minorHAnsi" w:cstheme="minorHAnsi"/>
          <w:b/>
          <w:sz w:val="24"/>
          <w:szCs w:val="24"/>
        </w:rPr>
      </w:pPr>
    </w:p>
    <w:p w14:paraId="7D2C71F4" w14:textId="77777777" w:rsidR="001D037F" w:rsidRDefault="001D037F" w:rsidP="00004E2E">
      <w:pPr>
        <w:spacing w:after="0" w:line="240" w:lineRule="auto"/>
        <w:jc w:val="center"/>
        <w:rPr>
          <w:rFonts w:asciiTheme="minorHAnsi" w:hAnsiTheme="minorHAnsi" w:cstheme="minorHAnsi"/>
          <w:b/>
          <w:sz w:val="24"/>
          <w:szCs w:val="24"/>
        </w:rPr>
      </w:pPr>
    </w:p>
    <w:p w14:paraId="6B675BF5"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lastRenderedPageBreak/>
        <w:t>§ 13</w:t>
      </w:r>
    </w:p>
    <w:p w14:paraId="773FBD5D"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[KARY UMOWNE]</w:t>
      </w:r>
    </w:p>
    <w:p w14:paraId="63508042" w14:textId="77777777" w:rsidR="00004E2E" w:rsidRPr="00004E2E" w:rsidRDefault="00004E2E" w:rsidP="00004E2E">
      <w:pPr>
        <w:numPr>
          <w:ilvl w:val="0"/>
          <w:numId w:val="28"/>
        </w:num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Strony ponoszą odpowiedzialność za niewykonanie lub nienależyte wykonanie zobowiązań na niżej opisanych zasadach, przy czym podstawą do naliczania kar umownych jest wynagrodzenie ryczałtowe brutto, określone w § 5 ust. 1 niniejszej umowy.</w:t>
      </w:r>
    </w:p>
    <w:p w14:paraId="22555E56" w14:textId="77777777" w:rsidR="00004E2E" w:rsidRPr="00004E2E" w:rsidRDefault="00004E2E" w:rsidP="00004E2E">
      <w:pPr>
        <w:numPr>
          <w:ilvl w:val="0"/>
          <w:numId w:val="28"/>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Wykonawca zapłaci Zamawiającemu</w:t>
      </w:r>
      <w:r w:rsidRPr="00004E2E">
        <w:rPr>
          <w:rFonts w:asciiTheme="minorHAnsi" w:hAnsiTheme="minorHAnsi" w:cstheme="minorHAnsi"/>
          <w:i/>
          <w:sz w:val="24"/>
          <w:szCs w:val="24"/>
        </w:rPr>
        <w:t xml:space="preserve"> </w:t>
      </w:r>
      <w:r w:rsidRPr="00004E2E">
        <w:rPr>
          <w:rFonts w:asciiTheme="minorHAnsi" w:hAnsiTheme="minorHAnsi" w:cstheme="minorHAnsi"/>
          <w:sz w:val="24"/>
          <w:szCs w:val="24"/>
        </w:rPr>
        <w:t>kary umowne:</w:t>
      </w:r>
    </w:p>
    <w:p w14:paraId="4010D478"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zwłokę w zakończeniu prac – w wysokości 0,2% wynagrodzenia umownego brutto o którym mowa w § 5 ust. 1 umowy, za każdy dzień zwłoki, nie więcej jednak niż 30% wynagrodzenia umownego brutto, o którym mowa w § 5 ust. 1 umowy;</w:t>
      </w:r>
    </w:p>
    <w:p w14:paraId="60B3E785"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za zwłokę w usunięciu wad i usterek stwierdzonych przy odbiorze lub w okresie gwarancji lub rękojmi - w wysokości 0,2% wynagrodzenia umownego brutto </w:t>
      </w:r>
      <w:r w:rsidRPr="00004E2E">
        <w:rPr>
          <w:rFonts w:asciiTheme="minorHAnsi" w:eastAsiaTheme="minorHAnsi" w:hAnsiTheme="minorHAnsi" w:cstheme="minorHAnsi"/>
          <w:sz w:val="24"/>
          <w:szCs w:val="24"/>
          <w:lang w:eastAsia="en-US"/>
        </w:rPr>
        <w:br/>
        <w:t>o którym mowa w § 5 ust. 1 umowy, za każdy dzień zwłoki liczony od dnia wyznaczonego przez Zamawiającego jako termin do usunięcia wad i usterek;</w:t>
      </w:r>
    </w:p>
    <w:p w14:paraId="70C5B0AE"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rozwiązanie, odstąpienie lub wypowiedzenie od umowy z przyczyn leżących po stronie Wykonawcy</w:t>
      </w:r>
      <w:r w:rsidRPr="00004E2E">
        <w:rPr>
          <w:rFonts w:asciiTheme="minorHAnsi" w:eastAsiaTheme="minorHAnsi" w:hAnsiTheme="minorHAnsi" w:cstheme="minorHAnsi"/>
          <w:i/>
          <w:sz w:val="24"/>
          <w:szCs w:val="24"/>
          <w:lang w:eastAsia="en-US"/>
        </w:rPr>
        <w:t xml:space="preserve"> - </w:t>
      </w:r>
      <w:r w:rsidRPr="00004E2E">
        <w:rPr>
          <w:rFonts w:asciiTheme="minorHAnsi" w:eastAsiaTheme="minorHAnsi" w:hAnsiTheme="minorHAnsi" w:cstheme="minorHAnsi"/>
          <w:sz w:val="24"/>
          <w:szCs w:val="24"/>
          <w:lang w:eastAsia="en-US"/>
        </w:rPr>
        <w:t>w wysokości 30% wynagrodzenia umownego brutto</w:t>
      </w:r>
      <w:r w:rsidRPr="00004E2E">
        <w:rPr>
          <w:rFonts w:asciiTheme="minorHAnsi" w:eastAsiaTheme="minorHAnsi" w:hAnsiTheme="minorHAnsi" w:cstheme="minorHAnsi"/>
          <w:color w:val="FF0000"/>
          <w:sz w:val="24"/>
          <w:szCs w:val="24"/>
          <w:lang w:eastAsia="en-US"/>
        </w:rPr>
        <w:t>,</w:t>
      </w:r>
      <w:r w:rsidRPr="00004E2E">
        <w:rPr>
          <w:rFonts w:asciiTheme="minorHAnsi" w:eastAsiaTheme="minorHAnsi" w:hAnsiTheme="minorHAnsi" w:cstheme="minorHAnsi"/>
          <w:sz w:val="24"/>
          <w:szCs w:val="24"/>
          <w:lang w:eastAsia="en-US"/>
        </w:rPr>
        <w:t xml:space="preserve"> o którym mowa w § 5 ust. 1 umowy;</w:t>
      </w:r>
    </w:p>
    <w:p w14:paraId="6B17FB78"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brak zmiany umowy o podwykonawstwo w zakresie terminu zapłaty wynagrodzenia Podwykonawcy, dalszemu Podwykonawcy, Usługodawcy lub Dostawcy w wysokości 0,5 % wynagrodzenia umownego brutto, o którym mowa w § 5 ust. 1 umowy za każdy taki przypadek;</w:t>
      </w:r>
    </w:p>
    <w:p w14:paraId="121718F7"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nieprzedłożenie w terminie poświadczonej za zgodność z oryginałem kopii zawartej umowy o podwykonawstwo lub jej zmiany w wysokości 0,1% wynagrodzenia umownego brutto o którym mowa w § 5 ust. 1 umowy, za każdy dzień opóźnienia, nie więcej jednak niż 2% wysokości wynagrodzenia umownego brutto, o którym mowa w § 5 ust. 1 umowy;</w:t>
      </w:r>
    </w:p>
    <w:p w14:paraId="1B2584A3"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brak zapłaty lub za nieterminową zapłatę wynagrodzenia należnego Podwykonawcy, dalszemu Podwykonawcy, Usługodawcy lub Dostawcy w wysokości 2.000 zł za każdy taki przypadek;</w:t>
      </w:r>
    </w:p>
    <w:p w14:paraId="095E30F1"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nieprzedłożenie do zaakceptowania projektu umowy o podwykonawstwo, której przedmiotem są roboty budowlane lub projektu jej zmiany w wysokości 1.000 zł za każdy taki przypadek;</w:t>
      </w:r>
    </w:p>
    <w:p w14:paraId="7D884B37"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 5 ust. 1 umowy, za każdy taki przypadek;</w:t>
      </w:r>
    </w:p>
    <w:p w14:paraId="70BA69A0"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imes New Roman" w:hAnsiTheme="minorHAnsi" w:cstheme="minorHAnsi"/>
          <w:sz w:val="24"/>
          <w:szCs w:val="24"/>
          <w:lang w:eastAsia="en-US"/>
        </w:rPr>
        <w:t xml:space="preserve">za niedotrzymanie terminu przedłożenia przez Wykonawcę odpowiednio dokumentów, oświadczeń lub zaświadczeń wymaganych na podstawie § 19 ust. 3 Umowy, w wysokości 100,00 zł brutto  za każdy rozpoczęty dzień opóźnienia. Powyższa kara będzie naliczana oddzielnie za każdy dokument, oświadczenie lub zaświadczenie; </w:t>
      </w:r>
    </w:p>
    <w:p w14:paraId="3A7307A7" w14:textId="77777777" w:rsidR="00004E2E" w:rsidRPr="00004E2E" w:rsidRDefault="00004E2E" w:rsidP="00004E2E">
      <w:pPr>
        <w:numPr>
          <w:ilvl w:val="0"/>
          <w:numId w:val="53"/>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imes New Roman" w:hAnsiTheme="minorHAnsi" w:cstheme="minorHAnsi"/>
          <w:color w:val="000000" w:themeColor="text1"/>
          <w:sz w:val="24"/>
          <w:szCs w:val="24"/>
          <w:lang w:eastAsia="en-US"/>
        </w:rPr>
        <w:t xml:space="preserve">za niedopełnienie wymogu zatrudnienia na umowę o pracę osób, </w:t>
      </w:r>
      <w:r w:rsidRPr="00004E2E">
        <w:rPr>
          <w:rFonts w:asciiTheme="minorHAnsi" w:eastAsiaTheme="minorHAnsi" w:hAnsiTheme="minorHAnsi" w:cstheme="minorHAnsi"/>
          <w:color w:val="000000" w:themeColor="text1"/>
          <w:sz w:val="24"/>
          <w:szCs w:val="24"/>
          <w:lang w:eastAsia="en-US"/>
        </w:rPr>
        <w:t xml:space="preserve">które podczas realizacji przedmiotu umowy będą wykonywać czynności w zakresie budownictwa tj. prace fizyczne pod kierownictwem innej osoby, w miejscu i czasie wskazanym przez tego Wykonawcę lub Podwykonawcę, zgodnie z § 19 Umowy </w:t>
      </w:r>
      <w:r w:rsidRPr="00004E2E">
        <w:rPr>
          <w:rFonts w:asciiTheme="minorHAnsi" w:eastAsia="Times New Roman" w:hAnsiTheme="minorHAnsi" w:cstheme="minorHAnsi"/>
          <w:color w:val="000000" w:themeColor="text1"/>
          <w:sz w:val="24"/>
          <w:szCs w:val="24"/>
          <w:lang w:eastAsia="en-US"/>
        </w:rPr>
        <w:t xml:space="preserve">– za każdy pełny dzień w wysokości 50 zł; powyższa kara będzie naliczana oddzielnie za każdą osobę </w:t>
      </w:r>
      <w:r w:rsidRPr="00004E2E">
        <w:rPr>
          <w:rFonts w:asciiTheme="minorHAnsi" w:eastAsia="Times New Roman" w:hAnsiTheme="minorHAnsi" w:cstheme="minorHAnsi"/>
          <w:color w:val="000000" w:themeColor="text1"/>
          <w:sz w:val="24"/>
          <w:szCs w:val="24"/>
          <w:lang w:eastAsia="en-US"/>
        </w:rPr>
        <w:lastRenderedPageBreak/>
        <w:t>świadczącą usługi, a niezatrudnioną przez Wykonawcę lub podwykonawcę na postawie umowy o pracę.</w:t>
      </w:r>
    </w:p>
    <w:p w14:paraId="69F95421" w14:textId="77777777" w:rsidR="00004E2E" w:rsidRPr="00004E2E" w:rsidRDefault="00004E2E" w:rsidP="00004E2E">
      <w:pPr>
        <w:numPr>
          <w:ilvl w:val="0"/>
          <w:numId w:val="28"/>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Zamawiający zastrzega sobie prawo pokrycia roszczeń z tytułu należnych kar umownych od Wykonawcy z wniesionego zabezpieczenia należytego wykonania Umowy, o którym mowa w § 14.</w:t>
      </w:r>
    </w:p>
    <w:p w14:paraId="1D1D5440" w14:textId="77777777" w:rsidR="00004E2E" w:rsidRPr="00004E2E" w:rsidRDefault="00004E2E" w:rsidP="00004E2E">
      <w:pPr>
        <w:numPr>
          <w:ilvl w:val="0"/>
          <w:numId w:val="28"/>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Kary umowne stają się wymagalne w pierwszym dniu kiedy możliwe jest ich naliczenie, a w przypadku kar za zwłokę z każdym dniem.</w:t>
      </w:r>
    </w:p>
    <w:p w14:paraId="0935E210" w14:textId="77777777" w:rsidR="00004E2E" w:rsidRPr="00004E2E" w:rsidRDefault="00004E2E" w:rsidP="00004E2E">
      <w:pPr>
        <w:numPr>
          <w:ilvl w:val="0"/>
          <w:numId w:val="28"/>
        </w:numPr>
        <w:suppressAutoHyphens w:val="0"/>
        <w:autoSpaceDE w:val="0"/>
        <w:autoSpaceDN w:val="0"/>
        <w:adjustRightInd w:val="0"/>
        <w:spacing w:after="0" w:line="240" w:lineRule="auto"/>
        <w:contextualSpacing/>
        <w:jc w:val="both"/>
        <w:rPr>
          <w:rFonts w:asciiTheme="minorHAnsi" w:eastAsia="Arial Unicode MS" w:hAnsiTheme="minorHAnsi" w:cstheme="minorHAnsi"/>
          <w:color w:val="000000"/>
          <w:sz w:val="24"/>
          <w:szCs w:val="24"/>
          <w:lang w:eastAsia="pl-PL"/>
        </w:rPr>
      </w:pPr>
      <w:r w:rsidRPr="00004E2E">
        <w:rPr>
          <w:rFonts w:asciiTheme="minorHAnsi" w:eastAsia="Arial Unicode MS" w:hAnsiTheme="minorHAnsi" w:cstheme="minorHAnsi"/>
          <w:color w:val="000000"/>
          <w:sz w:val="24"/>
          <w:szCs w:val="24"/>
          <w:lang w:eastAsia="pl-PL"/>
        </w:rPr>
        <w:t xml:space="preserve">Naliczoną karę umowną Zamawiający może potrącić z wynagrodzenia określonego </w:t>
      </w:r>
      <w:r w:rsidRPr="00004E2E">
        <w:rPr>
          <w:rFonts w:asciiTheme="minorHAnsi" w:eastAsia="MingLiU" w:hAnsiTheme="minorHAnsi" w:cstheme="minorHAnsi"/>
          <w:color w:val="000000"/>
          <w:sz w:val="24"/>
          <w:szCs w:val="24"/>
          <w:lang w:eastAsia="pl-PL"/>
        </w:rPr>
        <w:br/>
      </w:r>
      <w:r w:rsidRPr="00004E2E">
        <w:rPr>
          <w:rFonts w:asciiTheme="minorHAnsi" w:eastAsia="Arial Unicode MS" w:hAnsiTheme="minorHAnsi" w:cstheme="minorHAnsi"/>
          <w:color w:val="000000"/>
          <w:sz w:val="24"/>
          <w:szCs w:val="24"/>
          <w:lang w:eastAsia="pl-PL"/>
        </w:rPr>
        <w:t>w § 5 ust. 1, informując o tym Wykonawcę na piśmie.</w:t>
      </w:r>
    </w:p>
    <w:p w14:paraId="732E25E0" w14:textId="77777777" w:rsidR="00004E2E" w:rsidRPr="00004E2E" w:rsidRDefault="00004E2E" w:rsidP="00004E2E">
      <w:pPr>
        <w:numPr>
          <w:ilvl w:val="0"/>
          <w:numId w:val="28"/>
        </w:numPr>
        <w:suppressAutoHyphens w:val="0"/>
        <w:autoSpaceDE w:val="0"/>
        <w:autoSpaceDN w:val="0"/>
        <w:adjustRightInd w:val="0"/>
        <w:spacing w:after="0" w:line="240" w:lineRule="auto"/>
        <w:contextualSpacing/>
        <w:jc w:val="both"/>
        <w:rPr>
          <w:rFonts w:asciiTheme="minorHAnsi" w:eastAsia="Arial Unicode MS" w:hAnsiTheme="minorHAnsi" w:cstheme="minorHAnsi"/>
          <w:color w:val="000000"/>
          <w:sz w:val="24"/>
          <w:szCs w:val="24"/>
          <w:lang w:eastAsia="pl-PL"/>
        </w:rPr>
      </w:pPr>
      <w:r w:rsidRPr="00004E2E">
        <w:rPr>
          <w:rFonts w:asciiTheme="minorHAnsi" w:eastAsia="Arial Unicode MS" w:hAnsiTheme="minorHAnsi" w:cstheme="minorHAnsi"/>
          <w:color w:val="000000"/>
          <w:sz w:val="24"/>
          <w:szCs w:val="24"/>
          <w:lang w:eastAsia="pl-PL"/>
        </w:rPr>
        <w:t>W przypadku poniesienia szkody przewyższającej karę umowną Zamawiający zastrzega sobie prawo dochodzenia odszkodowania uzupełniającego.</w:t>
      </w:r>
    </w:p>
    <w:p w14:paraId="4C6FE6B4" w14:textId="77777777" w:rsidR="00004E2E" w:rsidRPr="00004E2E" w:rsidRDefault="00004E2E" w:rsidP="00004E2E">
      <w:pPr>
        <w:spacing w:after="0" w:line="240" w:lineRule="auto"/>
        <w:jc w:val="center"/>
        <w:rPr>
          <w:rFonts w:asciiTheme="minorHAnsi" w:hAnsiTheme="minorHAnsi" w:cstheme="minorHAnsi"/>
          <w:b/>
          <w:sz w:val="24"/>
          <w:szCs w:val="24"/>
        </w:rPr>
      </w:pPr>
    </w:p>
    <w:p w14:paraId="7BF2699E"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14</w:t>
      </w:r>
    </w:p>
    <w:p w14:paraId="1DCAD7A0"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[ZABEZPIECZENIE NALEŻYTEGO WYKONANIA UMOWY]</w:t>
      </w:r>
    </w:p>
    <w:p w14:paraId="09BEC71B" w14:textId="77777777" w:rsidR="00004E2E" w:rsidRPr="00004E2E" w:rsidRDefault="00004E2E" w:rsidP="00004E2E">
      <w:pPr>
        <w:numPr>
          <w:ilvl w:val="0"/>
          <w:numId w:val="3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Wykonawca wnosi zabezpieczenie należytego wykonania umowy w wysokości 10% wynagrodzenia ryczałtowego brutto, co stanowi kwotę </w:t>
      </w:r>
      <w:r w:rsidRPr="00004E2E">
        <w:rPr>
          <w:rFonts w:asciiTheme="minorHAnsi" w:hAnsiTheme="minorHAnsi" w:cstheme="minorHAnsi"/>
          <w:b/>
          <w:sz w:val="24"/>
          <w:szCs w:val="24"/>
        </w:rPr>
        <w:t xml:space="preserve">……………………… </w:t>
      </w:r>
      <w:r w:rsidRPr="00004E2E">
        <w:rPr>
          <w:rFonts w:asciiTheme="minorHAnsi" w:hAnsiTheme="minorHAnsi" w:cstheme="minorHAnsi"/>
          <w:sz w:val="24"/>
          <w:szCs w:val="24"/>
        </w:rPr>
        <w:t xml:space="preserve">złotych, słownie: ……………………………00/100 w formie …………….. </w:t>
      </w:r>
    </w:p>
    <w:p w14:paraId="76E91033" w14:textId="77777777" w:rsidR="00004E2E" w:rsidRPr="00004E2E" w:rsidRDefault="00004E2E" w:rsidP="00004E2E">
      <w:pPr>
        <w:numPr>
          <w:ilvl w:val="0"/>
          <w:numId w:val="3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Część zabezpieczenia, gwarantująca zgodnie z umową wykonanie robót i odpowiadająca 70% wartości zabezpieczenia należytego wykonania robót zostanie zwrócona w ciągu 30 dni od daty odbioru końcowego robót.</w:t>
      </w:r>
    </w:p>
    <w:p w14:paraId="661F79F9" w14:textId="77777777" w:rsidR="00004E2E" w:rsidRPr="00004E2E" w:rsidRDefault="00004E2E" w:rsidP="00004E2E">
      <w:pPr>
        <w:numPr>
          <w:ilvl w:val="0"/>
          <w:numId w:val="30"/>
        </w:numPr>
        <w:suppressAutoHyphens w:val="0"/>
        <w:spacing w:after="0" w:line="240" w:lineRule="auto"/>
        <w:jc w:val="both"/>
        <w:rPr>
          <w:rFonts w:asciiTheme="minorHAnsi" w:hAnsiTheme="minorHAnsi" w:cstheme="minorHAnsi"/>
          <w:color w:val="000000" w:themeColor="text1"/>
          <w:sz w:val="24"/>
          <w:szCs w:val="24"/>
        </w:rPr>
      </w:pPr>
      <w:r w:rsidRPr="00004E2E">
        <w:rPr>
          <w:rFonts w:asciiTheme="minorHAnsi" w:hAnsiTheme="minorHAnsi" w:cstheme="minorHAnsi"/>
          <w:sz w:val="24"/>
          <w:szCs w:val="24"/>
        </w:rPr>
        <w:t xml:space="preserve">Część zabezpieczenia, służąca do pokrywania roszczeń z tytułu rękojmi i odpowiadająca 30% wartości zabezpieczenia należytego wykonania umowy zostanie zwrócona nie później niż w 15 dniu po upływie okresu </w:t>
      </w:r>
      <w:r w:rsidRPr="00004E2E">
        <w:rPr>
          <w:rFonts w:asciiTheme="minorHAnsi" w:hAnsiTheme="minorHAnsi" w:cstheme="minorHAnsi"/>
          <w:color w:val="000000" w:themeColor="text1"/>
          <w:sz w:val="24"/>
          <w:szCs w:val="24"/>
        </w:rPr>
        <w:t>rękojmi za wady.</w:t>
      </w:r>
    </w:p>
    <w:p w14:paraId="609732A0" w14:textId="77777777" w:rsidR="00004E2E" w:rsidRPr="00004E2E" w:rsidRDefault="00004E2E" w:rsidP="00004E2E">
      <w:pPr>
        <w:numPr>
          <w:ilvl w:val="0"/>
          <w:numId w:val="3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color w:val="000000" w:themeColor="text1"/>
          <w:sz w:val="24"/>
          <w:szCs w:val="24"/>
        </w:rPr>
        <w:t xml:space="preserve">Jeżeli wniesione zabezpieczenie nie pokryje strat z tytułu nienależytego wykonania umowy, Zamawiający ma prawo do obciążenia </w:t>
      </w:r>
      <w:r w:rsidRPr="00004E2E">
        <w:rPr>
          <w:rFonts w:asciiTheme="minorHAnsi" w:hAnsiTheme="minorHAnsi" w:cstheme="minorHAnsi"/>
          <w:sz w:val="24"/>
          <w:szCs w:val="24"/>
        </w:rPr>
        <w:t>Wykonawcy kosztami rzeczywiście poniesionymi, pomniejszonymi o wartość zabezpieczenia.</w:t>
      </w:r>
    </w:p>
    <w:p w14:paraId="237E16EB" w14:textId="77777777" w:rsidR="00004E2E" w:rsidRPr="00004E2E" w:rsidRDefault="00004E2E" w:rsidP="00004E2E">
      <w:pPr>
        <w:numPr>
          <w:ilvl w:val="0"/>
          <w:numId w:val="30"/>
        </w:numPr>
        <w:suppressAutoHyphens w:val="0"/>
        <w:spacing w:after="0" w:line="240" w:lineRule="auto"/>
        <w:contextualSpacing/>
        <w:jc w:val="both"/>
        <w:rPr>
          <w:rFonts w:asciiTheme="minorHAnsi" w:hAnsiTheme="minorHAnsi" w:cstheme="minorHAnsi"/>
          <w:sz w:val="24"/>
          <w:szCs w:val="24"/>
        </w:rPr>
      </w:pPr>
      <w:r w:rsidRPr="00004E2E">
        <w:rPr>
          <w:rFonts w:asciiTheme="minorHAnsi" w:hAnsiTheme="minorHAnsi" w:cstheme="minorHAnsi"/>
          <w:sz w:val="24"/>
          <w:szCs w:val="24"/>
        </w:rPr>
        <w:t>Zamawiający przed skierowaniem roszczenia do instytucji zabezpieczającej wezwie na piśmie Wykonawcę do spełnienia świadczenia, wyznaczając ostateczny termin.</w:t>
      </w:r>
    </w:p>
    <w:p w14:paraId="3741F356" w14:textId="77777777" w:rsidR="00004E2E" w:rsidRPr="00004E2E" w:rsidRDefault="00004E2E" w:rsidP="00004E2E">
      <w:pPr>
        <w:numPr>
          <w:ilvl w:val="0"/>
          <w:numId w:val="30"/>
        </w:numPr>
        <w:suppressAutoHyphens w:val="0"/>
        <w:spacing w:after="0" w:line="240" w:lineRule="auto"/>
        <w:contextualSpacing/>
        <w:jc w:val="both"/>
        <w:rPr>
          <w:rFonts w:asciiTheme="minorHAnsi" w:hAnsiTheme="minorHAnsi" w:cstheme="minorHAnsi"/>
          <w:sz w:val="24"/>
          <w:szCs w:val="24"/>
        </w:rPr>
      </w:pPr>
      <w:r w:rsidRPr="00004E2E">
        <w:rPr>
          <w:rFonts w:asciiTheme="minorHAnsi" w:hAnsiTheme="minorHAnsi" w:cstheme="minorHAnsi"/>
          <w:sz w:val="24"/>
          <w:szCs w:val="24"/>
        </w:rPr>
        <w:t>Zamawiający ma prawo zaspokoić z Zabezpieczenia wszelkie roszczenia z tytułu niewykonania lub nienależytego wykonania zobowiązania.</w:t>
      </w:r>
    </w:p>
    <w:p w14:paraId="78210C65" w14:textId="77777777" w:rsidR="00004E2E" w:rsidRPr="00004E2E" w:rsidRDefault="00004E2E" w:rsidP="00004E2E">
      <w:pPr>
        <w:numPr>
          <w:ilvl w:val="0"/>
          <w:numId w:val="30"/>
        </w:numPr>
        <w:suppressAutoHyphens w:val="0"/>
        <w:spacing w:after="0" w:line="240" w:lineRule="auto"/>
        <w:contextualSpacing/>
        <w:jc w:val="both"/>
        <w:rPr>
          <w:rFonts w:asciiTheme="minorHAnsi" w:hAnsiTheme="minorHAnsi" w:cstheme="minorHAnsi"/>
          <w:sz w:val="24"/>
          <w:szCs w:val="24"/>
        </w:rPr>
      </w:pPr>
      <w:r w:rsidRPr="00004E2E">
        <w:rPr>
          <w:rFonts w:asciiTheme="minorHAnsi" w:hAnsiTheme="minorHAnsi" w:cstheme="minorHAnsi"/>
          <w:sz w:val="24"/>
          <w:szCs w:val="24"/>
        </w:rPr>
        <w:t>Jeżeli wniesione zabezpieczenie nie pokryje strat z tytułu nienależytego wykonania umowy, Zamawiający ma prawo do obciążenia Wykonawcy kosztami rzeczywiście poniesionymi, pomniejszonymi o wartość zabezpieczenia.</w:t>
      </w:r>
    </w:p>
    <w:p w14:paraId="2D1C91EE" w14:textId="77777777" w:rsidR="001D037F" w:rsidRDefault="001D037F" w:rsidP="00004E2E">
      <w:pPr>
        <w:spacing w:after="0" w:line="240" w:lineRule="auto"/>
        <w:jc w:val="center"/>
        <w:rPr>
          <w:rFonts w:asciiTheme="minorHAnsi" w:hAnsiTheme="minorHAnsi" w:cstheme="minorHAnsi"/>
          <w:b/>
          <w:sz w:val="24"/>
          <w:szCs w:val="24"/>
        </w:rPr>
      </w:pPr>
    </w:p>
    <w:p w14:paraId="26E57CF3"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15</w:t>
      </w:r>
    </w:p>
    <w:p w14:paraId="4CF72C4D"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[ODSTĄPIENIE OD UMOWY]</w:t>
      </w:r>
    </w:p>
    <w:p w14:paraId="416B5E63" w14:textId="77777777" w:rsidR="00004E2E" w:rsidRPr="00004E2E" w:rsidRDefault="00004E2E" w:rsidP="00004E2E">
      <w:pPr>
        <w:widowControl w:val="0"/>
        <w:numPr>
          <w:ilvl w:val="0"/>
          <w:numId w:val="29"/>
        </w:numPr>
        <w:tabs>
          <w:tab w:val="left" w:pos="426"/>
        </w:tabs>
        <w:suppressAutoHyphens w:val="0"/>
        <w:autoSpaceDE w:val="0"/>
        <w:autoSpaceDN w:val="0"/>
        <w:adjustRightInd w:val="0"/>
        <w:spacing w:after="0" w:line="240" w:lineRule="auto"/>
        <w:jc w:val="both"/>
        <w:rPr>
          <w:rFonts w:asciiTheme="minorHAnsi" w:hAnsiTheme="minorHAnsi" w:cstheme="minorHAnsi"/>
          <w:color w:val="000000"/>
          <w:sz w:val="24"/>
          <w:szCs w:val="24"/>
          <w:lang w:eastAsia="en-US"/>
        </w:rPr>
      </w:pPr>
      <w:r w:rsidRPr="00004E2E">
        <w:rPr>
          <w:rFonts w:asciiTheme="minorHAnsi" w:eastAsia="TimesNewRoman" w:hAnsiTheme="minorHAnsi" w:cstheme="minorHAnsi"/>
          <w:color w:val="000000"/>
          <w:sz w:val="24"/>
          <w:szCs w:val="24"/>
          <w:lang w:eastAsia="en-US"/>
        </w:rPr>
        <w:t>Zamawiającemu poza przypadkami określonymi w Kodeksie Cywilnym przysługuje prawo odstąpienia od umowy, w przypadku:</w:t>
      </w:r>
    </w:p>
    <w:p w14:paraId="4F10E2B1"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zajęcia wierzytelności Wykonawcy wynikającej z Umowy;</w:t>
      </w:r>
    </w:p>
    <w:p w14:paraId="55D57B43"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gdy przeciwko Wykonawcy zostanie złożony wniosek o ogłoszenie upadłości lub Wykonawca złoży wniosek z zamiarem skorzystania z przepisów o postępowaniu naprawczym, likwidacji, postępowaniu układowym, upadłościowym, restrukturyzacyjnym lub podobnych;</w:t>
      </w:r>
    </w:p>
    <w:p w14:paraId="79E6A6CF"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suma kar umownych naliczonych wobec Wykonawcy przekroczy 30% wartości łącznego wynagrodzenia brutto określonego w § 5 ust. 1 Umowy;</w:t>
      </w:r>
    </w:p>
    <w:p w14:paraId="209A3B80"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nieprzestrzegania przez Wykonawcę przepisów prawa, regulacji, pozwoleń, zgód lub norm mających zastosowanie w związku z realizacją Umowy;</w:t>
      </w:r>
    </w:p>
    <w:p w14:paraId="57E97158"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lastRenderedPageBreak/>
        <w:t xml:space="preserve">nierozpoczęcia przez Wykonawcę realizacji przedmiotu umowy bez uzasadnionych przyczyn w terminie 7 dnia od jej zawarcia lub przerwania realizacji </w:t>
      </w:r>
      <w:r w:rsidRPr="00004E2E">
        <w:rPr>
          <w:rFonts w:asciiTheme="minorHAnsi" w:hAnsiTheme="minorHAnsi" w:cstheme="minorHAnsi"/>
          <w:sz w:val="24"/>
          <w:szCs w:val="24"/>
          <w:lang w:eastAsia="pl-PL"/>
        </w:rPr>
        <w:br/>
        <w:t xml:space="preserve">i niekontynuowania prac pomimo pisemnego wezwania Zamawiającego. Jako przerwę w realizacji przedmiotu umowy Zamawiający będzie traktował </w:t>
      </w:r>
      <w:r w:rsidRPr="00004E2E">
        <w:rPr>
          <w:rFonts w:asciiTheme="minorHAnsi" w:hAnsiTheme="minorHAnsi" w:cstheme="minorHAnsi"/>
          <w:sz w:val="24"/>
          <w:szCs w:val="24"/>
          <w:lang w:eastAsia="pl-PL"/>
        </w:rPr>
        <w:br/>
        <w:t>w szczególności brak postępu prac stwierdzony na radzie budowy w odniesieniu do zaawansowania przedstawionego na poprzedniej radzie, lub brak obecności Wykonawcy na radzie budowy oraz niewyjaśnienie przyczyny nieobecności;</w:t>
      </w:r>
    </w:p>
    <w:p w14:paraId="31AE20A0"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eastAsia="TimesNewRoman" w:hAnsiTheme="minorHAnsi" w:cstheme="minorHAnsi"/>
          <w:sz w:val="24"/>
          <w:szCs w:val="24"/>
          <w:lang w:eastAsia="pl-PL"/>
        </w:rPr>
        <w:t>wystąpienia istotnej zmiany okoliczności powodującej, że wykonanie umowy nie leży w interesie publicznym, czego nie można było przewidzieć w chwili zawarcia umowy odstąpienie od umowy w tym przypadku może nastąpić w terminie 7 dni od powzięcia wiadomości o powyższych okolicznościach. W takim wypadku Wykonawca może żądać jedynie wynagrodzenia należnego mu z tytułu wykonania części umowy;</w:t>
      </w:r>
    </w:p>
    <w:p w14:paraId="002663EF"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eastAsia="TimesNewRoman" w:hAnsiTheme="minorHAnsi" w:cstheme="minorHAnsi"/>
          <w:sz w:val="24"/>
          <w:szCs w:val="24"/>
          <w:lang w:eastAsia="pl-PL"/>
        </w:rPr>
        <w:t>realizacji przedmiotu Umowy w sposób niezgodny z niniejszą Umową, dokumentacją projektową lub wskazaniami Zamawiającego. Warunkiem odstąpienia od umowy jest wezwanie Wykonawcy do zaprzestania naruszeń w wyznaczonym odpowiednim terminie, nie dłuższym niż 7 dni, i bezskuteczny upływ powyższego terminu;</w:t>
      </w:r>
    </w:p>
    <w:p w14:paraId="5BD47814"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 xml:space="preserve">nie wykonywania obowiązków w zakresie zawarcia umów ubezpieczenia </w:t>
      </w:r>
      <w:r w:rsidRPr="00004E2E">
        <w:rPr>
          <w:rFonts w:asciiTheme="minorHAnsi" w:eastAsia="MingLiU" w:hAnsiTheme="minorHAnsi" w:cstheme="minorHAnsi"/>
          <w:sz w:val="24"/>
          <w:szCs w:val="24"/>
          <w:lang w:eastAsia="pl-PL"/>
        </w:rPr>
        <w:br/>
      </w:r>
      <w:r w:rsidRPr="00004E2E">
        <w:rPr>
          <w:rFonts w:asciiTheme="minorHAnsi" w:hAnsiTheme="minorHAnsi" w:cstheme="minorHAnsi"/>
          <w:sz w:val="24"/>
          <w:szCs w:val="24"/>
          <w:lang w:eastAsia="pl-PL"/>
        </w:rPr>
        <w:t xml:space="preserve">lub utrzymywania zawartych umów ubezpieczenia lub nie przedstawiania dowodów na zawarcie takich umów, stosownie do zobowiązań Wykonawcy w tym zakresie wskazanych </w:t>
      </w:r>
      <w:r w:rsidRPr="00004E2E">
        <w:rPr>
          <w:rFonts w:asciiTheme="minorHAnsi" w:hAnsiTheme="minorHAnsi" w:cstheme="minorHAnsi"/>
          <w:color w:val="000000" w:themeColor="text1"/>
          <w:sz w:val="24"/>
          <w:szCs w:val="24"/>
          <w:lang w:eastAsia="pl-PL"/>
        </w:rPr>
        <w:t>w § 10 Umowy;</w:t>
      </w:r>
    </w:p>
    <w:p w14:paraId="010F7036"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eastAsia="TimesNewRoman" w:hAnsiTheme="minorHAnsi" w:cstheme="minorHAnsi"/>
          <w:sz w:val="24"/>
          <w:szCs w:val="24"/>
          <w:lang w:eastAsia="pl-PL"/>
        </w:rPr>
        <w:t xml:space="preserve">gdy z </w:t>
      </w:r>
      <w:r w:rsidRPr="00004E2E">
        <w:rPr>
          <w:rFonts w:asciiTheme="minorHAnsi" w:hAnsiTheme="minorHAnsi" w:cstheme="minorHAnsi"/>
          <w:sz w:val="24"/>
          <w:szCs w:val="24"/>
          <w:lang w:eastAsia="pl-PL"/>
        </w:rPr>
        <w:t>przyczyn leżących po stronie Wykonawcy, doszło do opó</w:t>
      </w:r>
      <w:r w:rsidRPr="00004E2E">
        <w:rPr>
          <w:rFonts w:asciiTheme="minorHAnsi" w:eastAsia="TimesNewRoman" w:hAnsiTheme="minorHAnsi" w:cstheme="minorHAnsi"/>
          <w:sz w:val="24"/>
          <w:szCs w:val="24"/>
          <w:lang w:eastAsia="pl-PL"/>
        </w:rPr>
        <w:t>ź</w:t>
      </w:r>
      <w:r w:rsidRPr="00004E2E">
        <w:rPr>
          <w:rFonts w:asciiTheme="minorHAnsi" w:hAnsiTheme="minorHAnsi" w:cstheme="minorHAnsi"/>
          <w:sz w:val="24"/>
          <w:szCs w:val="24"/>
          <w:lang w:eastAsia="pl-PL"/>
        </w:rPr>
        <w:t>nienia z rozpocz</w:t>
      </w:r>
      <w:r w:rsidRPr="00004E2E">
        <w:rPr>
          <w:rFonts w:asciiTheme="minorHAnsi" w:eastAsia="TimesNewRoman" w:hAnsiTheme="minorHAnsi" w:cstheme="minorHAnsi"/>
          <w:sz w:val="24"/>
          <w:szCs w:val="24"/>
          <w:lang w:eastAsia="pl-PL"/>
        </w:rPr>
        <w:t>ę</w:t>
      </w:r>
      <w:r w:rsidRPr="00004E2E">
        <w:rPr>
          <w:rFonts w:asciiTheme="minorHAnsi" w:hAnsiTheme="minorHAnsi" w:cstheme="minorHAnsi"/>
          <w:sz w:val="24"/>
          <w:szCs w:val="24"/>
          <w:lang w:eastAsia="pl-PL"/>
        </w:rPr>
        <w:t xml:space="preserve">ciem </w:t>
      </w:r>
      <w:r w:rsidRPr="00004E2E">
        <w:rPr>
          <w:rFonts w:asciiTheme="minorHAnsi" w:hAnsiTheme="minorHAnsi" w:cstheme="minorHAnsi"/>
          <w:sz w:val="24"/>
          <w:szCs w:val="24"/>
          <w:lang w:eastAsia="pl-PL"/>
        </w:rPr>
        <w:br/>
        <w:t xml:space="preserve">lub zakończeniem wykonania Robót tak dalece, </w:t>
      </w:r>
      <w:r w:rsidRPr="00004E2E">
        <w:rPr>
          <w:rFonts w:asciiTheme="minorHAnsi" w:eastAsia="TimesNewRoman" w:hAnsiTheme="minorHAnsi" w:cstheme="minorHAnsi"/>
          <w:sz w:val="24"/>
          <w:szCs w:val="24"/>
          <w:lang w:eastAsia="pl-PL"/>
        </w:rPr>
        <w:t>ż</w:t>
      </w:r>
      <w:r w:rsidRPr="00004E2E">
        <w:rPr>
          <w:rFonts w:asciiTheme="minorHAnsi" w:hAnsiTheme="minorHAnsi" w:cstheme="minorHAnsi"/>
          <w:sz w:val="24"/>
          <w:szCs w:val="24"/>
          <w:lang w:eastAsia="pl-PL"/>
        </w:rPr>
        <w:t>e nie jest prawdopodobne, że Wykonawca zdoła ją uko</w:t>
      </w:r>
      <w:r w:rsidRPr="00004E2E">
        <w:rPr>
          <w:rFonts w:asciiTheme="minorHAnsi" w:eastAsia="TimesNewRoman" w:hAnsiTheme="minorHAnsi" w:cstheme="minorHAnsi"/>
          <w:sz w:val="24"/>
          <w:szCs w:val="24"/>
          <w:lang w:eastAsia="pl-PL"/>
        </w:rPr>
        <w:t>ń</w:t>
      </w:r>
      <w:r w:rsidRPr="00004E2E">
        <w:rPr>
          <w:rFonts w:asciiTheme="minorHAnsi" w:hAnsiTheme="minorHAnsi" w:cstheme="minorHAnsi"/>
          <w:sz w:val="24"/>
          <w:szCs w:val="24"/>
          <w:lang w:eastAsia="pl-PL"/>
        </w:rPr>
        <w:t>czy</w:t>
      </w:r>
      <w:r w:rsidRPr="00004E2E">
        <w:rPr>
          <w:rFonts w:asciiTheme="minorHAnsi" w:eastAsia="TimesNewRoman" w:hAnsiTheme="minorHAnsi" w:cstheme="minorHAnsi"/>
          <w:sz w:val="24"/>
          <w:szCs w:val="24"/>
          <w:lang w:eastAsia="pl-PL"/>
        </w:rPr>
        <w:t xml:space="preserve">ć </w:t>
      </w:r>
      <w:r w:rsidRPr="00004E2E">
        <w:rPr>
          <w:rFonts w:asciiTheme="minorHAnsi" w:hAnsiTheme="minorHAnsi" w:cstheme="minorHAnsi"/>
          <w:sz w:val="24"/>
          <w:szCs w:val="24"/>
          <w:lang w:eastAsia="pl-PL"/>
        </w:rPr>
        <w:t>w terminie, o którym mowa w § 4 Umowy;</w:t>
      </w:r>
    </w:p>
    <w:p w14:paraId="48507A6B" w14:textId="77777777" w:rsidR="00004E2E" w:rsidRPr="00004E2E" w:rsidRDefault="00004E2E" w:rsidP="00004E2E">
      <w:pPr>
        <w:numPr>
          <w:ilvl w:val="0"/>
          <w:numId w:val="54"/>
        </w:numPr>
        <w:tabs>
          <w:tab w:val="left" w:pos="720"/>
          <w:tab w:val="left" w:pos="1080"/>
        </w:tabs>
        <w:suppressAutoHyphens w:val="0"/>
        <w:spacing w:after="0" w:line="240" w:lineRule="auto"/>
        <w:jc w:val="both"/>
        <w:rPr>
          <w:rFonts w:asciiTheme="minorHAnsi" w:hAnsiTheme="minorHAnsi" w:cstheme="minorHAnsi"/>
          <w:sz w:val="24"/>
          <w:szCs w:val="24"/>
          <w:lang w:eastAsia="pl-PL"/>
        </w:rPr>
      </w:pPr>
      <w:r w:rsidRPr="00004E2E">
        <w:rPr>
          <w:rFonts w:asciiTheme="minorHAnsi" w:hAnsiTheme="minorHAnsi" w:cstheme="minorHAnsi"/>
          <w:sz w:val="24"/>
          <w:szCs w:val="24"/>
          <w:lang w:eastAsia="pl-PL"/>
        </w:rPr>
        <w:t xml:space="preserve">gdy Wykonawca, bez zgody Zamawiającego, powierzy osobie trzeciej w jakiejkolwiek formie w części lub w całości realizację obowiązków lub uprawnień wynikających </w:t>
      </w:r>
      <w:r w:rsidRPr="00004E2E">
        <w:rPr>
          <w:rFonts w:asciiTheme="minorHAnsi" w:hAnsiTheme="minorHAnsi" w:cstheme="minorHAnsi"/>
          <w:sz w:val="24"/>
          <w:szCs w:val="24"/>
          <w:lang w:eastAsia="pl-PL"/>
        </w:rPr>
        <w:br/>
        <w:t>z Umowy.</w:t>
      </w:r>
    </w:p>
    <w:p w14:paraId="52753A8E" w14:textId="77777777" w:rsidR="00004E2E" w:rsidRPr="00004E2E" w:rsidRDefault="00004E2E" w:rsidP="00004E2E">
      <w:pPr>
        <w:numPr>
          <w:ilvl w:val="0"/>
          <w:numId w:val="29"/>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odstąpienia od umowy, o jakim mowa w ust. 1 Wykonawca może żądać wynagrodzenia jedynie za część umowy wykonaną do daty odstąpienia, bez prawa dochodzenia odszkodowania z tego tytułu.</w:t>
      </w:r>
    </w:p>
    <w:p w14:paraId="76543D2A" w14:textId="0EF8FDC0" w:rsidR="00004E2E" w:rsidRPr="00004E2E" w:rsidRDefault="00004E2E" w:rsidP="00004E2E">
      <w:pPr>
        <w:numPr>
          <w:ilvl w:val="0"/>
          <w:numId w:val="29"/>
        </w:numPr>
        <w:suppressAutoHyphens w:val="0"/>
        <w:spacing w:after="0" w:line="240" w:lineRule="auto"/>
        <w:jc w:val="both"/>
        <w:rPr>
          <w:rFonts w:asciiTheme="minorHAnsi" w:hAnsiTheme="minorHAnsi" w:cstheme="minorHAnsi"/>
          <w:b/>
          <w:strike/>
          <w:sz w:val="24"/>
          <w:szCs w:val="24"/>
        </w:rPr>
      </w:pPr>
      <w:r w:rsidRPr="00004E2E">
        <w:rPr>
          <w:rFonts w:asciiTheme="minorHAnsi" w:hAnsiTheme="minorHAnsi" w:cstheme="minorHAnsi"/>
          <w:sz w:val="24"/>
          <w:szCs w:val="24"/>
        </w:rPr>
        <w:t xml:space="preserve">Umowne prawo odstąpienia w przypadku zaistnienia podstaw opisanych w ust. 1 może zostać zrealizowane w </w:t>
      </w:r>
      <w:r w:rsidR="00690606">
        <w:rPr>
          <w:rFonts w:asciiTheme="minorHAnsi" w:hAnsiTheme="minorHAnsi" w:cstheme="minorHAnsi"/>
          <w:sz w:val="24"/>
          <w:szCs w:val="24"/>
        </w:rPr>
        <w:t xml:space="preserve">formie pisemnej w </w:t>
      </w:r>
      <w:r w:rsidRPr="00004E2E">
        <w:rPr>
          <w:rFonts w:asciiTheme="minorHAnsi" w:hAnsiTheme="minorHAnsi" w:cstheme="minorHAnsi"/>
          <w:sz w:val="24"/>
          <w:szCs w:val="24"/>
        </w:rPr>
        <w:t xml:space="preserve">terminie 21 dni od wystąpienia zdarzenia stanowiącego podstawę odstąpienia. </w:t>
      </w:r>
    </w:p>
    <w:p w14:paraId="66FD2C3D" w14:textId="77777777" w:rsidR="00004E2E" w:rsidRPr="00004E2E" w:rsidRDefault="00004E2E" w:rsidP="00004E2E">
      <w:pPr>
        <w:spacing w:after="0" w:line="240" w:lineRule="auto"/>
        <w:jc w:val="center"/>
        <w:rPr>
          <w:rFonts w:asciiTheme="minorHAnsi" w:hAnsiTheme="minorHAnsi" w:cstheme="minorHAnsi"/>
          <w:b/>
          <w:sz w:val="24"/>
          <w:szCs w:val="24"/>
        </w:rPr>
      </w:pPr>
    </w:p>
    <w:p w14:paraId="19971F17"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16</w:t>
      </w:r>
    </w:p>
    <w:p w14:paraId="559083A8"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[KOMUNIKACJA POMIĘDZY STRONAMI]</w:t>
      </w:r>
    </w:p>
    <w:p w14:paraId="241796C1" w14:textId="77777777" w:rsidR="00004E2E" w:rsidRPr="00004E2E" w:rsidRDefault="00004E2E" w:rsidP="00004E2E">
      <w:pPr>
        <w:numPr>
          <w:ilvl w:val="0"/>
          <w:numId w:val="55"/>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Strony zobowiązują się do wzajemnego informowania się o zmianach danych kontaktowych, teleadresowych oraz innych istotnych zmianach, mogących mieć wpływ na prawidłowy przebieg realizacji umowy.</w:t>
      </w:r>
    </w:p>
    <w:p w14:paraId="37FF31F8" w14:textId="77777777" w:rsidR="00004E2E" w:rsidRPr="00004E2E" w:rsidRDefault="00004E2E" w:rsidP="00004E2E">
      <w:pPr>
        <w:numPr>
          <w:ilvl w:val="0"/>
          <w:numId w:val="55"/>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Komunikacja między stronami następować będzie drogą elektroniczną (w tym </w:t>
      </w:r>
      <w:r w:rsidRPr="00004E2E">
        <w:rPr>
          <w:rFonts w:asciiTheme="minorHAnsi" w:eastAsia="MingLiU" w:hAnsiTheme="minorHAnsi" w:cstheme="minorHAnsi"/>
          <w:sz w:val="24"/>
          <w:szCs w:val="24"/>
          <w:lang w:eastAsia="en-US"/>
        </w:rPr>
        <w:br/>
      </w:r>
      <w:r w:rsidRPr="00004E2E">
        <w:rPr>
          <w:rFonts w:asciiTheme="minorHAnsi" w:eastAsiaTheme="minorHAnsi" w:hAnsiTheme="minorHAnsi" w:cstheme="minorHAnsi"/>
          <w:sz w:val="24"/>
          <w:szCs w:val="24"/>
          <w:lang w:eastAsia="en-US"/>
        </w:rPr>
        <w:t>e-mailową), telefoniczną, pisemną, pocztową lub faksem.</w:t>
      </w:r>
    </w:p>
    <w:p w14:paraId="542CD85A" w14:textId="77777777" w:rsidR="00004E2E" w:rsidRPr="00004E2E" w:rsidRDefault="00004E2E" w:rsidP="00004E2E">
      <w:pPr>
        <w:numPr>
          <w:ilvl w:val="0"/>
          <w:numId w:val="55"/>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Strony ustalają następujące dane kontaktowe na potrzeby realizacji umowy:</w:t>
      </w:r>
    </w:p>
    <w:p w14:paraId="5774C5B1" w14:textId="77777777" w:rsidR="00004E2E" w:rsidRPr="00004E2E" w:rsidRDefault="00004E2E" w:rsidP="00004E2E">
      <w:pPr>
        <w:tabs>
          <w:tab w:val="left" w:pos="284"/>
          <w:tab w:val="left" w:pos="993"/>
        </w:tabs>
        <w:spacing w:after="0" w:line="240" w:lineRule="auto"/>
        <w:ind w:left="567"/>
        <w:jc w:val="both"/>
        <w:rPr>
          <w:rFonts w:asciiTheme="minorHAnsi" w:hAnsiTheme="minorHAnsi" w:cstheme="minorHAnsi"/>
          <w:sz w:val="24"/>
          <w:szCs w:val="24"/>
        </w:rPr>
      </w:pPr>
      <w:r w:rsidRPr="00004E2E">
        <w:rPr>
          <w:rFonts w:asciiTheme="minorHAnsi" w:hAnsiTheme="minorHAnsi" w:cstheme="minorHAnsi"/>
          <w:sz w:val="24"/>
          <w:szCs w:val="24"/>
        </w:rPr>
        <w:t>1)</w:t>
      </w:r>
      <w:r w:rsidRPr="00004E2E">
        <w:rPr>
          <w:rFonts w:asciiTheme="minorHAnsi" w:hAnsiTheme="minorHAnsi" w:cstheme="minorHAnsi"/>
          <w:sz w:val="24"/>
          <w:szCs w:val="24"/>
        </w:rPr>
        <w:tab/>
        <w:t xml:space="preserve">dane Zamawiającego: </w:t>
      </w:r>
    </w:p>
    <w:p w14:paraId="35D0FEB4"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a)</w:t>
      </w:r>
      <w:r w:rsidRPr="00004E2E">
        <w:rPr>
          <w:rFonts w:asciiTheme="minorHAnsi" w:hAnsiTheme="minorHAnsi" w:cstheme="minorHAnsi"/>
          <w:sz w:val="24"/>
          <w:szCs w:val="24"/>
        </w:rPr>
        <w:tab/>
        <w:t>osoba do kontaktu: ………………………,</w:t>
      </w:r>
    </w:p>
    <w:p w14:paraId="2DC80C58"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b)</w:t>
      </w:r>
      <w:r w:rsidRPr="00004E2E">
        <w:rPr>
          <w:rFonts w:asciiTheme="minorHAnsi" w:hAnsiTheme="minorHAnsi" w:cstheme="minorHAnsi"/>
          <w:sz w:val="24"/>
          <w:szCs w:val="24"/>
        </w:rPr>
        <w:tab/>
        <w:t>adres do korespondencji pocztowej: ……………,</w:t>
      </w:r>
    </w:p>
    <w:p w14:paraId="6E8E5459"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c)</w:t>
      </w:r>
      <w:r w:rsidRPr="00004E2E">
        <w:rPr>
          <w:rFonts w:asciiTheme="minorHAnsi" w:hAnsiTheme="minorHAnsi" w:cstheme="minorHAnsi"/>
          <w:sz w:val="24"/>
          <w:szCs w:val="24"/>
        </w:rPr>
        <w:tab/>
        <w:t>adres do korespondencji elektronicznej: …………………..,</w:t>
      </w:r>
    </w:p>
    <w:p w14:paraId="6546C601"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d)</w:t>
      </w:r>
      <w:r w:rsidRPr="00004E2E">
        <w:rPr>
          <w:rFonts w:asciiTheme="minorHAnsi" w:hAnsiTheme="minorHAnsi" w:cstheme="minorHAnsi"/>
          <w:sz w:val="24"/>
          <w:szCs w:val="24"/>
        </w:rPr>
        <w:tab/>
        <w:t>telefon kontaktowy: …………………….,</w:t>
      </w:r>
    </w:p>
    <w:p w14:paraId="6726EEF3"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e)</w:t>
      </w:r>
      <w:r w:rsidRPr="00004E2E">
        <w:rPr>
          <w:rFonts w:asciiTheme="minorHAnsi" w:hAnsiTheme="minorHAnsi" w:cstheme="minorHAnsi"/>
          <w:sz w:val="24"/>
          <w:szCs w:val="24"/>
        </w:rPr>
        <w:tab/>
        <w:t>fax: ………………………………….;</w:t>
      </w:r>
    </w:p>
    <w:p w14:paraId="5BA9D145" w14:textId="77777777" w:rsidR="00004E2E" w:rsidRPr="00004E2E" w:rsidRDefault="00004E2E" w:rsidP="00004E2E">
      <w:pPr>
        <w:tabs>
          <w:tab w:val="left" w:pos="284"/>
          <w:tab w:val="left" w:pos="993"/>
        </w:tabs>
        <w:spacing w:after="0" w:line="240" w:lineRule="auto"/>
        <w:ind w:left="567"/>
        <w:jc w:val="both"/>
        <w:rPr>
          <w:rFonts w:asciiTheme="minorHAnsi" w:hAnsiTheme="minorHAnsi" w:cstheme="minorHAnsi"/>
          <w:sz w:val="24"/>
          <w:szCs w:val="24"/>
        </w:rPr>
      </w:pPr>
      <w:r w:rsidRPr="00004E2E">
        <w:rPr>
          <w:rFonts w:asciiTheme="minorHAnsi" w:hAnsiTheme="minorHAnsi" w:cstheme="minorHAnsi"/>
          <w:sz w:val="24"/>
          <w:szCs w:val="24"/>
        </w:rPr>
        <w:t>2)</w:t>
      </w:r>
      <w:r w:rsidRPr="00004E2E">
        <w:rPr>
          <w:rFonts w:asciiTheme="minorHAnsi" w:hAnsiTheme="minorHAnsi" w:cstheme="minorHAnsi"/>
          <w:sz w:val="24"/>
          <w:szCs w:val="24"/>
        </w:rPr>
        <w:tab/>
        <w:t>dane Wykonawcy:</w:t>
      </w:r>
    </w:p>
    <w:p w14:paraId="1CCE1A9C"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lastRenderedPageBreak/>
        <w:t>a)</w:t>
      </w:r>
      <w:r w:rsidRPr="00004E2E">
        <w:rPr>
          <w:rFonts w:asciiTheme="minorHAnsi" w:hAnsiTheme="minorHAnsi" w:cstheme="minorHAnsi"/>
          <w:sz w:val="24"/>
          <w:szCs w:val="24"/>
        </w:rPr>
        <w:tab/>
        <w:t>osoba do kontaktu: ……………………..,</w:t>
      </w:r>
    </w:p>
    <w:p w14:paraId="29DFA4A5"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b)</w:t>
      </w:r>
      <w:r w:rsidRPr="00004E2E">
        <w:rPr>
          <w:rFonts w:asciiTheme="minorHAnsi" w:hAnsiTheme="minorHAnsi" w:cstheme="minorHAnsi"/>
          <w:sz w:val="24"/>
          <w:szCs w:val="24"/>
        </w:rPr>
        <w:tab/>
        <w:t>adres do korespondencji pocztowej: ……………,</w:t>
      </w:r>
    </w:p>
    <w:p w14:paraId="03BC1CD8"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c)</w:t>
      </w:r>
      <w:r w:rsidRPr="00004E2E">
        <w:rPr>
          <w:rFonts w:asciiTheme="minorHAnsi" w:hAnsiTheme="minorHAnsi" w:cstheme="minorHAnsi"/>
          <w:sz w:val="24"/>
          <w:szCs w:val="24"/>
        </w:rPr>
        <w:tab/>
        <w:t>adres do korespondencji elektronicznej: …………………..,</w:t>
      </w:r>
    </w:p>
    <w:p w14:paraId="62AB4835"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d)</w:t>
      </w:r>
      <w:r w:rsidRPr="00004E2E">
        <w:rPr>
          <w:rFonts w:asciiTheme="minorHAnsi" w:hAnsiTheme="minorHAnsi" w:cstheme="minorHAnsi"/>
          <w:sz w:val="24"/>
          <w:szCs w:val="24"/>
        </w:rPr>
        <w:tab/>
        <w:t>telefon kontaktowy: …………………….,</w:t>
      </w:r>
    </w:p>
    <w:p w14:paraId="5FFE0CDE" w14:textId="77777777" w:rsidR="00004E2E" w:rsidRPr="00004E2E" w:rsidRDefault="00004E2E" w:rsidP="00004E2E">
      <w:pPr>
        <w:tabs>
          <w:tab w:val="left" w:pos="284"/>
          <w:tab w:val="left" w:pos="993"/>
        </w:tabs>
        <w:spacing w:after="0" w:line="240" w:lineRule="auto"/>
        <w:ind w:left="709"/>
        <w:jc w:val="both"/>
        <w:rPr>
          <w:rFonts w:asciiTheme="minorHAnsi" w:hAnsiTheme="minorHAnsi" w:cstheme="minorHAnsi"/>
          <w:sz w:val="24"/>
          <w:szCs w:val="24"/>
        </w:rPr>
      </w:pPr>
      <w:r w:rsidRPr="00004E2E">
        <w:rPr>
          <w:rFonts w:asciiTheme="minorHAnsi" w:hAnsiTheme="minorHAnsi" w:cstheme="minorHAnsi"/>
          <w:sz w:val="24"/>
          <w:szCs w:val="24"/>
        </w:rPr>
        <w:t>e)</w:t>
      </w:r>
      <w:r w:rsidRPr="00004E2E">
        <w:rPr>
          <w:rFonts w:asciiTheme="minorHAnsi" w:hAnsiTheme="minorHAnsi" w:cstheme="minorHAnsi"/>
          <w:sz w:val="24"/>
          <w:szCs w:val="24"/>
        </w:rPr>
        <w:tab/>
        <w:t>fax: ………………………………….</w:t>
      </w:r>
    </w:p>
    <w:p w14:paraId="304084E7" w14:textId="77777777" w:rsidR="00004E2E" w:rsidRPr="00004E2E" w:rsidRDefault="00004E2E" w:rsidP="00004E2E">
      <w:pPr>
        <w:spacing w:after="0" w:line="240" w:lineRule="auto"/>
        <w:jc w:val="center"/>
        <w:rPr>
          <w:rFonts w:asciiTheme="minorHAnsi" w:hAnsiTheme="minorHAnsi" w:cstheme="minorHAnsi"/>
          <w:b/>
          <w:sz w:val="24"/>
          <w:szCs w:val="24"/>
        </w:rPr>
      </w:pPr>
    </w:p>
    <w:p w14:paraId="36376D1B"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17</w:t>
      </w:r>
    </w:p>
    <w:p w14:paraId="076180D3"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[ZMIANA UMOWY]</w:t>
      </w:r>
    </w:p>
    <w:p w14:paraId="4297D43A" w14:textId="77777777" w:rsidR="00004E2E" w:rsidRPr="00004E2E" w:rsidRDefault="00004E2E" w:rsidP="00004E2E">
      <w:pPr>
        <w:numPr>
          <w:ilvl w:val="0"/>
          <w:numId w:val="56"/>
        </w:numPr>
        <w:tabs>
          <w:tab w:val="left" w:pos="600"/>
        </w:tabs>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Zmiana postanowień niniejszej umowy wymaga formy pisemnej w postaci aneksu, pod rygorem nieważności.</w:t>
      </w:r>
    </w:p>
    <w:p w14:paraId="55B58A0A" w14:textId="77777777" w:rsidR="00004E2E" w:rsidRPr="00004E2E" w:rsidRDefault="00004E2E" w:rsidP="00004E2E">
      <w:pPr>
        <w:numPr>
          <w:ilvl w:val="0"/>
          <w:numId w:val="56"/>
        </w:numPr>
        <w:tabs>
          <w:tab w:val="left" w:pos="600"/>
        </w:tabs>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Zmiana umowy dokonana z naruszeniem art. 144 ust. 1 ustawy </w:t>
      </w:r>
      <w:r w:rsidRPr="00004E2E">
        <w:rPr>
          <w:rFonts w:asciiTheme="minorHAnsi" w:hAnsiTheme="minorHAnsi" w:cstheme="minorHAnsi"/>
          <w:color w:val="000000" w:themeColor="text1"/>
          <w:sz w:val="24"/>
          <w:szCs w:val="24"/>
        </w:rPr>
        <w:t>Prawo Zamówień Publicznych (Dz. U. z 2015r. poz. 2164 ze zm.) jest niedopuszczalna</w:t>
      </w:r>
      <w:r w:rsidRPr="00004E2E">
        <w:rPr>
          <w:rFonts w:asciiTheme="minorHAnsi" w:hAnsiTheme="minorHAnsi" w:cstheme="minorHAnsi"/>
          <w:sz w:val="24"/>
          <w:szCs w:val="24"/>
        </w:rPr>
        <w:t xml:space="preserve">. </w:t>
      </w:r>
    </w:p>
    <w:p w14:paraId="307D7AB9" w14:textId="77777777" w:rsidR="00004E2E" w:rsidRPr="00004E2E" w:rsidRDefault="00004E2E" w:rsidP="00004E2E">
      <w:pPr>
        <w:numPr>
          <w:ilvl w:val="0"/>
          <w:numId w:val="56"/>
        </w:numPr>
        <w:tabs>
          <w:tab w:val="left" w:pos="600"/>
        </w:tabs>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Strony przewidują możliwość zmiany umowy w następujących sytuacjach:</w:t>
      </w:r>
    </w:p>
    <w:p w14:paraId="58D9E3EC" w14:textId="77777777" w:rsidR="00004E2E" w:rsidRPr="00004E2E" w:rsidRDefault="00004E2E" w:rsidP="00004E2E">
      <w:pPr>
        <w:numPr>
          <w:ilvl w:val="3"/>
          <w:numId w:val="56"/>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termin realizacji przedmiotu zamówienia może ulec przesunięciu w sytuacji:</w:t>
      </w:r>
    </w:p>
    <w:p w14:paraId="3A09B0F9"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wystąpienia zmian spowodowanych warunkami geologicznymi, archeologicznymi, terenowymi w szczególności: niewypały i niewybuchy; wykopaliska archeologiczne nieprzewidywane w dokumentacji przetargowej; </w:t>
      </w:r>
    </w:p>
    <w:p w14:paraId="20D70AF0" w14:textId="1E97183A"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wystąpienia niekorzystnych warunków atmosferycznych. </w:t>
      </w:r>
      <w:r w:rsidRPr="00004E2E">
        <w:rPr>
          <w:rFonts w:asciiTheme="minorHAnsi" w:eastAsia="Times New Roman" w:hAnsiTheme="minorHAnsi" w:cstheme="minorHAnsi"/>
          <w:sz w:val="24"/>
          <w:szCs w:val="24"/>
          <w:lang w:eastAsia="pl-PL"/>
        </w:rPr>
        <w:t>Jako niekorzystne warunki atmosferyczne rozumie się wystąpienie średniej dziennej temperatury niższej niż minus 10</w:t>
      </w:r>
      <w:r w:rsidR="008E5A96">
        <w:rPr>
          <w:rFonts w:asciiTheme="minorHAnsi" w:eastAsia="Times New Roman" w:hAnsiTheme="minorHAnsi" w:cstheme="minorHAnsi"/>
          <w:sz w:val="24"/>
          <w:szCs w:val="24"/>
          <w:lang w:eastAsia="pl-PL"/>
        </w:rPr>
        <w:t xml:space="preserve"> st. </w:t>
      </w:r>
      <w:r w:rsidRPr="00004E2E">
        <w:rPr>
          <w:rFonts w:asciiTheme="minorHAnsi" w:eastAsia="Times New Roman" w:hAnsiTheme="minorHAnsi" w:cstheme="minorHAnsi"/>
          <w:sz w:val="24"/>
          <w:szCs w:val="24"/>
          <w:lang w:eastAsia="pl-PL"/>
        </w:rPr>
        <w:t xml:space="preserve">C w zakresie robót zewnętrznych budowlanych a także opady atmosferyczne (śnieg, deszcz) trwające co najmniej 3 dni czy też utrzymujący się w tym okresie leżący śnieg -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14:paraId="74CB61CA"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r w:rsidRPr="00004E2E">
        <w:rPr>
          <w:rFonts w:asciiTheme="minorHAnsi" w:eastAsiaTheme="minorHAnsi" w:hAnsiTheme="minorHAnsi" w:cstheme="minorHAnsi"/>
          <w:bCs/>
          <w:sz w:val="24"/>
          <w:szCs w:val="24"/>
          <w:lang w:eastAsia="en-US"/>
        </w:rPr>
        <w:t>wystąpienie okoliczności których strony nie były w stanie przewidzieć pomimo zachowania należytej staranności;</w:t>
      </w:r>
    </w:p>
    <w:p w14:paraId="397382F6"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t>konieczności lub woli Zamawiającego udzielenia robót dodatkowych, których wykonanie będzie miało wpływ na wykonanie Umowy o zamówienie;</w:t>
      </w:r>
    </w:p>
    <w:p w14:paraId="1F73E585"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lastRenderedPageBreak/>
        <w:t>niezawinionych przez Wykonawcę opóźnień Zamawiającego w przystąpieniu do dokonania odbiorów robót, czy też opóźnień w przekazaniu Wykonawcy lub osobom trzecim stosownych dokumentów niezbędnych do realizacji Umowy;</w:t>
      </w:r>
    </w:p>
    <w:p w14:paraId="3C38E41A"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t>wstrzymania przez Zamawiającego lub organy administracji publicznej (w tym orzeczeniem sądu) prac objętych Umową, w szczególności z powodu zagrożenia życia lub zdrowia na budowie, prac archeologicznych</w:t>
      </w:r>
      <w:r w:rsidRPr="00004E2E">
        <w:rPr>
          <w:rFonts w:asciiTheme="minorHAnsi" w:eastAsiaTheme="minorHAnsi" w:hAnsiTheme="minorHAnsi" w:cstheme="minorHAnsi"/>
          <w:color w:val="000000" w:themeColor="text1"/>
          <w:sz w:val="24"/>
          <w:szCs w:val="24"/>
          <w:lang w:eastAsia="en-US"/>
        </w:rPr>
        <w:t>;</w:t>
      </w:r>
    </w:p>
    <w:p w14:paraId="6D93898B" w14:textId="77777777" w:rsidR="00004E2E" w:rsidRPr="00004E2E" w:rsidRDefault="00004E2E" w:rsidP="00004E2E">
      <w:pPr>
        <w:numPr>
          <w:ilvl w:val="0"/>
          <w:numId w:val="57"/>
        </w:numPr>
        <w:tabs>
          <w:tab w:val="left" w:pos="600"/>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t xml:space="preserve">z powodu Siły wyższej rozumianej jako </w:t>
      </w:r>
      <w:r w:rsidRPr="00004E2E">
        <w:rPr>
          <w:rFonts w:asciiTheme="minorHAnsi" w:eastAsia="Times New Roman" w:hAnsiTheme="minorHAnsi" w:cstheme="minorHAnsi"/>
          <w:sz w:val="24"/>
          <w:szCs w:val="24"/>
          <w:lang w:eastAsia="pl-PL"/>
        </w:rPr>
        <w:t>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50107A01" w14:textId="77777777" w:rsidR="00004E2E" w:rsidRPr="00004E2E" w:rsidRDefault="00004E2E" w:rsidP="00004E2E">
      <w:pPr>
        <w:suppressAutoHyphens w:val="0"/>
        <w:spacing w:after="0" w:line="240" w:lineRule="auto"/>
        <w:ind w:left="720"/>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t xml:space="preserve">Przedłużenie terminów wykonania zamówienia z przyczyn wskazanych w lit. a-g, może nastąpić wyłącznie o czas trwania przeszkody. </w:t>
      </w:r>
    </w:p>
    <w:p w14:paraId="23255068" w14:textId="77777777" w:rsidR="00004E2E" w:rsidRPr="00004E2E" w:rsidRDefault="00004E2E" w:rsidP="00004E2E">
      <w:pPr>
        <w:numPr>
          <w:ilvl w:val="3"/>
          <w:numId w:val="56"/>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bCs/>
          <w:color w:val="000000" w:themeColor="text1"/>
          <w:sz w:val="24"/>
          <w:szCs w:val="24"/>
          <w:lang w:eastAsia="en-US"/>
        </w:rPr>
        <w:t>zmiana polegająca na:</w:t>
      </w:r>
    </w:p>
    <w:p w14:paraId="698A69AA" w14:textId="77777777" w:rsidR="00004E2E" w:rsidRPr="00004E2E" w:rsidRDefault="00004E2E" w:rsidP="00004E2E">
      <w:pPr>
        <w:numPr>
          <w:ilvl w:val="0"/>
          <w:numId w:val="58"/>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bCs/>
          <w:color w:val="000000" w:themeColor="text1"/>
          <w:sz w:val="24"/>
          <w:szCs w:val="24"/>
          <w:lang w:eastAsia="en-US"/>
        </w:rPr>
        <w:t>dopuszczeniu do wykonywania części zamówienia (zakresu prac) podwykonawcy, który nie został wskazany w ofercie;</w:t>
      </w:r>
    </w:p>
    <w:p w14:paraId="7E048E53" w14:textId="77777777" w:rsidR="00004E2E" w:rsidRPr="00004E2E" w:rsidRDefault="00004E2E" w:rsidP="00004E2E">
      <w:pPr>
        <w:numPr>
          <w:ilvl w:val="0"/>
          <w:numId w:val="58"/>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bCs/>
          <w:color w:val="000000" w:themeColor="text1"/>
          <w:sz w:val="24"/>
          <w:szCs w:val="24"/>
          <w:lang w:eastAsia="en-US"/>
        </w:rPr>
        <w:t xml:space="preserve">dopuszczeniu do wykonywania przez podwykonawców tej części zamówienia (zakresu prac), która nie została wskazana w ofercie do podzlecenia, </w:t>
      </w:r>
    </w:p>
    <w:p w14:paraId="0FD4F1C1" w14:textId="77777777" w:rsidR="00004E2E" w:rsidRPr="00004E2E" w:rsidRDefault="00004E2E" w:rsidP="00004E2E">
      <w:pPr>
        <w:suppressAutoHyphens w:val="0"/>
        <w:spacing w:after="0" w:line="240" w:lineRule="auto"/>
        <w:ind w:left="1003"/>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Cs/>
          <w:sz w:val="24"/>
          <w:szCs w:val="24"/>
          <w:lang w:eastAsia="en-US"/>
        </w:rPr>
        <w:t xml:space="preserve">- po wcześniejszej akceptacji przez Zamawiającego i spełnieniu wymagań specyfikacji dotyczących wykonywania wskazanego zakresu robót przez podwykonawców </w:t>
      </w:r>
      <w:r w:rsidRPr="00004E2E">
        <w:rPr>
          <w:rFonts w:asciiTheme="minorHAnsi" w:eastAsiaTheme="minorHAnsi" w:hAnsiTheme="minorHAnsi" w:cstheme="minorHAnsi"/>
          <w:bCs/>
          <w:i/>
          <w:sz w:val="24"/>
          <w:szCs w:val="24"/>
          <w:lang w:eastAsia="en-US"/>
        </w:rPr>
        <w:t>(zmiana niewymagająca sporządzania aneksu),</w:t>
      </w:r>
    </w:p>
    <w:p w14:paraId="774B264B" w14:textId="77777777" w:rsidR="00004E2E" w:rsidRPr="00004E2E" w:rsidRDefault="00004E2E" w:rsidP="00004E2E">
      <w:pPr>
        <w:numPr>
          <w:ilvl w:val="3"/>
          <w:numId w:val="56"/>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zmiana </w:t>
      </w:r>
      <w:r w:rsidRPr="00004E2E">
        <w:rPr>
          <w:rFonts w:asciiTheme="minorHAnsi" w:eastAsiaTheme="minorHAnsi" w:hAnsiTheme="minorHAnsi" w:cstheme="minorHAnsi"/>
          <w:bCs/>
          <w:sz w:val="24"/>
          <w:szCs w:val="24"/>
          <w:lang w:eastAsia="en-US"/>
        </w:rPr>
        <w:t>osób przewidzianych do realizacji zamówienia i deklarowanych przez Wykonawcę w ofercie zgodnie z § 7 Umowy;</w:t>
      </w:r>
    </w:p>
    <w:p w14:paraId="1908F965" w14:textId="77777777" w:rsidR="00004E2E" w:rsidRPr="00004E2E" w:rsidRDefault="00004E2E" w:rsidP="00004E2E">
      <w:pPr>
        <w:numPr>
          <w:ilvl w:val="3"/>
          <w:numId w:val="56"/>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pl-PL"/>
        </w:rPr>
        <w:t xml:space="preserve">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t>
      </w:r>
      <w:r w:rsidRPr="00004E2E">
        <w:rPr>
          <w:rFonts w:asciiTheme="minorHAnsi" w:eastAsiaTheme="minorHAnsi" w:hAnsiTheme="minorHAnsi" w:cstheme="minorHAnsi"/>
          <w:sz w:val="24"/>
          <w:szCs w:val="24"/>
          <w:lang w:eastAsia="pl-PL"/>
        </w:rPr>
        <w:br/>
        <w:t xml:space="preserve">w stopniu nie mniejszym niż podwykonawca za zasoby którego wykonawca powoływał się w trakcie prowadzonego postępowania. </w:t>
      </w:r>
      <w:r w:rsidRPr="00004E2E">
        <w:rPr>
          <w:rFonts w:asciiTheme="minorHAnsi" w:eastAsiaTheme="minorHAnsi" w:hAnsiTheme="minorHAnsi" w:cstheme="minorHAnsi"/>
          <w:bCs/>
          <w:i/>
          <w:sz w:val="24"/>
          <w:szCs w:val="24"/>
          <w:lang w:eastAsia="en-US"/>
        </w:rPr>
        <w:t>(zmiana niewymagająca sporządzania aneksu);</w:t>
      </w:r>
    </w:p>
    <w:p w14:paraId="08544BC5" w14:textId="77777777" w:rsidR="00004E2E" w:rsidRPr="00004E2E" w:rsidRDefault="00004E2E" w:rsidP="00004E2E">
      <w:pPr>
        <w:numPr>
          <w:ilvl w:val="3"/>
          <w:numId w:val="56"/>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zmiany Umowy (w tym również jej załącznika jakim jest Dokumentacja projektowa) w zakresie materiałów, parametrów technicznych, technologii wykonania robót budowlanych, sposobu i zakresu wykonania przedmiotu Umowy w następujących sytuacjach: </w:t>
      </w:r>
    </w:p>
    <w:p w14:paraId="24EB8143"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79CA9FC2"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konieczności realizacji robót wynikających z wprowadzenia w dokumentacji projektowej zmian uznanych za nieistotne odstępstwo od projektu budowlanego, wynikających z art. 36a ust. 1 ustawy Prawo budowlane,</w:t>
      </w:r>
    </w:p>
    <w:p w14:paraId="6D5FCD0F"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0F4AB4C2"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wystąpienia warunków Terenu budowy odbiegających w sposób istotny od przyjętych w dokumentacji projektowej, w szczególności napotkania niezinwentaryzowanych sieci, instalacji lub innych obiektów budowlanych,</w:t>
      </w:r>
    </w:p>
    <w:p w14:paraId="40053724"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konieczności zrealizowania przedmiotu Umowy przy zastosowaniu innych rozwiązań technicznych lub materiałowych ze względu na zmiany obowiązującego prawa,</w:t>
      </w:r>
    </w:p>
    <w:p w14:paraId="2321308E"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wystąpienia niebezpieczeństwa kolizji z planowanymi lub równolegle prowadzonymi przez inne podmioty inwestycjami w zakresie niezbędnym do uniknięcia lub usunięcia tych kolizji,</w:t>
      </w:r>
    </w:p>
    <w:p w14:paraId="4B506E35"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wystąpienia Siły wyższej, o której </w:t>
      </w:r>
      <w:r w:rsidRPr="00004E2E">
        <w:rPr>
          <w:rFonts w:asciiTheme="minorHAnsi" w:eastAsiaTheme="minorHAnsi" w:hAnsiTheme="minorHAnsi" w:cstheme="minorHAnsi"/>
          <w:color w:val="000000" w:themeColor="text1"/>
          <w:sz w:val="24"/>
          <w:szCs w:val="24"/>
          <w:lang w:eastAsia="en-US"/>
        </w:rPr>
        <w:t xml:space="preserve">mowa w ust. 3 pkt. 1 lit g Umowy, </w:t>
      </w:r>
      <w:r w:rsidRPr="00004E2E">
        <w:rPr>
          <w:rFonts w:asciiTheme="minorHAnsi" w:eastAsiaTheme="minorHAnsi" w:hAnsiTheme="minorHAnsi" w:cstheme="minorHAnsi"/>
          <w:sz w:val="24"/>
          <w:szCs w:val="24"/>
          <w:lang w:eastAsia="en-US"/>
        </w:rPr>
        <w:t>uniemożliwiającej wykonanie przedmiotu Umowy zgodnie z jej postanowieniami.</w:t>
      </w:r>
    </w:p>
    <w:p w14:paraId="67A0D10D" w14:textId="77777777" w:rsidR="00004E2E" w:rsidRPr="00004E2E" w:rsidRDefault="00004E2E" w:rsidP="00004E2E">
      <w:pPr>
        <w:numPr>
          <w:ilvl w:val="1"/>
          <w:numId w:val="59"/>
        </w:numPr>
        <w:tabs>
          <w:tab w:val="left" w:pos="567"/>
          <w:tab w:val="left" w:pos="851"/>
        </w:tabs>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bCs/>
          <w:sz w:val="24"/>
          <w:szCs w:val="24"/>
          <w:lang w:eastAsia="en-US"/>
        </w:rPr>
        <w:t xml:space="preserve">woli Zamawiającego dokonania zmian, w szczególności, gdy zmiany mogą się przyczynić skrócenia terminu wykonania robót, obniżenia kosztów wykonania Umowy po stronie Zamawiającego, bądź uzyskania innych dodatkowych korzyści </w:t>
      </w:r>
      <w:r w:rsidRPr="00004E2E">
        <w:rPr>
          <w:rFonts w:asciiTheme="minorHAnsi" w:eastAsiaTheme="minorHAnsi" w:hAnsiTheme="minorHAnsi" w:cstheme="minorHAnsi"/>
          <w:bCs/>
          <w:color w:val="000000" w:themeColor="text1"/>
          <w:sz w:val="24"/>
          <w:szCs w:val="24"/>
          <w:lang w:eastAsia="en-US"/>
        </w:rPr>
        <w:t>dla Zamawiającego w stosunku do korzyści wynikających z Umowy przed zmianą;</w:t>
      </w:r>
    </w:p>
    <w:p w14:paraId="1F80CBD9" w14:textId="77777777" w:rsidR="00004E2E" w:rsidRPr="00004E2E" w:rsidRDefault="00004E2E" w:rsidP="00004E2E">
      <w:pPr>
        <w:tabs>
          <w:tab w:val="left" w:pos="567"/>
          <w:tab w:val="left" w:pos="851"/>
        </w:tabs>
        <w:spacing w:after="0" w:line="240" w:lineRule="auto"/>
        <w:ind w:left="1363"/>
        <w:jc w:val="both"/>
        <w:rPr>
          <w:rFonts w:asciiTheme="minorHAnsi" w:hAnsiTheme="minorHAnsi" w:cstheme="minorHAnsi"/>
          <w:sz w:val="24"/>
          <w:szCs w:val="24"/>
        </w:rPr>
      </w:pPr>
      <w:r w:rsidRPr="00004E2E">
        <w:rPr>
          <w:rFonts w:asciiTheme="minorHAnsi" w:hAnsiTheme="minorHAnsi" w:cstheme="minorHAnsi"/>
          <w:bCs/>
          <w:color w:val="000000" w:themeColor="text1"/>
          <w:sz w:val="24"/>
          <w:szCs w:val="24"/>
        </w:rPr>
        <w:t xml:space="preserve">- Wskazana powyżej zmiana Umowy będzie niedopuszczalna, jeżeli miałaby prowadzić do zastosowania materiałów o jakości niższej niż wymagana na podstawie </w:t>
      </w:r>
      <w:r w:rsidRPr="00004E2E">
        <w:rPr>
          <w:rFonts w:asciiTheme="minorHAnsi" w:hAnsiTheme="minorHAnsi" w:cstheme="minorHAnsi"/>
          <w:bCs/>
          <w:sz w:val="24"/>
          <w:szCs w:val="24"/>
        </w:rPr>
        <w:t xml:space="preserve">Umowy  lub zmiana </w:t>
      </w:r>
      <w:r w:rsidRPr="00004E2E">
        <w:rPr>
          <w:rFonts w:asciiTheme="minorHAnsi" w:hAnsiTheme="minorHAnsi" w:cstheme="minorHAnsi"/>
          <w:bCs/>
          <w:color w:val="000000" w:themeColor="text1"/>
          <w:sz w:val="24"/>
          <w:szCs w:val="24"/>
        </w:rPr>
        <w:t xml:space="preserve">połączona byłaby z roszczeniem Wykonawcy </w:t>
      </w:r>
      <w:r w:rsidRPr="00004E2E">
        <w:rPr>
          <w:rFonts w:asciiTheme="minorHAnsi" w:hAnsiTheme="minorHAnsi" w:cstheme="minorHAnsi"/>
          <w:bCs/>
          <w:color w:val="000000" w:themeColor="text1"/>
          <w:sz w:val="24"/>
          <w:szCs w:val="24"/>
        </w:rPr>
        <w:br/>
        <w:t xml:space="preserve">o zwiększenie wynagrodzenia Wykonawcy, w szczególności, gdy </w:t>
      </w:r>
      <w:r w:rsidRPr="00004E2E">
        <w:rPr>
          <w:rFonts w:asciiTheme="minorHAnsi" w:eastAsia="Times New Roman" w:hAnsiTheme="minorHAnsi" w:cstheme="minorHAnsi"/>
          <w:color w:val="000000" w:themeColor="text1"/>
          <w:sz w:val="24"/>
          <w:szCs w:val="24"/>
          <w:shd w:val="clear" w:color="auto" w:fill="FFFFFF"/>
        </w:rPr>
        <w:t xml:space="preserve">łączna wartość dokonywanych zmian miałaby być większa niż 15% wartości, o której mowa </w:t>
      </w:r>
      <w:r w:rsidRPr="00004E2E">
        <w:rPr>
          <w:rFonts w:asciiTheme="minorHAnsi" w:eastAsia="Times New Roman" w:hAnsiTheme="minorHAnsi" w:cstheme="minorHAnsi"/>
          <w:color w:val="000000" w:themeColor="text1"/>
          <w:sz w:val="24"/>
          <w:szCs w:val="24"/>
          <w:shd w:val="clear" w:color="auto" w:fill="FFFFFF"/>
        </w:rPr>
        <w:br/>
        <w:t>w § 5 ust. 1 wynikającej z oferty Wykonawcy;</w:t>
      </w:r>
    </w:p>
    <w:p w14:paraId="2B18FB6E" w14:textId="77777777" w:rsidR="00004E2E" w:rsidRPr="00004E2E" w:rsidRDefault="00004E2E" w:rsidP="00004E2E">
      <w:pPr>
        <w:numPr>
          <w:ilvl w:val="3"/>
          <w:numId w:val="56"/>
        </w:numPr>
        <w:tabs>
          <w:tab w:val="left" w:pos="567"/>
          <w:tab w:val="left" w:pos="851"/>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color w:val="000000" w:themeColor="text1"/>
          <w:sz w:val="24"/>
          <w:szCs w:val="24"/>
          <w:lang w:eastAsia="en-US"/>
        </w:rPr>
        <w:t>zmiana wysokości wynagrodzenia należnego Wykonawcy, każdorazowo w przypadku wystąpienia jednej z następujących okoliczności:</w:t>
      </w:r>
    </w:p>
    <w:p w14:paraId="78727C41" w14:textId="77777777" w:rsidR="00004E2E" w:rsidRPr="00004E2E" w:rsidRDefault="00004E2E" w:rsidP="00004E2E">
      <w:pPr>
        <w:numPr>
          <w:ilvl w:val="0"/>
          <w:numId w:val="67"/>
        </w:numPr>
        <w:tabs>
          <w:tab w:val="left" w:pos="567"/>
          <w:tab w:val="left" w:pos="851"/>
        </w:tabs>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color w:val="000000" w:themeColor="text1"/>
          <w:sz w:val="24"/>
          <w:szCs w:val="24"/>
          <w:lang w:eastAsia="en-US"/>
        </w:rPr>
        <w:t xml:space="preserve">zmiany </w:t>
      </w:r>
      <w:r w:rsidRPr="00004E2E">
        <w:rPr>
          <w:rFonts w:asciiTheme="minorHAnsi" w:eastAsiaTheme="minorHAnsi" w:hAnsiTheme="minorHAnsi" w:cstheme="minorHAnsi"/>
          <w:color w:val="000000" w:themeColor="text1"/>
          <w:sz w:val="24"/>
          <w:szCs w:val="24"/>
          <w:shd w:val="clear" w:color="auto" w:fill="FFFFFF"/>
          <w:lang w:eastAsia="en-US"/>
        </w:rPr>
        <w:t xml:space="preserve">wysokości minimalnego wynagrodzenia za pracę albo wysokości minimalnej stawki godzinowej, ustalonych na podstawie przepisów </w:t>
      </w:r>
      <w:hyperlink r:id="rId9" w:anchor="/dokument/16992095" w:history="1">
        <w:r w:rsidRPr="00004E2E">
          <w:rPr>
            <w:rFonts w:asciiTheme="minorHAnsi" w:eastAsiaTheme="minorHAnsi" w:hAnsiTheme="minorHAnsi" w:cstheme="minorHAnsi"/>
            <w:color w:val="000000" w:themeColor="text1"/>
            <w:sz w:val="24"/>
            <w:szCs w:val="24"/>
            <w:shd w:val="clear" w:color="auto" w:fill="FFFFFF"/>
            <w:lang w:eastAsia="en-US"/>
          </w:rPr>
          <w:t>ustawy</w:t>
        </w:r>
      </w:hyperlink>
      <w:r w:rsidRPr="00004E2E">
        <w:rPr>
          <w:rFonts w:asciiTheme="minorHAnsi" w:eastAsiaTheme="minorHAnsi" w:hAnsiTheme="minorHAnsi" w:cstheme="minorHAnsi"/>
          <w:color w:val="000000" w:themeColor="text1"/>
          <w:sz w:val="24"/>
          <w:szCs w:val="24"/>
          <w:shd w:val="clear" w:color="auto" w:fill="FFFFFF"/>
          <w:lang w:eastAsia="en-US"/>
        </w:rPr>
        <w:t xml:space="preserve"> </w:t>
      </w:r>
      <w:r w:rsidRPr="00004E2E">
        <w:rPr>
          <w:rFonts w:asciiTheme="minorHAnsi" w:eastAsiaTheme="minorHAnsi" w:hAnsiTheme="minorHAnsi" w:cstheme="minorHAnsi"/>
          <w:color w:val="000000" w:themeColor="text1"/>
          <w:sz w:val="24"/>
          <w:szCs w:val="24"/>
          <w:shd w:val="clear" w:color="auto" w:fill="FFFFFF"/>
          <w:lang w:eastAsia="en-US"/>
        </w:rPr>
        <w:br/>
        <w:t>z dnia 10 października 2002 r. o minimalnym wynagrodzeniu za pracę,</w:t>
      </w:r>
    </w:p>
    <w:p w14:paraId="5B15CCE3" w14:textId="77777777" w:rsidR="00004E2E" w:rsidRPr="00004E2E" w:rsidRDefault="00004E2E" w:rsidP="00004E2E">
      <w:pPr>
        <w:numPr>
          <w:ilvl w:val="0"/>
          <w:numId w:val="67"/>
        </w:numPr>
        <w:tabs>
          <w:tab w:val="left" w:pos="567"/>
          <w:tab w:val="left" w:pos="851"/>
        </w:tabs>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color w:val="000000" w:themeColor="text1"/>
          <w:sz w:val="24"/>
          <w:szCs w:val="24"/>
          <w:lang w:eastAsia="en-US"/>
        </w:rPr>
        <w:t>zmiany zasad podlegania ubezpieczeniom społecznym lub ubezpieczeniu zdrowotnemu lub wysokości stawki składki na ubezpieczenia społeczne lub zdrowotne,</w:t>
      </w:r>
    </w:p>
    <w:p w14:paraId="6E62034B" w14:textId="77777777" w:rsidR="00004E2E" w:rsidRPr="00004E2E" w:rsidRDefault="00004E2E" w:rsidP="00004E2E">
      <w:pPr>
        <w:numPr>
          <w:ilvl w:val="0"/>
          <w:numId w:val="67"/>
        </w:numPr>
        <w:tabs>
          <w:tab w:val="left" w:pos="567"/>
          <w:tab w:val="left" w:pos="851"/>
        </w:tabs>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color w:val="000000" w:themeColor="text1"/>
          <w:sz w:val="24"/>
          <w:szCs w:val="24"/>
          <w:lang w:eastAsia="en-US"/>
        </w:rPr>
        <w:t>zmiany stawki podatku od towarów i usług VAT,</w:t>
      </w:r>
    </w:p>
    <w:p w14:paraId="4125447D" w14:textId="77777777" w:rsidR="00004E2E" w:rsidRPr="00004E2E" w:rsidRDefault="00004E2E" w:rsidP="00004E2E">
      <w:pPr>
        <w:tabs>
          <w:tab w:val="left" w:pos="567"/>
          <w:tab w:val="left" w:pos="851"/>
        </w:tabs>
        <w:suppressAutoHyphens w:val="0"/>
        <w:spacing w:after="0" w:line="240" w:lineRule="auto"/>
        <w:ind w:left="720"/>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color w:val="000000" w:themeColor="text1"/>
          <w:sz w:val="24"/>
          <w:szCs w:val="24"/>
          <w:lang w:eastAsia="en-US"/>
        </w:rPr>
        <w:t>- na zasadach i w sposób określony w §18 Umowy, jeżeli zmiany te będą miały wpływ na koszty wykonania umowy przez Wykonawcę.</w:t>
      </w:r>
    </w:p>
    <w:p w14:paraId="4DC14D25" w14:textId="77777777" w:rsidR="00004E2E" w:rsidRPr="00004E2E" w:rsidRDefault="00004E2E" w:rsidP="00004E2E">
      <w:pPr>
        <w:numPr>
          <w:ilvl w:val="0"/>
          <w:numId w:val="56"/>
        </w:numPr>
        <w:suppressAutoHyphens w:val="0"/>
        <w:spacing w:after="0" w:line="240" w:lineRule="auto"/>
        <w:contextualSpacing/>
        <w:jc w:val="both"/>
        <w:rPr>
          <w:rFonts w:asciiTheme="minorHAnsi" w:eastAsiaTheme="minorHAnsi" w:hAnsiTheme="minorHAnsi" w:cstheme="minorHAnsi"/>
          <w:color w:val="000000" w:themeColor="text1"/>
          <w:sz w:val="24"/>
          <w:szCs w:val="24"/>
          <w:lang w:eastAsia="en-US"/>
        </w:rPr>
      </w:pPr>
      <w:r w:rsidRPr="00004E2E">
        <w:rPr>
          <w:rFonts w:asciiTheme="minorHAnsi" w:eastAsiaTheme="minorHAnsi" w:hAnsiTheme="minorHAnsi" w:cstheme="minorHAnsi"/>
          <w:bCs/>
          <w:color w:val="000000" w:themeColor="text1"/>
          <w:sz w:val="24"/>
          <w:szCs w:val="24"/>
          <w:lang w:eastAsia="en-US"/>
        </w:rPr>
        <w:t xml:space="preserve">Żadnej ze stron Umowy nie przysługuje roszczenie o zawarcie aneksu (obie strony muszą wyrazić zgodę się na zawarcie aneksu). </w:t>
      </w:r>
    </w:p>
    <w:p w14:paraId="0BB96733" w14:textId="77777777" w:rsidR="00004E2E" w:rsidRPr="00004E2E" w:rsidRDefault="00004E2E" w:rsidP="00004E2E">
      <w:pPr>
        <w:numPr>
          <w:ilvl w:val="0"/>
          <w:numId w:val="56"/>
        </w:numPr>
        <w:suppressAutoHyphens w:val="0"/>
        <w:spacing w:after="0" w:line="240" w:lineRule="auto"/>
        <w:jc w:val="both"/>
        <w:rPr>
          <w:rFonts w:asciiTheme="minorHAnsi" w:hAnsiTheme="minorHAnsi" w:cstheme="minorHAnsi"/>
          <w:color w:val="000000" w:themeColor="text1"/>
          <w:sz w:val="24"/>
          <w:szCs w:val="24"/>
        </w:rPr>
      </w:pPr>
      <w:r w:rsidRPr="00004E2E">
        <w:rPr>
          <w:rFonts w:asciiTheme="minorHAnsi" w:hAnsiTheme="minorHAnsi" w:cstheme="minorHAnsi"/>
          <w:sz w:val="24"/>
          <w:szCs w:val="24"/>
        </w:rPr>
        <w:t>Jeżeli strony dopuściły zmianę terminu realizacji przedmiotu umowy dopuszczalna jest także zmiana</w:t>
      </w:r>
      <w:r w:rsidRPr="00004E2E">
        <w:rPr>
          <w:rFonts w:asciiTheme="minorHAnsi" w:hAnsiTheme="minorHAnsi" w:cstheme="minorHAnsi"/>
          <w:color w:val="000000" w:themeColor="text1"/>
          <w:sz w:val="24"/>
          <w:szCs w:val="24"/>
        </w:rPr>
        <w:t xml:space="preserve">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62B8D270" w14:textId="77777777" w:rsidR="00004E2E" w:rsidRPr="00004E2E" w:rsidRDefault="00004E2E" w:rsidP="00004E2E">
      <w:pPr>
        <w:numPr>
          <w:ilvl w:val="0"/>
          <w:numId w:val="56"/>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color w:val="000000" w:themeColor="text1"/>
          <w:sz w:val="24"/>
          <w:szCs w:val="24"/>
        </w:rPr>
        <w:lastRenderedPageBreak/>
        <w:t xml:space="preserve">Niezależnie od powyższego, Strony dopuszczają możliwość zmian redakcyjnych Umowy, a także zmian korzystnych z punktu widzenia realizacji przedmiotu umowy, w szczególności przyspieszających </w:t>
      </w:r>
      <w:r w:rsidRPr="00004E2E">
        <w:rPr>
          <w:rFonts w:asciiTheme="minorHAnsi" w:hAnsiTheme="minorHAnsi" w:cstheme="minorHAnsi"/>
          <w:sz w:val="24"/>
          <w:szCs w:val="24"/>
        </w:rPr>
        <w:t xml:space="preserve">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676DF464" w14:textId="77777777" w:rsidR="00004E2E" w:rsidRPr="00004E2E" w:rsidRDefault="00004E2E" w:rsidP="00004E2E">
      <w:pPr>
        <w:numPr>
          <w:ilvl w:val="0"/>
          <w:numId w:val="56"/>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razie wątpliwości, przyjmuje się, że nie stanowią zmiany Umowy następujące zmiany:</w:t>
      </w:r>
    </w:p>
    <w:p w14:paraId="00459B24" w14:textId="77777777" w:rsidR="00004E2E" w:rsidRPr="00004E2E" w:rsidRDefault="00004E2E" w:rsidP="00004E2E">
      <w:pPr>
        <w:numPr>
          <w:ilvl w:val="3"/>
          <w:numId w:val="56"/>
        </w:numPr>
        <w:tabs>
          <w:tab w:val="left" w:pos="1134"/>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danych związanych z obsługą administracyjno-organizacyjną Umowy,</w:t>
      </w:r>
    </w:p>
    <w:p w14:paraId="095D5C65" w14:textId="77777777" w:rsidR="00004E2E" w:rsidRPr="00004E2E" w:rsidRDefault="00004E2E" w:rsidP="00004E2E">
      <w:pPr>
        <w:numPr>
          <w:ilvl w:val="3"/>
          <w:numId w:val="56"/>
        </w:numPr>
        <w:tabs>
          <w:tab w:val="left" w:pos="1134"/>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danych teleadresowych, </w:t>
      </w:r>
    </w:p>
    <w:p w14:paraId="5DAE3787" w14:textId="77777777" w:rsidR="00004E2E" w:rsidRPr="00004E2E" w:rsidRDefault="00004E2E" w:rsidP="00004E2E">
      <w:pPr>
        <w:numPr>
          <w:ilvl w:val="3"/>
          <w:numId w:val="56"/>
        </w:numPr>
        <w:tabs>
          <w:tab w:val="left" w:pos="1134"/>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danych rejestrowych,</w:t>
      </w:r>
    </w:p>
    <w:p w14:paraId="7F951E08" w14:textId="77777777" w:rsidR="00004E2E" w:rsidRPr="00004E2E" w:rsidRDefault="00004E2E" w:rsidP="00004E2E">
      <w:pPr>
        <w:numPr>
          <w:ilvl w:val="3"/>
          <w:numId w:val="56"/>
        </w:numPr>
        <w:tabs>
          <w:tab w:val="left" w:pos="1134"/>
        </w:tabs>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będące następstwem sukcesji uniwersalnej po jednej ze stron Umowy.</w:t>
      </w:r>
    </w:p>
    <w:p w14:paraId="16AE0E52" w14:textId="77777777" w:rsidR="00004E2E" w:rsidRPr="00004E2E" w:rsidRDefault="00004E2E" w:rsidP="00004E2E">
      <w:pPr>
        <w:spacing w:after="0" w:line="240" w:lineRule="auto"/>
        <w:rPr>
          <w:rFonts w:asciiTheme="minorHAnsi" w:hAnsiTheme="minorHAnsi" w:cstheme="minorHAnsi"/>
          <w:b/>
          <w:sz w:val="24"/>
          <w:szCs w:val="24"/>
        </w:rPr>
      </w:pPr>
    </w:p>
    <w:p w14:paraId="2E682B8B"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18</w:t>
      </w:r>
    </w:p>
    <w:p w14:paraId="6D5B3F79"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[ZMIANA UMOWY W ZAKRESIE WYSOKOŚCI WYNAGRODZENIA WYKONAWCY]</w:t>
      </w:r>
    </w:p>
    <w:p w14:paraId="609EE5D6"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Zamawiający dopuszcza zmianę wysokości wynagrodzenia należnego Wykonawcy, o którym mowa w § 5 ust. 1 Umowy, w formie pisemnego aneksu, każdorazowo w przypadku wystąpienia jednej z następujących okoliczności:</w:t>
      </w:r>
    </w:p>
    <w:p w14:paraId="4AE43DB3" w14:textId="77777777" w:rsidR="00004E2E" w:rsidRPr="00004E2E" w:rsidRDefault="00004E2E" w:rsidP="00004E2E">
      <w:pPr>
        <w:spacing w:after="0" w:line="240" w:lineRule="auto"/>
        <w:ind w:left="851" w:hanging="425"/>
        <w:jc w:val="both"/>
        <w:rPr>
          <w:rFonts w:asciiTheme="minorHAnsi" w:hAnsiTheme="minorHAnsi" w:cstheme="minorHAnsi"/>
          <w:sz w:val="24"/>
          <w:szCs w:val="24"/>
        </w:rPr>
      </w:pPr>
      <w:r w:rsidRPr="00004E2E">
        <w:rPr>
          <w:rFonts w:asciiTheme="minorHAnsi" w:hAnsiTheme="minorHAnsi" w:cstheme="minorHAnsi"/>
          <w:sz w:val="24"/>
          <w:szCs w:val="24"/>
        </w:rPr>
        <w:t>1)</w:t>
      </w:r>
      <w:r w:rsidRPr="00004E2E">
        <w:rPr>
          <w:rFonts w:asciiTheme="minorHAnsi" w:hAnsiTheme="minorHAnsi" w:cstheme="minorHAnsi"/>
          <w:sz w:val="24"/>
          <w:szCs w:val="24"/>
        </w:rPr>
        <w:tab/>
        <w:t>zmiany stawki podatku od towarów i usług,</w:t>
      </w:r>
    </w:p>
    <w:p w14:paraId="311FD8A4" w14:textId="77777777" w:rsidR="00004E2E" w:rsidRPr="00004E2E" w:rsidRDefault="00004E2E" w:rsidP="00004E2E">
      <w:pPr>
        <w:spacing w:after="0" w:line="240" w:lineRule="auto"/>
        <w:ind w:left="851" w:hanging="425"/>
        <w:jc w:val="both"/>
        <w:rPr>
          <w:rFonts w:asciiTheme="minorHAnsi" w:hAnsiTheme="minorHAnsi" w:cstheme="minorHAnsi"/>
          <w:sz w:val="24"/>
          <w:szCs w:val="24"/>
        </w:rPr>
      </w:pPr>
      <w:r w:rsidRPr="00004E2E">
        <w:rPr>
          <w:rFonts w:asciiTheme="minorHAnsi" w:hAnsiTheme="minorHAnsi" w:cstheme="minorHAnsi"/>
          <w:sz w:val="24"/>
          <w:szCs w:val="24"/>
        </w:rPr>
        <w:t>2)</w:t>
      </w:r>
      <w:r w:rsidRPr="00004E2E">
        <w:rPr>
          <w:rFonts w:asciiTheme="minorHAnsi" w:hAnsiTheme="minorHAnsi" w:cstheme="minorHAnsi"/>
          <w:sz w:val="24"/>
          <w:szCs w:val="24"/>
        </w:rPr>
        <w:tab/>
        <w:t xml:space="preserve">zmiany wysokości minimalnego wynagrodzenia </w:t>
      </w:r>
      <w:r w:rsidRPr="00004E2E">
        <w:rPr>
          <w:rFonts w:asciiTheme="minorHAnsi" w:hAnsiTheme="minorHAnsi" w:cstheme="minorHAnsi"/>
          <w:color w:val="000000" w:themeColor="text1"/>
          <w:sz w:val="24"/>
          <w:szCs w:val="24"/>
          <w:shd w:val="clear" w:color="auto" w:fill="FFFFFF"/>
        </w:rPr>
        <w:t>albo wysokości minimalnej stawki godzinowej</w:t>
      </w:r>
      <w:r w:rsidRPr="00004E2E">
        <w:rPr>
          <w:rFonts w:asciiTheme="minorHAnsi" w:hAnsiTheme="minorHAnsi" w:cstheme="minorHAnsi"/>
          <w:sz w:val="24"/>
          <w:szCs w:val="24"/>
        </w:rPr>
        <w:t xml:space="preserve"> ustalonych na podstawie przepisów o minimalnym wynagrodzeniu za pracę,</w:t>
      </w:r>
    </w:p>
    <w:p w14:paraId="2DC6D289" w14:textId="77777777" w:rsidR="00004E2E" w:rsidRPr="00004E2E" w:rsidRDefault="00004E2E" w:rsidP="00004E2E">
      <w:pPr>
        <w:spacing w:after="0" w:line="240" w:lineRule="auto"/>
        <w:ind w:left="851" w:hanging="425"/>
        <w:jc w:val="both"/>
        <w:rPr>
          <w:rFonts w:asciiTheme="minorHAnsi" w:hAnsiTheme="minorHAnsi" w:cstheme="minorHAnsi"/>
          <w:sz w:val="24"/>
          <w:szCs w:val="24"/>
        </w:rPr>
      </w:pPr>
      <w:r w:rsidRPr="00004E2E">
        <w:rPr>
          <w:rFonts w:asciiTheme="minorHAnsi" w:hAnsiTheme="minorHAnsi" w:cstheme="minorHAnsi"/>
          <w:sz w:val="24"/>
          <w:szCs w:val="24"/>
        </w:rPr>
        <w:t>3)</w:t>
      </w:r>
      <w:r w:rsidRPr="00004E2E">
        <w:rPr>
          <w:rFonts w:asciiTheme="minorHAnsi" w:hAnsiTheme="minorHAnsi" w:cstheme="minorHAnsi"/>
          <w:sz w:val="24"/>
          <w:szCs w:val="24"/>
        </w:rPr>
        <w:tab/>
        <w:t>zmiany zasad podlegania ubezpieczeniom społecznym lub ubezpieczeniu zdrowotnemu lub wysokości stawki składki na ubezpieczenia społeczne lub zdrowotne</w:t>
      </w:r>
    </w:p>
    <w:p w14:paraId="3F87AC22" w14:textId="77777777" w:rsidR="00004E2E" w:rsidRPr="00004E2E" w:rsidRDefault="00004E2E" w:rsidP="00004E2E">
      <w:pPr>
        <w:spacing w:after="0" w:line="240" w:lineRule="auto"/>
        <w:ind w:left="426"/>
        <w:jc w:val="both"/>
        <w:rPr>
          <w:rFonts w:asciiTheme="minorHAnsi" w:hAnsiTheme="minorHAnsi" w:cstheme="minorHAnsi"/>
          <w:sz w:val="24"/>
          <w:szCs w:val="24"/>
        </w:rPr>
      </w:pPr>
      <w:r w:rsidRPr="00004E2E">
        <w:rPr>
          <w:rFonts w:asciiTheme="minorHAnsi" w:hAnsiTheme="minorHAnsi" w:cstheme="minorHAnsi"/>
          <w:sz w:val="24"/>
          <w:szCs w:val="24"/>
        </w:rPr>
        <w:t>- na zasadach i w sposób określony w ust. 2-12, jeżeli zmiany te będą miały wpływ na koszty wykonania umowy przez Wykonawcę.</w:t>
      </w:r>
    </w:p>
    <w:p w14:paraId="52E37070" w14:textId="77777777" w:rsidR="00004E2E" w:rsidRPr="00004E2E" w:rsidRDefault="00004E2E" w:rsidP="00004E2E">
      <w:pPr>
        <w:numPr>
          <w:ilvl w:val="0"/>
          <w:numId w:val="60"/>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A5D5B97"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zmiany, o której mowa w ust. 1 pkt 1, wartość wynagrodzenia netto nie zmieni się, a wartość wynagrodzenia brutto zostanie wyliczona na podstawie nowych przepisów.</w:t>
      </w:r>
    </w:p>
    <w:p w14:paraId="6A8FA710"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t>
      </w:r>
      <w:r w:rsidRPr="00004E2E">
        <w:rPr>
          <w:rFonts w:asciiTheme="minorHAnsi" w:hAnsiTheme="minorHAnsi" w:cstheme="minorHAnsi"/>
          <w:color w:val="000000" w:themeColor="text1"/>
          <w:sz w:val="24"/>
          <w:szCs w:val="24"/>
          <w:shd w:val="clear" w:color="auto" w:fill="FFFFFF"/>
        </w:rPr>
        <w:t>wysokości minimalnej stawki godzinowej</w:t>
      </w:r>
      <w:r w:rsidRPr="00004E2E">
        <w:rPr>
          <w:rFonts w:asciiTheme="minorHAnsi" w:hAnsiTheme="minorHAnsi" w:cstheme="minorHAnsi"/>
          <w:sz w:val="24"/>
          <w:szCs w:val="24"/>
        </w:rPr>
        <w:t xml:space="preserve"> lub dokonujących zmian w zakresie zasad podlegania ubezpieczeniom społecznym lub ubezpieczeniu zdrowotnemu lub w zakresie wysokości stawki składki na ubezpieczenia społeczne lub zdrowotne.</w:t>
      </w:r>
    </w:p>
    <w:p w14:paraId="240910B8"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lastRenderedPageBreak/>
        <w:t xml:space="preserve">W przypadku zmiany, o której mowa w ust. 1 pkt 2, wynagrodzenie Wykonawcy ulegnie zmianie o kwotę odpowiadającą wzrostowi kosztu Wykonawcy w związku ze zwiększeniem wysokości wynagrodzeń osób wchodzących w skład zespołu Wykonawcy, do wysokości aktualnie obowiązującego minimalnego wynagrodzenia za pracę albo </w:t>
      </w:r>
      <w:r w:rsidRPr="00004E2E">
        <w:rPr>
          <w:rFonts w:asciiTheme="minorHAnsi" w:hAnsiTheme="minorHAnsi" w:cstheme="minorHAnsi"/>
          <w:color w:val="000000" w:themeColor="text1"/>
          <w:sz w:val="24"/>
          <w:szCs w:val="24"/>
          <w:shd w:val="clear" w:color="auto" w:fill="FFFFFF"/>
        </w:rPr>
        <w:t>wysokości minimalnej stawki godzinowej</w:t>
      </w:r>
      <w:r w:rsidRPr="00004E2E">
        <w:rPr>
          <w:rFonts w:asciiTheme="minorHAnsi" w:hAnsiTheme="minorHAnsi" w:cstheme="minorHAnsi"/>
          <w:sz w:val="24"/>
          <w:szCs w:val="24"/>
        </w:rPr>
        <w:t>,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0AD318A5"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zmiany, o której mowa w ust. 1 pkt 3,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5F653573"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48C06FDE" w14:textId="77777777" w:rsidR="00004E2E" w:rsidRPr="00004E2E" w:rsidRDefault="00004E2E" w:rsidP="00004E2E">
      <w:pPr>
        <w:numPr>
          <w:ilvl w:val="0"/>
          <w:numId w:val="60"/>
        </w:numPr>
        <w:suppressAutoHyphens w:val="0"/>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zmian, o których mowa w ust. 1 pkt 2 lub pkt 3, Wykonawca do wniosku zobowiązany jest dołączyć dokumenty, z których będzie wynikać, w jakim zakresie zmiany te mają wpływ na koszty wykonania umowy, w szczególności:</w:t>
      </w:r>
    </w:p>
    <w:p w14:paraId="1990717D" w14:textId="77777777" w:rsidR="00004E2E" w:rsidRPr="00004E2E" w:rsidRDefault="00004E2E" w:rsidP="00004E2E">
      <w:pPr>
        <w:numPr>
          <w:ilvl w:val="0"/>
          <w:numId w:val="61"/>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555E9A15" w14:textId="2CEC4C59" w:rsidR="00004E2E" w:rsidRPr="00004E2E" w:rsidRDefault="00004E2E" w:rsidP="00004E2E">
      <w:pPr>
        <w:numPr>
          <w:ilvl w:val="0"/>
          <w:numId w:val="61"/>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w:t>
      </w:r>
      <w:r w:rsidRPr="00004E2E">
        <w:rPr>
          <w:rFonts w:asciiTheme="minorHAnsi" w:eastAsiaTheme="minorHAnsi" w:hAnsiTheme="minorHAnsi" w:cstheme="minorHAnsi"/>
          <w:sz w:val="24"/>
          <w:szCs w:val="24"/>
          <w:lang w:eastAsia="en-US"/>
        </w:rPr>
        <w:br/>
        <w:t xml:space="preserve">z określeniem zakresu (części etatu), w jakim wykonują oni prace bezpośrednio związane z realizacją przedmiotu umowy oraz części wynagrodzenia odpowiadającej temu zakresowi - w przypadku zmiany, o której mowa w ust. 1 </w:t>
      </w:r>
      <w:r w:rsidR="00895F0D">
        <w:rPr>
          <w:rFonts w:asciiTheme="minorHAnsi" w:eastAsiaTheme="minorHAnsi" w:hAnsiTheme="minorHAnsi" w:cstheme="minorHAnsi"/>
          <w:sz w:val="24"/>
          <w:szCs w:val="24"/>
          <w:lang w:eastAsia="en-US"/>
        </w:rPr>
        <w:br/>
      </w:r>
      <w:r w:rsidRPr="00004E2E">
        <w:rPr>
          <w:rFonts w:asciiTheme="minorHAnsi" w:eastAsiaTheme="minorHAnsi" w:hAnsiTheme="minorHAnsi" w:cstheme="minorHAnsi"/>
          <w:sz w:val="24"/>
          <w:szCs w:val="24"/>
          <w:lang w:eastAsia="en-US"/>
        </w:rPr>
        <w:t>pkt 3.</w:t>
      </w:r>
    </w:p>
    <w:p w14:paraId="2949F105" w14:textId="77777777" w:rsidR="00004E2E" w:rsidRPr="00004E2E" w:rsidRDefault="00004E2E" w:rsidP="00004E2E">
      <w:pPr>
        <w:numPr>
          <w:ilvl w:val="0"/>
          <w:numId w:val="60"/>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hAnsiTheme="minorHAnsi" w:cstheme="minorHAnsi"/>
          <w:sz w:val="24"/>
          <w:szCs w:val="24"/>
        </w:rPr>
        <w:t xml:space="preserve">W przypadku zmiany, o której mowa w ust. 1 pkt 3, jeżeli z wnioskiem występuje Zamawiający, jest on uprawniony do zobowiązania Wykonawcy do przedstawienia </w:t>
      </w:r>
      <w:r w:rsidRPr="00004E2E">
        <w:rPr>
          <w:rFonts w:asciiTheme="minorHAnsi" w:hAnsiTheme="minorHAnsi" w:cstheme="minorHAnsi"/>
          <w:sz w:val="24"/>
          <w:szCs w:val="24"/>
        </w:rPr>
        <w:br/>
        <w:t>w wyznaczonym terminie, nie krótszym niż 21 dni, dokumentów, z których będzie wynikać w jakim zakresie zmiana ta ma wpływ na koszty wykonania Umowy, w tym pisemnego zestawienia wynagrodzeń, o którym mowa w ust. 8 pkt 2.</w:t>
      </w:r>
    </w:p>
    <w:p w14:paraId="14B01B0B" w14:textId="77777777" w:rsidR="00004E2E" w:rsidRPr="00004E2E" w:rsidRDefault="00004E2E" w:rsidP="00004E2E">
      <w:pPr>
        <w:numPr>
          <w:ilvl w:val="0"/>
          <w:numId w:val="60"/>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hAnsiTheme="minorHAnsi" w:cstheme="minorHAnsi"/>
          <w:sz w:val="24"/>
          <w:szCs w:val="24"/>
        </w:rPr>
        <w:t xml:space="preserve">W terminie 7 dni od dnia przekazania wniosku, o którym mowa w ust. 7, strona, która otrzymała wniosek, przekaże drugiej stronie informację o zakresie, w jakim zatwierdza </w:t>
      </w:r>
      <w:r w:rsidRPr="00004E2E">
        <w:rPr>
          <w:rFonts w:asciiTheme="minorHAnsi" w:hAnsiTheme="minorHAnsi" w:cstheme="minorHAnsi"/>
          <w:sz w:val="24"/>
          <w:szCs w:val="24"/>
        </w:rPr>
        <w:lastRenderedPageBreak/>
        <w:t>wniosek oraz wskaże kwotę, o którą wynagrodzenie należne Wykonawcy powinno ulec zmianie, albo informację o niezatwierdzeniu wniosku wraz z uzasadnieniem.</w:t>
      </w:r>
    </w:p>
    <w:p w14:paraId="430A40C0" w14:textId="77777777" w:rsidR="00004E2E" w:rsidRPr="00004E2E" w:rsidRDefault="00004E2E" w:rsidP="00004E2E">
      <w:pPr>
        <w:numPr>
          <w:ilvl w:val="0"/>
          <w:numId w:val="60"/>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hAnsiTheme="minorHAnsi" w:cstheme="minorHAnsi"/>
          <w:sz w:val="24"/>
          <w:szCs w:val="24"/>
        </w:rPr>
        <w:t xml:space="preserve">W przypadku otrzymania przez stronę informacji o niezatwierdzeniu wniosku lub częściowym zatwierdzeniu wniosku, strona ta może ponownie wystąpić </w:t>
      </w:r>
      <w:r w:rsidRPr="00004E2E">
        <w:rPr>
          <w:rFonts w:asciiTheme="minorHAnsi" w:eastAsia="MingLiU" w:hAnsiTheme="minorHAnsi" w:cstheme="minorHAnsi"/>
          <w:sz w:val="24"/>
          <w:szCs w:val="24"/>
        </w:rPr>
        <w:br/>
      </w:r>
      <w:r w:rsidRPr="00004E2E">
        <w:rPr>
          <w:rFonts w:asciiTheme="minorHAnsi" w:hAnsiTheme="minorHAnsi" w:cstheme="minorHAnsi"/>
          <w:sz w:val="24"/>
          <w:szCs w:val="24"/>
        </w:rPr>
        <w:t>z wnioskiem, o którym mowa w ust. 7. W takim przypadku przepisy ust. 8 - 10 oraz 12 stosuje się odpowiednio.</w:t>
      </w:r>
    </w:p>
    <w:p w14:paraId="7B62D1B9" w14:textId="77777777" w:rsidR="00004E2E" w:rsidRPr="00004E2E" w:rsidRDefault="00004E2E" w:rsidP="00004E2E">
      <w:pPr>
        <w:numPr>
          <w:ilvl w:val="0"/>
          <w:numId w:val="60"/>
        </w:numPr>
        <w:suppressAutoHyphens w:val="0"/>
        <w:spacing w:after="0" w:line="240" w:lineRule="auto"/>
        <w:ind w:left="426" w:hanging="426"/>
        <w:jc w:val="both"/>
        <w:rPr>
          <w:rFonts w:asciiTheme="minorHAnsi" w:hAnsiTheme="minorHAnsi" w:cstheme="minorHAnsi"/>
          <w:sz w:val="24"/>
          <w:szCs w:val="24"/>
        </w:rPr>
      </w:pPr>
      <w:r w:rsidRPr="00004E2E">
        <w:rPr>
          <w:rFonts w:asciiTheme="minorHAnsi" w:hAnsiTheme="minorHAnsi" w:cstheme="minorHAnsi"/>
          <w:sz w:val="24"/>
          <w:szCs w:val="24"/>
        </w:rPr>
        <w:t>Zawarcie aneksu nastąpi nie później niż w terminie 7 dni od dnia zatwierdzenia wniosku o dokonanie zmiany wysokości wynagrodzenia należnego Wykonawcy.</w:t>
      </w:r>
    </w:p>
    <w:p w14:paraId="1914AD75" w14:textId="77777777" w:rsidR="00004E2E" w:rsidRPr="00004E2E" w:rsidRDefault="00004E2E" w:rsidP="00004E2E">
      <w:pPr>
        <w:spacing w:after="0" w:line="240" w:lineRule="auto"/>
        <w:rPr>
          <w:rFonts w:asciiTheme="minorHAnsi" w:hAnsiTheme="minorHAnsi" w:cstheme="minorHAnsi"/>
          <w:b/>
          <w:color w:val="000000" w:themeColor="text1"/>
          <w:sz w:val="24"/>
          <w:szCs w:val="24"/>
        </w:rPr>
      </w:pPr>
    </w:p>
    <w:p w14:paraId="494F0FBC" w14:textId="77777777" w:rsidR="00004E2E" w:rsidRPr="00004E2E" w:rsidRDefault="00004E2E" w:rsidP="00004E2E">
      <w:pPr>
        <w:spacing w:after="0" w:line="240" w:lineRule="auto"/>
        <w:jc w:val="center"/>
        <w:rPr>
          <w:rFonts w:asciiTheme="minorHAnsi" w:hAnsiTheme="minorHAnsi" w:cstheme="minorHAnsi"/>
          <w:b/>
          <w:color w:val="000000" w:themeColor="text1"/>
          <w:sz w:val="24"/>
          <w:szCs w:val="24"/>
        </w:rPr>
      </w:pPr>
      <w:r w:rsidRPr="00004E2E">
        <w:rPr>
          <w:rFonts w:asciiTheme="minorHAnsi" w:hAnsiTheme="minorHAnsi" w:cstheme="minorHAnsi"/>
          <w:b/>
          <w:color w:val="000000" w:themeColor="text1"/>
          <w:sz w:val="24"/>
          <w:szCs w:val="24"/>
        </w:rPr>
        <w:t>§ 19</w:t>
      </w:r>
    </w:p>
    <w:p w14:paraId="791B7BE8" w14:textId="77777777" w:rsidR="00004E2E" w:rsidRPr="00004E2E" w:rsidRDefault="00004E2E" w:rsidP="00004E2E">
      <w:pPr>
        <w:spacing w:after="0" w:line="240" w:lineRule="auto"/>
        <w:jc w:val="center"/>
        <w:rPr>
          <w:rFonts w:asciiTheme="minorHAnsi" w:eastAsia="Times New Roman" w:hAnsiTheme="minorHAnsi" w:cstheme="minorHAnsi"/>
          <w:b/>
          <w:color w:val="000000" w:themeColor="text1"/>
          <w:sz w:val="24"/>
          <w:szCs w:val="24"/>
          <w:shd w:val="clear" w:color="auto" w:fill="FFFFFF"/>
        </w:rPr>
      </w:pPr>
      <w:r w:rsidRPr="00004E2E">
        <w:rPr>
          <w:rFonts w:asciiTheme="minorHAnsi" w:hAnsiTheme="minorHAnsi" w:cstheme="minorHAnsi"/>
          <w:b/>
          <w:color w:val="000000" w:themeColor="text1"/>
          <w:sz w:val="24"/>
          <w:szCs w:val="24"/>
        </w:rPr>
        <w:t>[</w:t>
      </w:r>
      <w:r w:rsidRPr="00004E2E">
        <w:rPr>
          <w:rFonts w:asciiTheme="minorHAnsi" w:eastAsia="Times New Roman" w:hAnsiTheme="minorHAnsi" w:cstheme="minorHAnsi"/>
          <w:b/>
          <w:color w:val="000000" w:themeColor="text1"/>
          <w:sz w:val="24"/>
          <w:szCs w:val="24"/>
          <w:shd w:val="clear" w:color="auto" w:fill="FFFFFF"/>
        </w:rPr>
        <w:t>WYMAGANIA ZATRUDNIENIA NA PODSTAWIE UMOWY ORAZ SANKCJĘ Z TYTUŁU NIESPEŁNIENIA TYCH WYMAGAŃ]</w:t>
      </w:r>
    </w:p>
    <w:p w14:paraId="2E6D609A" w14:textId="77777777" w:rsidR="00004E2E" w:rsidRPr="00004E2E" w:rsidRDefault="00004E2E" w:rsidP="00004E2E">
      <w:pPr>
        <w:numPr>
          <w:ilvl w:val="1"/>
          <w:numId w:val="54"/>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 xml:space="preserve">Zamawiający wymaga, aby Wykonawca lub Podwykonawcy zatrudniali na podstawie umowy o pracę wszystkie osoby, które podczas realizacji zamówienia będą wykonywać czynności w zakresie budownictwa tj. prace fizyczne pod kierownictwem innej osoby, </w:t>
      </w:r>
      <w:r w:rsidRPr="00004E2E">
        <w:rPr>
          <w:rFonts w:asciiTheme="minorHAnsi" w:eastAsia="MingLiU" w:hAnsiTheme="minorHAnsi" w:cstheme="minorHAnsi"/>
          <w:sz w:val="24"/>
          <w:szCs w:val="24"/>
          <w:lang w:eastAsia="en-US"/>
        </w:rPr>
        <w:br/>
      </w:r>
      <w:r w:rsidRPr="00004E2E">
        <w:rPr>
          <w:rFonts w:asciiTheme="minorHAnsi" w:eastAsiaTheme="minorHAnsi" w:hAnsiTheme="minorHAnsi" w:cstheme="minorHAnsi"/>
          <w:sz w:val="24"/>
          <w:szCs w:val="24"/>
          <w:lang w:eastAsia="en-US"/>
        </w:rPr>
        <w:t>w miejscu i czasie wskazanym przez tego Wykonawcę lub Podwykonawcę – polegające na:</w:t>
      </w:r>
    </w:p>
    <w:p w14:paraId="351FCE62" w14:textId="77777777" w:rsidR="00004E2E" w:rsidRPr="00004E2E" w:rsidRDefault="00004E2E" w:rsidP="00004E2E">
      <w:pPr>
        <w:widowControl w:val="0"/>
        <w:numPr>
          <w:ilvl w:val="0"/>
          <w:numId w:val="77"/>
        </w:numPr>
        <w:suppressAutoHyphens w:val="0"/>
        <w:autoSpaceDE w:val="0"/>
        <w:autoSpaceDN w:val="0"/>
        <w:adjustRightInd w:val="0"/>
        <w:spacing w:line="240" w:lineRule="auto"/>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Bidi"/>
          <w:sz w:val="24"/>
          <w:szCs w:val="24"/>
          <w:lang w:eastAsia="en-US"/>
        </w:rPr>
        <w:t>przygotowanie zaplecza budowy (pomieszczenie socjalne);</w:t>
      </w:r>
    </w:p>
    <w:p w14:paraId="203D68A9" w14:textId="77777777" w:rsidR="00004E2E" w:rsidRPr="00004E2E" w:rsidRDefault="00004E2E" w:rsidP="00004E2E">
      <w:pPr>
        <w:widowControl w:val="0"/>
        <w:numPr>
          <w:ilvl w:val="0"/>
          <w:numId w:val="77"/>
        </w:numPr>
        <w:suppressAutoHyphens w:val="0"/>
        <w:autoSpaceDE w:val="0"/>
        <w:autoSpaceDN w:val="0"/>
        <w:adjustRightInd w:val="0"/>
        <w:spacing w:line="240" w:lineRule="auto"/>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Bidi"/>
          <w:sz w:val="24"/>
          <w:szCs w:val="24"/>
          <w:lang w:eastAsia="en-US"/>
        </w:rPr>
        <w:t xml:space="preserve">wykonywaniu robót ogólnobudowlanych oraz wykończeniowych: </w:t>
      </w:r>
      <w:r w:rsidRPr="00004E2E">
        <w:rPr>
          <w:rFonts w:asciiTheme="minorHAnsi" w:eastAsiaTheme="minorHAnsi" w:hAnsiTheme="minorHAnsi" w:cstheme="minorHAnsi"/>
          <w:color w:val="000000"/>
          <w:sz w:val="24"/>
          <w:szCs w:val="24"/>
          <w:lang w:eastAsia="en-US"/>
        </w:rPr>
        <w:t>wykonanie płyty fundamentowej, montaż konstrukcji stalowej, obudowa ścian i pokrycie dachu, wykonanie obróbek blacharskich, montaż orynnowania, montaż systemów drzwiowych</w:t>
      </w:r>
      <w:r w:rsidRPr="00004E2E">
        <w:rPr>
          <w:rFonts w:asciiTheme="minorHAnsi" w:eastAsiaTheme="minorHAnsi" w:hAnsiTheme="minorHAnsi" w:cstheme="minorBidi"/>
          <w:sz w:val="24"/>
          <w:szCs w:val="24"/>
          <w:lang w:eastAsia="en-US"/>
        </w:rPr>
        <w:t>, zbrojarskie, betonowe i żelbetonowe,</w:t>
      </w:r>
    </w:p>
    <w:p w14:paraId="6EE4D3D0" w14:textId="77777777" w:rsidR="00004E2E" w:rsidRPr="00004E2E" w:rsidRDefault="00004E2E" w:rsidP="00004E2E">
      <w:pPr>
        <w:widowControl w:val="0"/>
        <w:numPr>
          <w:ilvl w:val="0"/>
          <w:numId w:val="77"/>
        </w:numPr>
        <w:suppressAutoHyphens w:val="0"/>
        <w:autoSpaceDE w:val="0"/>
        <w:autoSpaceDN w:val="0"/>
        <w:adjustRightInd w:val="0"/>
        <w:spacing w:line="240" w:lineRule="auto"/>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Bidi"/>
          <w:sz w:val="24"/>
          <w:szCs w:val="24"/>
          <w:lang w:eastAsia="en-US"/>
        </w:rPr>
        <w:t xml:space="preserve">wykonywaniu robót elektrycznych – </w:t>
      </w:r>
      <w:r w:rsidRPr="00004E2E">
        <w:rPr>
          <w:rFonts w:asciiTheme="minorHAnsi" w:eastAsiaTheme="minorHAnsi" w:hAnsiTheme="minorHAnsi" w:cstheme="minorHAnsi"/>
          <w:color w:val="000000"/>
          <w:sz w:val="24"/>
          <w:szCs w:val="24"/>
          <w:lang w:eastAsia="en-US"/>
        </w:rPr>
        <w:t>wykonanie przyłącza kablowego dla zasilania garażu pięciostanowiskowego wraz z wewnętrzną instalacją oświetleniową i gniazdami wtykowymi</w:t>
      </w:r>
      <w:r w:rsidRPr="00004E2E">
        <w:rPr>
          <w:rFonts w:asciiTheme="minorHAnsi" w:eastAsiaTheme="minorHAnsi" w:hAnsiTheme="minorHAnsi" w:cstheme="minorBidi"/>
          <w:sz w:val="24"/>
          <w:szCs w:val="24"/>
          <w:lang w:eastAsia="en-US"/>
        </w:rPr>
        <w:t>,</w:t>
      </w:r>
    </w:p>
    <w:p w14:paraId="5B9ECA26" w14:textId="77777777" w:rsidR="00004E2E" w:rsidRPr="00004E2E" w:rsidRDefault="00004E2E" w:rsidP="00004E2E">
      <w:pPr>
        <w:widowControl w:val="0"/>
        <w:numPr>
          <w:ilvl w:val="0"/>
          <w:numId w:val="77"/>
        </w:numPr>
        <w:suppressAutoHyphens w:val="0"/>
        <w:autoSpaceDE w:val="0"/>
        <w:autoSpaceDN w:val="0"/>
        <w:adjustRightInd w:val="0"/>
        <w:spacing w:line="240" w:lineRule="auto"/>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Bidi"/>
          <w:color w:val="000000" w:themeColor="text1"/>
          <w:sz w:val="24"/>
          <w:szCs w:val="24"/>
          <w:lang w:eastAsia="en-US"/>
        </w:rPr>
        <w:t xml:space="preserve">wykonywaniu prostych prac fizycznych w budownictwie: </w:t>
      </w:r>
      <w:r w:rsidRPr="00004E2E">
        <w:rPr>
          <w:rFonts w:asciiTheme="minorHAnsi" w:eastAsiaTheme="minorHAnsi" w:hAnsiTheme="minorHAnsi" w:cs="Arial"/>
          <w:color w:val="000000" w:themeColor="text1"/>
          <w:sz w:val="24"/>
          <w:szCs w:val="24"/>
          <w:lang w:eastAsia="en-US"/>
        </w:rPr>
        <w:t>przenoszenie materiałów budowlanych, ręczne prace ziemne, sprzątanie terenu budowy.</w:t>
      </w:r>
    </w:p>
    <w:p w14:paraId="75BDE9BF" w14:textId="77777777" w:rsidR="00004E2E" w:rsidRPr="00004E2E" w:rsidRDefault="00004E2E" w:rsidP="00004E2E">
      <w:pPr>
        <w:widowControl w:val="0"/>
        <w:numPr>
          <w:ilvl w:val="1"/>
          <w:numId w:val="54"/>
        </w:numPr>
        <w:suppressAutoHyphens w:val="0"/>
        <w:autoSpaceDE w:val="0"/>
        <w:autoSpaceDN w:val="0"/>
        <w:adjustRightInd w:val="0"/>
        <w:spacing w:line="240" w:lineRule="auto"/>
        <w:contextualSpacing/>
        <w:jc w:val="both"/>
        <w:rPr>
          <w:rFonts w:asciiTheme="minorHAnsi" w:eastAsiaTheme="minorHAnsi" w:hAnsiTheme="minorHAnsi" w:cstheme="minorBidi"/>
          <w:sz w:val="24"/>
          <w:szCs w:val="24"/>
          <w:lang w:eastAsia="en-US"/>
        </w:rPr>
      </w:pPr>
      <w:r w:rsidRPr="00004E2E">
        <w:rPr>
          <w:rFonts w:asciiTheme="minorHAnsi" w:eastAsiaTheme="minorHAnsi" w:hAnsiTheme="minorHAnsi" w:cstheme="minorHAnsi"/>
          <w:color w:val="000000" w:themeColor="text1"/>
          <w:sz w:val="24"/>
          <w:szCs w:val="24"/>
          <w:lang w:eastAsia="en-US"/>
        </w:rPr>
        <w:t>Zatrudnienie, o którym mowa w ust. 1 powinno trwać przez cały okres realizacji przedmiotu umowy.</w:t>
      </w:r>
    </w:p>
    <w:p w14:paraId="11BD2B57" w14:textId="77777777" w:rsidR="00004E2E" w:rsidRPr="00004E2E" w:rsidRDefault="00004E2E" w:rsidP="00004E2E">
      <w:pPr>
        <w:numPr>
          <w:ilvl w:val="1"/>
          <w:numId w:val="54"/>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 trakcie realizacji zamówienia na każde wezwanie Zamawiającego w terminie wyznaczonym w tym wezwaniu, Wykonawca przedłoży Zamawiającemu dowody w celu potwierdzenia spełnienia wymogu zatrudnienia na podstawie umowy o pracę przez wykonawcę lub podwykonawcę osób wykonujących wskazane w ust. 1 czynności w trakcie realizacji zamówienia tj.:</w:t>
      </w:r>
    </w:p>
    <w:p w14:paraId="21347243" w14:textId="77777777" w:rsidR="00004E2E" w:rsidRPr="00004E2E" w:rsidRDefault="00004E2E" w:rsidP="00004E2E">
      <w:pPr>
        <w:numPr>
          <w:ilvl w:val="1"/>
          <w:numId w:val="61"/>
        </w:numPr>
        <w:suppressAutoHyphens w:val="0"/>
        <w:spacing w:after="0" w:line="240" w:lineRule="auto"/>
        <w:ind w:left="993" w:hanging="426"/>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
          <w:sz w:val="24"/>
          <w:szCs w:val="24"/>
          <w:lang w:eastAsia="en-US"/>
        </w:rPr>
        <w:t xml:space="preserve">oświadczenie wykonawcy lub podwykonawcy </w:t>
      </w:r>
      <w:r w:rsidRPr="00004E2E">
        <w:rPr>
          <w:rFonts w:asciiTheme="minorHAnsi" w:eastAsiaTheme="minorHAnsi" w:hAnsiTheme="minorHAnsi" w:cstheme="minorHAnsi"/>
          <w:sz w:val="24"/>
          <w:szCs w:val="24"/>
          <w:lang w:eastAsia="en-US"/>
        </w:rPr>
        <w:t>o zatrudnieniu na podstawie umowy o pracę osób wykonujących czynności, których dotyczy wezwanie zamawiającego.</w:t>
      </w:r>
      <w:r w:rsidRPr="00004E2E">
        <w:rPr>
          <w:rFonts w:asciiTheme="minorHAnsi" w:eastAsiaTheme="minorHAnsi" w:hAnsiTheme="minorHAnsi" w:cstheme="minorHAnsi"/>
          <w:b/>
          <w:sz w:val="24"/>
          <w:szCs w:val="24"/>
          <w:lang w:eastAsia="en-US"/>
        </w:rPr>
        <w:t xml:space="preserve"> </w:t>
      </w:r>
      <w:r w:rsidRPr="00004E2E">
        <w:rPr>
          <w:rFonts w:asciiTheme="minorHAnsi" w:eastAsiaTheme="minorHAnsi" w:hAnsiTheme="minorHAnsi" w:cstheme="minorHAnsi"/>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4103D04" w14:textId="77777777" w:rsidR="00004E2E" w:rsidRPr="00004E2E" w:rsidRDefault="00004E2E" w:rsidP="00004E2E">
      <w:pPr>
        <w:numPr>
          <w:ilvl w:val="1"/>
          <w:numId w:val="61"/>
        </w:numPr>
        <w:suppressAutoHyphens w:val="0"/>
        <w:spacing w:after="0" w:line="240" w:lineRule="auto"/>
        <w:ind w:left="993" w:hanging="426"/>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poświadczoną za zgodność z oryginałem odpowiednio przez wykonawcę lub podwykonawcę</w:t>
      </w:r>
      <w:r w:rsidRPr="00004E2E">
        <w:rPr>
          <w:rFonts w:asciiTheme="minorHAnsi" w:eastAsiaTheme="minorHAnsi" w:hAnsiTheme="minorHAnsi" w:cstheme="minorHAnsi"/>
          <w:b/>
          <w:sz w:val="24"/>
          <w:szCs w:val="24"/>
          <w:lang w:eastAsia="en-US"/>
        </w:rPr>
        <w:t xml:space="preserve"> kopię umowy/umów o pracę</w:t>
      </w:r>
      <w:r w:rsidRPr="00004E2E">
        <w:rPr>
          <w:rFonts w:asciiTheme="minorHAnsi" w:eastAsiaTheme="minorHAnsi" w:hAnsiTheme="minorHAnsi" w:cstheme="minorHAnsi"/>
          <w:sz w:val="24"/>
          <w:szCs w:val="24"/>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004E2E">
        <w:rPr>
          <w:rFonts w:asciiTheme="minorHAnsi" w:eastAsiaTheme="minorHAnsi" w:hAnsiTheme="minorHAnsi" w:cstheme="minorHAnsi"/>
          <w:sz w:val="24"/>
          <w:szCs w:val="24"/>
          <w:lang w:eastAsia="en-US"/>
        </w:rPr>
        <w:lastRenderedPageBreak/>
        <w:t xml:space="preserve">przepisami ustawy z dnia 29 sierpnia 1997 r. </w:t>
      </w:r>
      <w:r w:rsidRPr="00004E2E">
        <w:rPr>
          <w:rFonts w:asciiTheme="minorHAnsi" w:eastAsiaTheme="minorHAnsi" w:hAnsiTheme="minorHAnsi" w:cstheme="minorHAnsi"/>
          <w:i/>
          <w:sz w:val="24"/>
          <w:szCs w:val="24"/>
          <w:lang w:eastAsia="en-US"/>
        </w:rPr>
        <w:t>o ochronie danych osobowych</w:t>
      </w:r>
      <w:r w:rsidRPr="00004E2E">
        <w:rPr>
          <w:rFonts w:asciiTheme="minorHAnsi" w:eastAsiaTheme="minorHAnsi" w:hAnsiTheme="minorHAnsi" w:cstheme="minorHAnsi"/>
          <w:sz w:val="24"/>
          <w:szCs w:val="24"/>
          <w:lang w:eastAsia="en-US"/>
        </w:rPr>
        <w:t xml:space="preserve"> (tj. w szczególności bez imion, nazwisk, adresów, nr PESEL pracowników). Informacje takie jak: data zawarcia umowy, rodzaj umowy o pracę i wymiar etatu powinny być możliwe do zidentyfikowania;</w:t>
      </w:r>
    </w:p>
    <w:p w14:paraId="2E01CA00" w14:textId="77777777" w:rsidR="00004E2E" w:rsidRPr="00004E2E" w:rsidRDefault="00004E2E" w:rsidP="00004E2E">
      <w:pPr>
        <w:numPr>
          <w:ilvl w:val="1"/>
          <w:numId w:val="61"/>
        </w:numPr>
        <w:suppressAutoHyphens w:val="0"/>
        <w:spacing w:after="0" w:line="240" w:lineRule="auto"/>
        <w:ind w:left="993" w:hanging="426"/>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b/>
          <w:sz w:val="24"/>
          <w:szCs w:val="24"/>
          <w:lang w:eastAsia="en-US"/>
        </w:rPr>
        <w:t>zaświadczenie właściwego oddziału ZUS,</w:t>
      </w:r>
      <w:r w:rsidRPr="00004E2E">
        <w:rPr>
          <w:rFonts w:asciiTheme="minorHAnsi" w:eastAsiaTheme="minorHAnsi" w:hAnsiTheme="minorHAnsi" w:cstheme="minorHAnsi"/>
          <w:sz w:val="24"/>
          <w:szCs w:val="24"/>
          <w:lang w:eastAsia="en-US"/>
        </w:rPr>
        <w:t xml:space="preserve"> potwierdzające opłacanie przez wykonawcę lub podwykonawcę składek na ubezpieczenia społeczne i zdrowotne </w:t>
      </w:r>
      <w:r w:rsidRPr="00004E2E">
        <w:rPr>
          <w:rFonts w:asciiTheme="minorHAnsi" w:eastAsiaTheme="minorHAnsi" w:hAnsiTheme="minorHAnsi" w:cstheme="minorHAnsi"/>
          <w:sz w:val="24"/>
          <w:szCs w:val="24"/>
          <w:lang w:eastAsia="en-US"/>
        </w:rPr>
        <w:br/>
        <w:t>z tytułu zatrudnienia na podstawie umów o pracę za ostatni okres rozliczeniowy;</w:t>
      </w:r>
    </w:p>
    <w:p w14:paraId="15AF2C1B" w14:textId="77777777" w:rsidR="00004E2E" w:rsidRPr="00004E2E" w:rsidRDefault="00004E2E" w:rsidP="00004E2E">
      <w:pPr>
        <w:numPr>
          <w:ilvl w:val="1"/>
          <w:numId w:val="61"/>
        </w:numPr>
        <w:suppressAutoHyphens w:val="0"/>
        <w:spacing w:after="0" w:line="240" w:lineRule="auto"/>
        <w:ind w:left="993" w:hanging="426"/>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poświadczoną za zgodność z oryginałem odpowiednio przez wykonawcę lub podwykonawcę</w:t>
      </w:r>
      <w:r w:rsidRPr="00004E2E">
        <w:rPr>
          <w:rFonts w:asciiTheme="minorHAnsi" w:eastAsiaTheme="minorHAnsi" w:hAnsiTheme="minorHAnsi" w:cstheme="minorHAnsi"/>
          <w:b/>
          <w:sz w:val="24"/>
          <w:szCs w:val="24"/>
          <w:lang w:eastAsia="en-US"/>
        </w:rPr>
        <w:t xml:space="preserve"> kopię dowodu potwierdzającego zgłoszenie pracownika przez pracodawcę do ubezpieczeń</w:t>
      </w:r>
      <w:r w:rsidRPr="00004E2E">
        <w:rPr>
          <w:rFonts w:asciiTheme="minorHAnsi" w:eastAsiaTheme="minorHAnsi" w:hAnsiTheme="minorHAnsi" w:cstheme="minorHAnsi"/>
          <w:sz w:val="24"/>
          <w:szCs w:val="24"/>
          <w:lang w:eastAsia="en-US"/>
        </w:rPr>
        <w:t xml:space="preserve">, zanonimizowaną w sposób zapewniający ochronę danych osobowych pracowników, zgodnie z przepisami ustawy z dnia 29 sierpnia 1997 r. </w:t>
      </w:r>
      <w:r w:rsidRPr="00004E2E">
        <w:rPr>
          <w:rFonts w:asciiTheme="minorHAnsi" w:eastAsiaTheme="minorHAnsi" w:hAnsiTheme="minorHAnsi" w:cstheme="minorHAnsi"/>
          <w:i/>
          <w:sz w:val="24"/>
          <w:szCs w:val="24"/>
          <w:lang w:eastAsia="en-US"/>
        </w:rPr>
        <w:t>o ochronie danych osobowych.</w:t>
      </w:r>
    </w:p>
    <w:p w14:paraId="7C3BD3EF" w14:textId="77777777" w:rsidR="00004E2E" w:rsidRPr="00004E2E" w:rsidRDefault="00004E2E" w:rsidP="00004E2E">
      <w:pPr>
        <w:numPr>
          <w:ilvl w:val="1"/>
          <w:numId w:val="54"/>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czynności o których mowa w ust. 1 na podstawie umowy cywilnoprawnej, a nie na podstawie umowy o pracę.</w:t>
      </w:r>
    </w:p>
    <w:p w14:paraId="1E3E66A5" w14:textId="77777777" w:rsidR="00004E2E" w:rsidRPr="00004E2E" w:rsidRDefault="00004E2E" w:rsidP="00004E2E">
      <w:pPr>
        <w:numPr>
          <w:ilvl w:val="1"/>
          <w:numId w:val="54"/>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Naruszenie przez Wykonawcę lub Podwykonawców ust. 1 - 3  uprawnia Zamawiającego do odstąpienia od umowy z przyczyn leżących po stronie Wykonawcy po upływie dodatkowego terminu wyznaczonego na usunięcie tych naruszeń.</w:t>
      </w:r>
    </w:p>
    <w:p w14:paraId="5AF4944B" w14:textId="77777777" w:rsidR="00004E2E" w:rsidRPr="00004E2E" w:rsidRDefault="00004E2E" w:rsidP="00004E2E">
      <w:pPr>
        <w:numPr>
          <w:ilvl w:val="1"/>
          <w:numId w:val="54"/>
        </w:numPr>
        <w:suppressAutoHyphens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imes New Roman" w:hAnsiTheme="minorHAnsi" w:cstheme="minorHAnsi"/>
          <w:sz w:val="24"/>
          <w:szCs w:val="24"/>
          <w:lang w:eastAsia="en-US"/>
        </w:rPr>
        <w:t>Zamawiający jest uprawniony do kontroli spełniania przez Wykonawcę wymagań dotyczących zatrudnienia osób, o których mowa w ust. 1.</w:t>
      </w:r>
    </w:p>
    <w:p w14:paraId="7CF6D9C2" w14:textId="77777777" w:rsidR="00004E2E" w:rsidRPr="00004E2E" w:rsidRDefault="00004E2E" w:rsidP="00004E2E">
      <w:pPr>
        <w:spacing w:after="0" w:line="240" w:lineRule="auto"/>
        <w:ind w:left="75"/>
        <w:jc w:val="center"/>
        <w:rPr>
          <w:rFonts w:asciiTheme="minorHAnsi" w:hAnsiTheme="minorHAnsi" w:cstheme="minorHAnsi"/>
          <w:b/>
          <w:sz w:val="24"/>
          <w:szCs w:val="24"/>
        </w:rPr>
      </w:pPr>
    </w:p>
    <w:p w14:paraId="250CF313" w14:textId="77777777" w:rsidR="00004E2E" w:rsidRPr="00004E2E" w:rsidRDefault="00004E2E" w:rsidP="00004E2E">
      <w:pPr>
        <w:spacing w:after="0" w:line="240" w:lineRule="auto"/>
        <w:ind w:left="75"/>
        <w:jc w:val="center"/>
        <w:rPr>
          <w:rFonts w:asciiTheme="minorHAnsi" w:hAnsiTheme="minorHAnsi" w:cstheme="minorHAnsi"/>
          <w:b/>
          <w:sz w:val="24"/>
          <w:szCs w:val="24"/>
        </w:rPr>
      </w:pPr>
      <w:r w:rsidRPr="00004E2E">
        <w:rPr>
          <w:rFonts w:asciiTheme="minorHAnsi" w:hAnsiTheme="minorHAnsi" w:cstheme="minorHAnsi"/>
          <w:b/>
          <w:sz w:val="24"/>
          <w:szCs w:val="24"/>
        </w:rPr>
        <w:t>§ 20</w:t>
      </w:r>
    </w:p>
    <w:p w14:paraId="7CD5D33A" w14:textId="77777777" w:rsidR="00004E2E" w:rsidRPr="00004E2E" w:rsidRDefault="00004E2E" w:rsidP="00004E2E">
      <w:pPr>
        <w:spacing w:after="0" w:line="240" w:lineRule="auto"/>
        <w:ind w:left="75"/>
        <w:jc w:val="center"/>
        <w:rPr>
          <w:rFonts w:asciiTheme="minorHAnsi" w:hAnsiTheme="minorHAnsi" w:cstheme="minorHAnsi"/>
          <w:b/>
          <w:sz w:val="24"/>
          <w:szCs w:val="24"/>
        </w:rPr>
      </w:pPr>
      <w:r w:rsidRPr="00004E2E">
        <w:rPr>
          <w:rFonts w:asciiTheme="minorHAnsi" w:hAnsiTheme="minorHAnsi" w:cstheme="minorHAnsi"/>
          <w:b/>
          <w:sz w:val="24"/>
          <w:szCs w:val="24"/>
        </w:rPr>
        <w:t>[SĄD WŁAŚCIWY]</w:t>
      </w:r>
    </w:p>
    <w:p w14:paraId="3215422C" w14:textId="77777777" w:rsidR="00004E2E" w:rsidRPr="00004E2E" w:rsidRDefault="00004E2E" w:rsidP="00004E2E">
      <w:pPr>
        <w:spacing w:after="0" w:line="240" w:lineRule="auto"/>
        <w:jc w:val="both"/>
        <w:rPr>
          <w:rFonts w:asciiTheme="minorHAnsi" w:hAnsiTheme="minorHAnsi" w:cstheme="minorHAnsi"/>
          <w:sz w:val="24"/>
          <w:szCs w:val="24"/>
        </w:rPr>
      </w:pPr>
      <w:r w:rsidRPr="00004E2E">
        <w:rPr>
          <w:rFonts w:asciiTheme="minorHAnsi" w:hAnsiTheme="minorHAnsi" w:cstheme="minorHAnsi"/>
          <w:sz w:val="24"/>
          <w:szCs w:val="24"/>
        </w:rPr>
        <w:t>W przypadku ewentualnych sporów mogących wyniknąć na tle wykonywania niniejszej umowy, sądem właściwym dla ich rozstrzygania będzie sąd właściwy ze względu na siedzibę Zamawiającego.</w:t>
      </w:r>
    </w:p>
    <w:p w14:paraId="74984D40" w14:textId="77777777" w:rsidR="00004E2E" w:rsidRPr="00004E2E" w:rsidRDefault="00004E2E" w:rsidP="00004E2E">
      <w:pPr>
        <w:spacing w:after="0" w:line="240" w:lineRule="auto"/>
        <w:jc w:val="both"/>
        <w:rPr>
          <w:rFonts w:asciiTheme="minorHAnsi" w:hAnsiTheme="minorHAnsi" w:cstheme="minorHAnsi"/>
          <w:i/>
          <w:sz w:val="24"/>
          <w:szCs w:val="24"/>
        </w:rPr>
      </w:pPr>
    </w:p>
    <w:p w14:paraId="11D88418" w14:textId="77777777" w:rsidR="00004E2E" w:rsidRPr="00004E2E" w:rsidRDefault="00004E2E" w:rsidP="00004E2E">
      <w:pPr>
        <w:spacing w:after="0" w:line="240" w:lineRule="auto"/>
        <w:jc w:val="center"/>
        <w:rPr>
          <w:rFonts w:asciiTheme="minorHAnsi" w:hAnsiTheme="minorHAnsi" w:cstheme="minorHAnsi"/>
          <w:b/>
          <w:sz w:val="24"/>
          <w:szCs w:val="24"/>
        </w:rPr>
      </w:pPr>
      <w:r w:rsidRPr="00004E2E">
        <w:rPr>
          <w:rFonts w:asciiTheme="minorHAnsi" w:hAnsiTheme="minorHAnsi" w:cstheme="minorHAnsi"/>
          <w:b/>
          <w:sz w:val="24"/>
          <w:szCs w:val="24"/>
        </w:rPr>
        <w:t>§ 21</w:t>
      </w:r>
    </w:p>
    <w:p w14:paraId="3A50394D" w14:textId="77777777" w:rsidR="00004E2E" w:rsidRPr="00004E2E" w:rsidRDefault="00004E2E" w:rsidP="00004E2E">
      <w:pPr>
        <w:spacing w:after="0" w:line="240" w:lineRule="auto"/>
        <w:jc w:val="center"/>
        <w:rPr>
          <w:rFonts w:asciiTheme="minorHAnsi" w:hAnsiTheme="minorHAnsi" w:cstheme="minorHAnsi"/>
          <w:b/>
          <w:i/>
          <w:sz w:val="24"/>
          <w:szCs w:val="24"/>
        </w:rPr>
      </w:pPr>
      <w:r w:rsidRPr="00004E2E">
        <w:rPr>
          <w:rFonts w:asciiTheme="minorHAnsi" w:hAnsiTheme="minorHAnsi" w:cstheme="minorHAnsi"/>
          <w:b/>
          <w:sz w:val="24"/>
          <w:szCs w:val="24"/>
        </w:rPr>
        <w:t>[PRAWO WŁAŚCIWE]</w:t>
      </w:r>
    </w:p>
    <w:p w14:paraId="32B31BBC" w14:textId="77777777" w:rsidR="00004E2E" w:rsidRPr="00004E2E" w:rsidRDefault="00004E2E" w:rsidP="00004E2E">
      <w:p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W sprawach nieuregulowanych niniejszą umową zastosowanie mają przepisy Kodeksu Cywilnego, ustawy – Prawo Budowlane oraz ustawy Prawo Zamówień Publicznych.</w:t>
      </w:r>
    </w:p>
    <w:p w14:paraId="1C3BD031" w14:textId="77777777" w:rsidR="00004E2E" w:rsidRPr="00004E2E" w:rsidRDefault="00004E2E" w:rsidP="00004E2E">
      <w:pPr>
        <w:suppressAutoHyphens w:val="0"/>
        <w:spacing w:after="0" w:line="240" w:lineRule="auto"/>
        <w:jc w:val="both"/>
        <w:rPr>
          <w:rFonts w:asciiTheme="minorHAnsi" w:eastAsia="Times New Roman" w:hAnsiTheme="minorHAnsi" w:cstheme="minorHAnsi"/>
          <w:b/>
          <w:sz w:val="24"/>
          <w:szCs w:val="24"/>
          <w:lang w:eastAsia="pl-PL"/>
        </w:rPr>
      </w:pPr>
    </w:p>
    <w:p w14:paraId="3DAEB9EC" w14:textId="77777777" w:rsidR="00004E2E" w:rsidRPr="00004E2E" w:rsidRDefault="00004E2E" w:rsidP="00004E2E">
      <w:pPr>
        <w:suppressAutoHyphens w:val="0"/>
        <w:spacing w:after="0" w:line="240" w:lineRule="auto"/>
        <w:jc w:val="center"/>
        <w:rPr>
          <w:rFonts w:asciiTheme="minorHAnsi" w:eastAsia="Times New Roman" w:hAnsiTheme="minorHAnsi" w:cstheme="minorHAnsi"/>
          <w:b/>
          <w:sz w:val="24"/>
          <w:szCs w:val="24"/>
          <w:lang w:eastAsia="pl-PL"/>
        </w:rPr>
      </w:pPr>
      <w:r w:rsidRPr="00004E2E">
        <w:rPr>
          <w:rFonts w:asciiTheme="minorHAnsi" w:eastAsia="Times New Roman" w:hAnsiTheme="minorHAnsi" w:cstheme="minorHAnsi"/>
          <w:b/>
          <w:sz w:val="24"/>
          <w:szCs w:val="24"/>
          <w:lang w:eastAsia="pl-PL"/>
        </w:rPr>
        <w:t>§ 22</w:t>
      </w:r>
    </w:p>
    <w:p w14:paraId="731F6F91" w14:textId="77777777" w:rsidR="00004E2E" w:rsidRPr="00004E2E" w:rsidRDefault="00004E2E" w:rsidP="00004E2E">
      <w:pPr>
        <w:suppressAutoHyphens w:val="0"/>
        <w:spacing w:after="0" w:line="240" w:lineRule="auto"/>
        <w:jc w:val="center"/>
        <w:rPr>
          <w:rFonts w:asciiTheme="minorHAnsi" w:eastAsia="Times New Roman" w:hAnsiTheme="minorHAnsi" w:cstheme="minorHAnsi"/>
          <w:b/>
          <w:sz w:val="24"/>
          <w:szCs w:val="24"/>
          <w:lang w:eastAsia="pl-PL"/>
        </w:rPr>
      </w:pPr>
      <w:r w:rsidRPr="00004E2E">
        <w:rPr>
          <w:rFonts w:asciiTheme="minorHAnsi" w:eastAsia="Times New Roman" w:hAnsiTheme="minorHAnsi" w:cstheme="minorHAnsi"/>
          <w:b/>
          <w:sz w:val="24"/>
          <w:szCs w:val="24"/>
          <w:lang w:eastAsia="pl-PL"/>
        </w:rPr>
        <w:t>[KLAUZULA SALWATORYJNA]</w:t>
      </w:r>
    </w:p>
    <w:p w14:paraId="18080FE7" w14:textId="77777777" w:rsidR="00004E2E" w:rsidRPr="00004E2E" w:rsidRDefault="00004E2E" w:rsidP="00004E2E">
      <w:pPr>
        <w:numPr>
          <w:ilvl w:val="0"/>
          <w:numId w:val="6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 razie gdyby którekolwiek z postanowień niniejszej umowy było lub miało stać się nieważne, ważność całej umowy pozostaje przez to w pozostałej części nienaruszona.</w:t>
      </w:r>
    </w:p>
    <w:p w14:paraId="0856DF12" w14:textId="77777777" w:rsidR="00004E2E" w:rsidRPr="00004E2E" w:rsidRDefault="00004E2E" w:rsidP="00004E2E">
      <w:pPr>
        <w:numPr>
          <w:ilvl w:val="0"/>
          <w:numId w:val="62"/>
        </w:numPr>
        <w:suppressAutoHyphens w:val="0"/>
        <w:autoSpaceDE w:val="0"/>
        <w:autoSpaceDN w:val="0"/>
        <w:adjustRightInd w:val="0"/>
        <w:spacing w:after="0" w:line="240" w:lineRule="auto"/>
        <w:contextualSpacing/>
        <w:jc w:val="both"/>
        <w:rPr>
          <w:rFonts w:asciiTheme="minorHAnsi" w:eastAsiaTheme="minorHAnsi" w:hAnsiTheme="minorHAnsi" w:cstheme="minorHAnsi"/>
          <w:sz w:val="24"/>
          <w:szCs w:val="24"/>
          <w:lang w:eastAsia="en-US"/>
        </w:rPr>
      </w:pPr>
      <w:r w:rsidRPr="00004E2E">
        <w:rPr>
          <w:rFonts w:asciiTheme="minorHAnsi" w:eastAsiaTheme="minorHAnsi" w:hAnsiTheme="minorHAnsi" w:cstheme="minorHAnsi"/>
          <w:sz w:val="24"/>
          <w:szCs w:val="24"/>
          <w:lang w:eastAsia="en-US"/>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07B87A54" w14:textId="77777777" w:rsidR="00004E2E" w:rsidRPr="00004E2E" w:rsidRDefault="00004E2E" w:rsidP="00004E2E">
      <w:pPr>
        <w:suppressAutoHyphens w:val="0"/>
        <w:spacing w:after="0" w:line="240" w:lineRule="auto"/>
        <w:jc w:val="center"/>
        <w:rPr>
          <w:rFonts w:asciiTheme="minorHAnsi" w:eastAsia="Times New Roman" w:hAnsiTheme="minorHAnsi" w:cstheme="minorHAnsi"/>
          <w:b/>
          <w:sz w:val="24"/>
          <w:szCs w:val="24"/>
          <w:lang w:eastAsia="pl-PL"/>
        </w:rPr>
      </w:pPr>
    </w:p>
    <w:p w14:paraId="4B399240" w14:textId="77777777" w:rsidR="00004E2E" w:rsidRPr="00004E2E" w:rsidRDefault="00004E2E" w:rsidP="00004E2E">
      <w:pPr>
        <w:suppressAutoHyphens w:val="0"/>
        <w:spacing w:after="0" w:line="240" w:lineRule="auto"/>
        <w:jc w:val="center"/>
        <w:rPr>
          <w:rFonts w:asciiTheme="minorHAnsi" w:eastAsia="Times New Roman" w:hAnsiTheme="minorHAnsi" w:cstheme="minorHAnsi"/>
          <w:b/>
          <w:sz w:val="24"/>
          <w:szCs w:val="24"/>
          <w:lang w:eastAsia="pl-PL"/>
        </w:rPr>
      </w:pPr>
      <w:r w:rsidRPr="00004E2E">
        <w:rPr>
          <w:rFonts w:asciiTheme="minorHAnsi" w:eastAsia="Times New Roman" w:hAnsiTheme="minorHAnsi" w:cstheme="minorHAnsi"/>
          <w:b/>
          <w:sz w:val="24"/>
          <w:szCs w:val="24"/>
          <w:lang w:eastAsia="pl-PL"/>
        </w:rPr>
        <w:t>§ 23</w:t>
      </w:r>
    </w:p>
    <w:p w14:paraId="7AAC81C1" w14:textId="77777777" w:rsidR="00004E2E" w:rsidRPr="00004E2E" w:rsidRDefault="00004E2E" w:rsidP="00004E2E">
      <w:pPr>
        <w:suppressAutoHyphens w:val="0"/>
        <w:spacing w:after="0" w:line="240" w:lineRule="auto"/>
        <w:jc w:val="center"/>
        <w:rPr>
          <w:rFonts w:asciiTheme="minorHAnsi" w:eastAsia="Times New Roman" w:hAnsiTheme="minorHAnsi" w:cstheme="minorHAnsi"/>
          <w:b/>
          <w:sz w:val="24"/>
          <w:szCs w:val="24"/>
          <w:lang w:eastAsia="pl-PL"/>
        </w:rPr>
      </w:pPr>
      <w:r w:rsidRPr="00004E2E">
        <w:rPr>
          <w:rFonts w:asciiTheme="minorHAnsi" w:eastAsia="Times New Roman" w:hAnsiTheme="minorHAnsi" w:cstheme="minorHAnsi"/>
          <w:b/>
          <w:sz w:val="24"/>
          <w:szCs w:val="24"/>
          <w:lang w:eastAsia="pl-PL"/>
        </w:rPr>
        <w:t>[EGZEMPLARZE UMOWY]</w:t>
      </w:r>
    </w:p>
    <w:p w14:paraId="46FAC784" w14:textId="77777777" w:rsidR="00004E2E" w:rsidRPr="00004E2E" w:rsidRDefault="00004E2E" w:rsidP="00004E2E">
      <w:pPr>
        <w:suppressAutoHyphens w:val="0"/>
        <w:spacing w:after="0" w:line="240" w:lineRule="auto"/>
        <w:jc w:val="both"/>
        <w:rPr>
          <w:rFonts w:asciiTheme="minorHAnsi" w:eastAsia="Times New Roman" w:hAnsiTheme="minorHAnsi" w:cstheme="minorHAnsi"/>
          <w:sz w:val="24"/>
          <w:szCs w:val="24"/>
          <w:lang w:eastAsia="pl-PL"/>
        </w:rPr>
      </w:pPr>
      <w:r w:rsidRPr="00004E2E">
        <w:rPr>
          <w:rFonts w:asciiTheme="minorHAnsi" w:eastAsia="Times New Roman" w:hAnsiTheme="minorHAnsi" w:cstheme="minorHAnsi"/>
          <w:sz w:val="24"/>
          <w:szCs w:val="24"/>
          <w:lang w:eastAsia="pl-PL"/>
        </w:rPr>
        <w:t xml:space="preserve">Umowę </w:t>
      </w:r>
      <w:r w:rsidRPr="00004E2E">
        <w:rPr>
          <w:rFonts w:asciiTheme="minorHAnsi" w:eastAsia="Times New Roman" w:hAnsiTheme="minorHAnsi" w:cstheme="minorHAnsi"/>
          <w:color w:val="000000" w:themeColor="text1"/>
          <w:sz w:val="24"/>
          <w:szCs w:val="24"/>
          <w:lang w:eastAsia="pl-PL"/>
        </w:rPr>
        <w:t>sporządzono w trzech jednobrzmiących egzemplarzach, jeden dla Wykonawcy, a dwa dla Zamawiającego.</w:t>
      </w:r>
    </w:p>
    <w:p w14:paraId="1DC4FD47" w14:textId="77777777" w:rsidR="00004E2E" w:rsidRPr="00004E2E" w:rsidRDefault="00004E2E" w:rsidP="00004E2E">
      <w:pPr>
        <w:autoSpaceDE w:val="0"/>
        <w:autoSpaceDN w:val="0"/>
        <w:adjustRightInd w:val="0"/>
        <w:spacing w:after="0" w:line="240" w:lineRule="auto"/>
        <w:rPr>
          <w:rFonts w:asciiTheme="minorHAnsi" w:eastAsia="TimesNewRoman" w:hAnsiTheme="minorHAnsi" w:cstheme="minorHAnsi"/>
          <w:b/>
          <w:sz w:val="24"/>
          <w:szCs w:val="24"/>
        </w:rPr>
      </w:pPr>
    </w:p>
    <w:p w14:paraId="29355CF8" w14:textId="77777777" w:rsidR="00004E2E" w:rsidRPr="00004E2E" w:rsidRDefault="00004E2E" w:rsidP="00004E2E">
      <w:pPr>
        <w:autoSpaceDE w:val="0"/>
        <w:autoSpaceDN w:val="0"/>
        <w:adjustRightInd w:val="0"/>
        <w:spacing w:after="0" w:line="240" w:lineRule="auto"/>
        <w:ind w:firstLine="708"/>
        <w:rPr>
          <w:rFonts w:asciiTheme="minorHAnsi" w:eastAsia="TimesNewRoman" w:hAnsiTheme="minorHAnsi" w:cstheme="minorHAnsi"/>
          <w:b/>
          <w:sz w:val="24"/>
          <w:szCs w:val="24"/>
        </w:rPr>
      </w:pPr>
      <w:r w:rsidRPr="00004E2E">
        <w:rPr>
          <w:rFonts w:asciiTheme="minorHAnsi" w:eastAsia="TimesNewRoman" w:hAnsiTheme="minorHAnsi" w:cstheme="minorHAnsi"/>
          <w:b/>
          <w:sz w:val="24"/>
          <w:szCs w:val="24"/>
        </w:rPr>
        <w:t xml:space="preserve">ZAMAWIAJĄCY </w:t>
      </w:r>
      <w:r w:rsidRPr="00004E2E">
        <w:rPr>
          <w:rFonts w:asciiTheme="minorHAnsi" w:eastAsia="TimesNewRoman" w:hAnsiTheme="minorHAnsi" w:cstheme="minorHAnsi"/>
          <w:b/>
          <w:sz w:val="24"/>
          <w:szCs w:val="24"/>
        </w:rPr>
        <w:tab/>
      </w:r>
      <w:r w:rsidRPr="00004E2E">
        <w:rPr>
          <w:rFonts w:asciiTheme="minorHAnsi" w:eastAsia="TimesNewRoman" w:hAnsiTheme="minorHAnsi" w:cstheme="minorHAnsi"/>
          <w:b/>
          <w:sz w:val="24"/>
          <w:szCs w:val="24"/>
        </w:rPr>
        <w:tab/>
      </w:r>
      <w:r w:rsidRPr="00004E2E">
        <w:rPr>
          <w:rFonts w:asciiTheme="minorHAnsi" w:eastAsia="TimesNewRoman" w:hAnsiTheme="minorHAnsi" w:cstheme="minorHAnsi"/>
          <w:b/>
          <w:sz w:val="24"/>
          <w:szCs w:val="24"/>
        </w:rPr>
        <w:tab/>
      </w:r>
      <w:r w:rsidRPr="00004E2E">
        <w:rPr>
          <w:rFonts w:asciiTheme="minorHAnsi" w:eastAsia="TimesNewRoman" w:hAnsiTheme="minorHAnsi" w:cstheme="minorHAnsi"/>
          <w:b/>
          <w:sz w:val="24"/>
          <w:szCs w:val="24"/>
        </w:rPr>
        <w:tab/>
      </w:r>
      <w:r w:rsidRPr="00004E2E">
        <w:rPr>
          <w:rFonts w:asciiTheme="minorHAnsi" w:eastAsia="TimesNewRoman" w:hAnsiTheme="minorHAnsi" w:cstheme="minorHAnsi"/>
          <w:b/>
          <w:sz w:val="24"/>
          <w:szCs w:val="24"/>
        </w:rPr>
        <w:tab/>
      </w:r>
      <w:r w:rsidRPr="00004E2E">
        <w:rPr>
          <w:rFonts w:asciiTheme="minorHAnsi" w:eastAsia="TimesNewRoman" w:hAnsiTheme="minorHAnsi" w:cstheme="minorHAnsi"/>
          <w:b/>
          <w:sz w:val="24"/>
          <w:szCs w:val="24"/>
        </w:rPr>
        <w:tab/>
        <w:t>WYKONAWCA</w:t>
      </w:r>
      <w:r w:rsidRPr="00004E2E">
        <w:rPr>
          <w:rFonts w:asciiTheme="minorHAnsi" w:eastAsia="TimesNewRoman" w:hAnsiTheme="minorHAnsi" w:cstheme="minorHAnsi"/>
          <w:b/>
          <w:sz w:val="24"/>
          <w:szCs w:val="24"/>
        </w:rPr>
        <w:tab/>
      </w:r>
    </w:p>
    <w:p w14:paraId="7F3C5734"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48EA602C"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6278629B"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3F6BC05B"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23BF3A0D"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7A22DA23"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2617739E"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6CBB3476"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64D87851" w14:textId="77777777" w:rsidR="00004E2E" w:rsidRPr="00004E2E" w:rsidRDefault="00004E2E" w:rsidP="00004E2E">
      <w:pPr>
        <w:spacing w:after="0" w:line="240" w:lineRule="auto"/>
        <w:jc w:val="center"/>
        <w:rPr>
          <w:rFonts w:asciiTheme="minorHAnsi" w:eastAsia="Times New Roman" w:hAnsiTheme="minorHAnsi" w:cstheme="minorHAnsi"/>
          <w:b/>
          <w:bCs/>
          <w:sz w:val="24"/>
          <w:szCs w:val="24"/>
        </w:rPr>
      </w:pPr>
    </w:p>
    <w:p w14:paraId="5F8CB987" w14:textId="77777777" w:rsidR="00004E2E" w:rsidRPr="00004E2E" w:rsidRDefault="00004E2E" w:rsidP="00004E2E">
      <w:pPr>
        <w:spacing w:after="0" w:line="240" w:lineRule="auto"/>
        <w:jc w:val="both"/>
        <w:rPr>
          <w:rFonts w:eastAsia="Times New Roman" w:cs="Times New Roman"/>
          <w:b/>
          <w:bCs/>
          <w:sz w:val="36"/>
          <w:szCs w:val="36"/>
        </w:rPr>
      </w:pPr>
    </w:p>
    <w:p w14:paraId="34B664C8"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54452658"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7BDCE810"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64BFB5CE"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29AE93C0"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29670684" w14:textId="77777777" w:rsidR="00004E2E" w:rsidRPr="00004E2E" w:rsidRDefault="00004E2E" w:rsidP="00004E2E">
      <w:pPr>
        <w:spacing w:after="0" w:line="240" w:lineRule="auto"/>
        <w:jc w:val="center"/>
        <w:rPr>
          <w:rFonts w:eastAsia="Times New Roman" w:cs="Times New Roman"/>
          <w:b/>
          <w:bCs/>
          <w:color w:val="000000" w:themeColor="text1"/>
          <w:sz w:val="36"/>
          <w:szCs w:val="36"/>
        </w:rPr>
      </w:pPr>
    </w:p>
    <w:p w14:paraId="7071C0A7" w14:textId="77777777" w:rsidR="00004E2E" w:rsidRPr="00004E2E" w:rsidRDefault="00004E2E" w:rsidP="00004E2E">
      <w:pPr>
        <w:suppressAutoHyphens w:val="0"/>
        <w:rPr>
          <w:rFonts w:asciiTheme="minorHAnsi" w:eastAsiaTheme="minorHAnsi" w:hAnsiTheme="minorHAnsi" w:cstheme="minorBidi"/>
          <w:lang w:eastAsia="en-US"/>
        </w:rPr>
      </w:pPr>
    </w:p>
    <w:p w14:paraId="59CD169C" w14:textId="77777777" w:rsidR="00780A1E" w:rsidRPr="001B7607" w:rsidRDefault="00780A1E" w:rsidP="001B7607">
      <w:pPr>
        <w:pStyle w:val="rozdzia"/>
        <w:jc w:val="center"/>
        <w:rPr>
          <w:rFonts w:asciiTheme="minorHAnsi" w:hAnsiTheme="minorHAnsi" w:cstheme="minorHAnsi"/>
          <w:b/>
          <w:sz w:val="24"/>
          <w:szCs w:val="24"/>
        </w:rPr>
      </w:pPr>
    </w:p>
    <w:p w14:paraId="2BE94254" w14:textId="77777777" w:rsidR="00780A1E" w:rsidRPr="001B7607" w:rsidRDefault="00780A1E" w:rsidP="001B7607">
      <w:pPr>
        <w:pStyle w:val="rozdzia"/>
        <w:jc w:val="center"/>
        <w:rPr>
          <w:rFonts w:asciiTheme="minorHAnsi" w:hAnsiTheme="minorHAnsi" w:cstheme="minorHAnsi"/>
          <w:b/>
          <w:sz w:val="24"/>
          <w:szCs w:val="24"/>
        </w:rPr>
      </w:pPr>
    </w:p>
    <w:p w14:paraId="2EA25A52" w14:textId="77777777" w:rsidR="00780A1E" w:rsidRPr="001B7607" w:rsidRDefault="00780A1E" w:rsidP="001B7607">
      <w:pPr>
        <w:pStyle w:val="rozdzia"/>
        <w:jc w:val="center"/>
        <w:rPr>
          <w:rFonts w:asciiTheme="minorHAnsi" w:hAnsiTheme="minorHAnsi" w:cstheme="minorHAnsi"/>
          <w:b/>
          <w:sz w:val="24"/>
          <w:szCs w:val="24"/>
        </w:rPr>
      </w:pPr>
    </w:p>
    <w:p w14:paraId="256FD268" w14:textId="77777777" w:rsidR="00780A1E" w:rsidRPr="001B7607" w:rsidRDefault="00780A1E" w:rsidP="001B7607">
      <w:pPr>
        <w:pStyle w:val="rozdzia"/>
        <w:jc w:val="center"/>
        <w:rPr>
          <w:rFonts w:asciiTheme="minorHAnsi" w:hAnsiTheme="minorHAnsi" w:cstheme="minorHAnsi"/>
          <w:b/>
          <w:sz w:val="24"/>
          <w:szCs w:val="24"/>
        </w:rPr>
      </w:pPr>
    </w:p>
    <w:p w14:paraId="4DE7B8B8" w14:textId="77777777" w:rsidR="00780A1E" w:rsidRPr="001B7607" w:rsidRDefault="00780A1E" w:rsidP="001B7607">
      <w:pPr>
        <w:pStyle w:val="rozdzia"/>
        <w:jc w:val="center"/>
        <w:rPr>
          <w:rFonts w:asciiTheme="minorHAnsi" w:hAnsiTheme="minorHAnsi" w:cstheme="minorHAnsi"/>
          <w:b/>
          <w:sz w:val="24"/>
          <w:szCs w:val="24"/>
        </w:rPr>
      </w:pPr>
    </w:p>
    <w:p w14:paraId="4DA65BFC" w14:textId="77777777" w:rsidR="00780A1E" w:rsidRPr="001B7607" w:rsidRDefault="00780A1E" w:rsidP="001B7607">
      <w:pPr>
        <w:pStyle w:val="rozdzia"/>
        <w:jc w:val="center"/>
        <w:rPr>
          <w:rFonts w:asciiTheme="minorHAnsi" w:hAnsiTheme="minorHAnsi" w:cstheme="minorHAnsi"/>
          <w:b/>
          <w:sz w:val="24"/>
          <w:szCs w:val="24"/>
        </w:rPr>
      </w:pPr>
    </w:p>
    <w:p w14:paraId="0223B708" w14:textId="77777777" w:rsidR="00780A1E" w:rsidRPr="001B7607" w:rsidRDefault="00780A1E" w:rsidP="001B7607">
      <w:pPr>
        <w:pStyle w:val="rozdzia"/>
        <w:jc w:val="center"/>
        <w:rPr>
          <w:rFonts w:asciiTheme="minorHAnsi" w:hAnsiTheme="minorHAnsi" w:cstheme="minorHAnsi"/>
          <w:b/>
          <w:sz w:val="24"/>
          <w:szCs w:val="24"/>
        </w:rPr>
      </w:pPr>
    </w:p>
    <w:p w14:paraId="2F315146" w14:textId="77777777" w:rsidR="00780A1E" w:rsidRPr="001B7607" w:rsidRDefault="00780A1E" w:rsidP="001B7607">
      <w:pPr>
        <w:pStyle w:val="rozdzia"/>
        <w:jc w:val="center"/>
        <w:rPr>
          <w:rFonts w:asciiTheme="minorHAnsi" w:hAnsiTheme="minorHAnsi" w:cstheme="minorHAnsi"/>
          <w:b/>
          <w:sz w:val="24"/>
          <w:szCs w:val="24"/>
        </w:rPr>
      </w:pPr>
    </w:p>
    <w:p w14:paraId="1207BA15" w14:textId="77777777" w:rsidR="00780A1E" w:rsidRDefault="00780A1E" w:rsidP="00780A1E">
      <w:pPr>
        <w:pStyle w:val="rozdzia"/>
        <w:rPr>
          <w:rFonts w:ascii="Calibri" w:hAnsi="Calibri"/>
          <w:b/>
          <w:sz w:val="36"/>
          <w:szCs w:val="36"/>
        </w:rPr>
      </w:pPr>
    </w:p>
    <w:p w14:paraId="4D7A8554" w14:textId="77777777" w:rsidR="00780A1E" w:rsidRDefault="00780A1E" w:rsidP="00780A1E">
      <w:pPr>
        <w:pStyle w:val="rozdzia"/>
        <w:jc w:val="center"/>
        <w:rPr>
          <w:rFonts w:ascii="Calibri" w:hAnsi="Calibri"/>
          <w:b/>
          <w:color w:val="000000" w:themeColor="text1"/>
          <w:sz w:val="36"/>
          <w:szCs w:val="36"/>
        </w:rPr>
      </w:pPr>
    </w:p>
    <w:p w14:paraId="7059CF37" w14:textId="77777777" w:rsidR="00780A1E" w:rsidRDefault="00780A1E" w:rsidP="00780A1E">
      <w:pPr>
        <w:pStyle w:val="rozdzia"/>
        <w:jc w:val="center"/>
        <w:rPr>
          <w:rFonts w:ascii="Calibri" w:hAnsi="Calibri"/>
          <w:b/>
          <w:color w:val="000000" w:themeColor="text1"/>
          <w:sz w:val="36"/>
          <w:szCs w:val="36"/>
        </w:rPr>
      </w:pPr>
    </w:p>
    <w:p w14:paraId="406F59CE" w14:textId="77777777" w:rsidR="00780A1E" w:rsidRDefault="00780A1E" w:rsidP="00780A1E">
      <w:pPr>
        <w:pStyle w:val="rozdzia"/>
        <w:jc w:val="center"/>
        <w:rPr>
          <w:rFonts w:ascii="Calibri" w:hAnsi="Calibri"/>
          <w:b/>
          <w:color w:val="000000" w:themeColor="text1"/>
          <w:sz w:val="36"/>
          <w:szCs w:val="36"/>
        </w:rPr>
      </w:pPr>
    </w:p>
    <w:p w14:paraId="0AD5122D" w14:textId="77777777" w:rsidR="00780A1E" w:rsidRDefault="00780A1E" w:rsidP="00780A1E">
      <w:pPr>
        <w:pStyle w:val="rozdzia"/>
        <w:jc w:val="center"/>
        <w:rPr>
          <w:rFonts w:ascii="Calibri" w:hAnsi="Calibri"/>
          <w:b/>
          <w:color w:val="000000" w:themeColor="text1"/>
          <w:sz w:val="36"/>
          <w:szCs w:val="36"/>
        </w:rPr>
      </w:pPr>
    </w:p>
    <w:p w14:paraId="2B26EFC3" w14:textId="77777777" w:rsidR="00780A1E" w:rsidRDefault="00780A1E" w:rsidP="00780A1E">
      <w:pPr>
        <w:pStyle w:val="rozdzia"/>
        <w:jc w:val="center"/>
        <w:rPr>
          <w:rFonts w:ascii="Calibri" w:hAnsi="Calibri"/>
          <w:b/>
          <w:color w:val="000000" w:themeColor="text1"/>
          <w:sz w:val="36"/>
          <w:szCs w:val="36"/>
        </w:rPr>
      </w:pPr>
    </w:p>
    <w:p w14:paraId="0FC8D426" w14:textId="77777777" w:rsidR="00780A1E" w:rsidRDefault="00780A1E" w:rsidP="00780A1E">
      <w:pPr>
        <w:pStyle w:val="rozdzia"/>
        <w:jc w:val="center"/>
        <w:rPr>
          <w:rFonts w:ascii="Calibri" w:hAnsi="Calibri"/>
          <w:b/>
          <w:color w:val="000000" w:themeColor="text1"/>
          <w:sz w:val="36"/>
          <w:szCs w:val="36"/>
        </w:rPr>
      </w:pPr>
    </w:p>
    <w:p w14:paraId="267F7426" w14:textId="77777777" w:rsidR="00780A1E" w:rsidRDefault="00780A1E" w:rsidP="00780A1E">
      <w:pPr>
        <w:pStyle w:val="rozdzia"/>
        <w:jc w:val="center"/>
        <w:rPr>
          <w:rFonts w:ascii="Calibri" w:hAnsi="Calibri"/>
          <w:b/>
          <w:color w:val="000000" w:themeColor="text1"/>
          <w:sz w:val="36"/>
          <w:szCs w:val="36"/>
        </w:rPr>
      </w:pPr>
    </w:p>
    <w:p w14:paraId="02978E14" w14:textId="77777777" w:rsidR="00780A1E" w:rsidRPr="00D43E46" w:rsidRDefault="00780A1E" w:rsidP="00780A1E">
      <w:pPr>
        <w:pStyle w:val="rozdzia"/>
        <w:jc w:val="center"/>
        <w:rPr>
          <w:rFonts w:ascii="Calibri" w:hAnsi="Calibri"/>
          <w:b/>
          <w:color w:val="000000" w:themeColor="text1"/>
          <w:sz w:val="36"/>
          <w:szCs w:val="36"/>
        </w:rPr>
      </w:pPr>
    </w:p>
    <w:p w14:paraId="53D1C94A" w14:textId="77777777" w:rsidR="00603D36" w:rsidRDefault="00603D36" w:rsidP="00780A1E">
      <w:pPr>
        <w:pStyle w:val="rozdzia"/>
        <w:jc w:val="center"/>
        <w:rPr>
          <w:rFonts w:ascii="Calibri" w:hAnsi="Calibri"/>
          <w:b/>
          <w:color w:val="000000" w:themeColor="text1"/>
          <w:sz w:val="36"/>
          <w:szCs w:val="36"/>
        </w:rPr>
      </w:pPr>
    </w:p>
    <w:p w14:paraId="32240D2D" w14:textId="77777777" w:rsidR="00603D36" w:rsidRDefault="00603D36" w:rsidP="00780A1E">
      <w:pPr>
        <w:pStyle w:val="rozdzia"/>
        <w:jc w:val="center"/>
        <w:rPr>
          <w:rFonts w:ascii="Calibri" w:hAnsi="Calibri"/>
          <w:b/>
          <w:color w:val="000000" w:themeColor="text1"/>
          <w:sz w:val="36"/>
          <w:szCs w:val="36"/>
        </w:rPr>
      </w:pPr>
    </w:p>
    <w:p w14:paraId="2C1A4367" w14:textId="77777777" w:rsidR="00603D36" w:rsidRDefault="00603D36" w:rsidP="00780A1E">
      <w:pPr>
        <w:pStyle w:val="rozdzia"/>
        <w:jc w:val="center"/>
        <w:rPr>
          <w:rFonts w:ascii="Calibri" w:hAnsi="Calibri"/>
          <w:b/>
          <w:color w:val="000000" w:themeColor="text1"/>
          <w:sz w:val="36"/>
          <w:szCs w:val="36"/>
        </w:rPr>
      </w:pPr>
    </w:p>
    <w:p w14:paraId="069887E9" w14:textId="77777777" w:rsidR="00603D36" w:rsidRDefault="00603D36" w:rsidP="00780A1E">
      <w:pPr>
        <w:pStyle w:val="rozdzia"/>
        <w:jc w:val="center"/>
        <w:rPr>
          <w:rFonts w:ascii="Calibri" w:hAnsi="Calibri"/>
          <w:b/>
          <w:color w:val="000000" w:themeColor="text1"/>
          <w:sz w:val="36"/>
          <w:szCs w:val="36"/>
        </w:rPr>
      </w:pPr>
    </w:p>
    <w:p w14:paraId="24A29FAE" w14:textId="77777777" w:rsidR="00603D36" w:rsidRDefault="00603D36" w:rsidP="00780A1E">
      <w:pPr>
        <w:pStyle w:val="rozdzia"/>
        <w:jc w:val="center"/>
        <w:rPr>
          <w:rFonts w:ascii="Calibri" w:hAnsi="Calibri"/>
          <w:b/>
          <w:color w:val="000000" w:themeColor="text1"/>
          <w:sz w:val="36"/>
          <w:szCs w:val="36"/>
        </w:rPr>
      </w:pPr>
    </w:p>
    <w:p w14:paraId="660328CF" w14:textId="77777777" w:rsidR="00603D36" w:rsidRDefault="00603D36" w:rsidP="00780A1E">
      <w:pPr>
        <w:pStyle w:val="rozdzia"/>
        <w:jc w:val="center"/>
        <w:rPr>
          <w:rFonts w:ascii="Calibri" w:hAnsi="Calibri"/>
          <w:b/>
          <w:color w:val="000000" w:themeColor="text1"/>
          <w:sz w:val="36"/>
          <w:szCs w:val="36"/>
        </w:rPr>
      </w:pPr>
    </w:p>
    <w:p w14:paraId="224181B7" w14:textId="77777777" w:rsidR="00603D36" w:rsidRDefault="00603D36" w:rsidP="00780A1E">
      <w:pPr>
        <w:pStyle w:val="rozdzia"/>
        <w:jc w:val="center"/>
        <w:rPr>
          <w:rFonts w:ascii="Calibri" w:hAnsi="Calibri"/>
          <w:b/>
          <w:color w:val="000000" w:themeColor="text1"/>
          <w:sz w:val="36"/>
          <w:szCs w:val="36"/>
        </w:rPr>
      </w:pPr>
    </w:p>
    <w:p w14:paraId="461A0E44" w14:textId="77777777" w:rsidR="00603D36" w:rsidRDefault="00603D36" w:rsidP="00780A1E">
      <w:pPr>
        <w:pStyle w:val="rozdzia"/>
        <w:jc w:val="center"/>
        <w:rPr>
          <w:rFonts w:ascii="Calibri" w:hAnsi="Calibri"/>
          <w:b/>
          <w:color w:val="000000" w:themeColor="text1"/>
          <w:sz w:val="36"/>
          <w:szCs w:val="36"/>
        </w:rPr>
      </w:pPr>
    </w:p>
    <w:p w14:paraId="70A216CC" w14:textId="77777777" w:rsidR="00603D36" w:rsidRDefault="00603D36" w:rsidP="00780A1E">
      <w:pPr>
        <w:pStyle w:val="rozdzia"/>
        <w:jc w:val="center"/>
        <w:rPr>
          <w:rFonts w:ascii="Calibri" w:hAnsi="Calibri"/>
          <w:b/>
          <w:color w:val="000000" w:themeColor="text1"/>
          <w:sz w:val="36"/>
          <w:szCs w:val="36"/>
        </w:rPr>
      </w:pPr>
    </w:p>
    <w:p w14:paraId="155196FC" w14:textId="77777777" w:rsidR="00603D36" w:rsidRDefault="00603D36" w:rsidP="00780A1E">
      <w:pPr>
        <w:pStyle w:val="rozdzia"/>
        <w:jc w:val="center"/>
        <w:rPr>
          <w:rFonts w:ascii="Calibri" w:hAnsi="Calibri"/>
          <w:b/>
          <w:color w:val="000000" w:themeColor="text1"/>
          <w:sz w:val="36"/>
          <w:szCs w:val="36"/>
        </w:rPr>
      </w:pPr>
    </w:p>
    <w:p w14:paraId="7619F339" w14:textId="77777777" w:rsidR="00603D36" w:rsidRDefault="00603D36" w:rsidP="00780A1E">
      <w:pPr>
        <w:pStyle w:val="rozdzia"/>
        <w:jc w:val="center"/>
        <w:rPr>
          <w:rFonts w:ascii="Calibri" w:hAnsi="Calibri"/>
          <w:b/>
          <w:color w:val="000000" w:themeColor="text1"/>
          <w:sz w:val="36"/>
          <w:szCs w:val="36"/>
        </w:rPr>
      </w:pPr>
    </w:p>
    <w:p w14:paraId="5C94BBF4" w14:textId="77777777" w:rsidR="00603D36" w:rsidRDefault="00603D36" w:rsidP="00780A1E">
      <w:pPr>
        <w:pStyle w:val="rozdzia"/>
        <w:jc w:val="center"/>
        <w:rPr>
          <w:rFonts w:ascii="Calibri" w:hAnsi="Calibri"/>
          <w:b/>
          <w:color w:val="000000" w:themeColor="text1"/>
          <w:sz w:val="36"/>
          <w:szCs w:val="36"/>
        </w:rPr>
      </w:pPr>
    </w:p>
    <w:p w14:paraId="50FB6F5C" w14:textId="77777777" w:rsidR="00603D36" w:rsidRDefault="00603D36" w:rsidP="00780A1E">
      <w:pPr>
        <w:pStyle w:val="rozdzia"/>
        <w:jc w:val="center"/>
        <w:rPr>
          <w:rFonts w:ascii="Calibri" w:hAnsi="Calibri"/>
          <w:b/>
          <w:color w:val="000000" w:themeColor="text1"/>
          <w:sz w:val="36"/>
          <w:szCs w:val="36"/>
        </w:rPr>
      </w:pPr>
    </w:p>
    <w:p w14:paraId="58EBEF97" w14:textId="77777777" w:rsidR="00603D36" w:rsidRDefault="00603D36" w:rsidP="00780A1E">
      <w:pPr>
        <w:pStyle w:val="rozdzia"/>
        <w:jc w:val="center"/>
        <w:rPr>
          <w:rFonts w:ascii="Calibri" w:hAnsi="Calibri"/>
          <w:b/>
          <w:color w:val="000000" w:themeColor="text1"/>
          <w:sz w:val="36"/>
          <w:szCs w:val="36"/>
        </w:rPr>
      </w:pPr>
    </w:p>
    <w:p w14:paraId="0B32588E" w14:textId="77777777" w:rsidR="00780A1E" w:rsidRPr="00D43E46" w:rsidRDefault="00780A1E" w:rsidP="00780A1E">
      <w:pPr>
        <w:pStyle w:val="rozdzia"/>
        <w:jc w:val="center"/>
        <w:rPr>
          <w:rFonts w:ascii="Calibri" w:hAnsi="Calibri"/>
          <w:b/>
          <w:color w:val="000000" w:themeColor="text1"/>
          <w:sz w:val="36"/>
          <w:szCs w:val="36"/>
        </w:rPr>
      </w:pPr>
      <w:r w:rsidRPr="00D43E46">
        <w:rPr>
          <w:rFonts w:ascii="Calibri" w:hAnsi="Calibri"/>
          <w:b/>
          <w:color w:val="000000" w:themeColor="text1"/>
          <w:sz w:val="36"/>
          <w:szCs w:val="36"/>
        </w:rPr>
        <w:t>Formularz Ofertowy</w:t>
      </w:r>
    </w:p>
    <w:p w14:paraId="257BF769" w14:textId="77777777" w:rsidR="00780A1E" w:rsidRPr="004E5834" w:rsidRDefault="00780A1E" w:rsidP="00780A1E">
      <w:pPr>
        <w:pStyle w:val="rozdzia"/>
        <w:jc w:val="center"/>
        <w:rPr>
          <w:rFonts w:ascii="Calibri" w:hAnsi="Calibri"/>
          <w:b/>
          <w:sz w:val="36"/>
          <w:szCs w:val="36"/>
        </w:rPr>
      </w:pPr>
      <w:r w:rsidRPr="004E5834">
        <w:rPr>
          <w:rFonts w:ascii="Calibri" w:hAnsi="Calibri"/>
          <w:b/>
          <w:sz w:val="36"/>
          <w:szCs w:val="36"/>
        </w:rPr>
        <w:t>i oświadczenia stanowiące wstępne poświadczenie, że wykonawca nie podlega wykluczeniu oraz spełnia warunki udziału w postępowaniu</w:t>
      </w:r>
    </w:p>
    <w:p w14:paraId="1FCF4DFB" w14:textId="77777777" w:rsidR="00780A1E" w:rsidRPr="004E5834" w:rsidRDefault="00780A1E" w:rsidP="00780A1E">
      <w:pPr>
        <w:pStyle w:val="rozdzia"/>
        <w:jc w:val="center"/>
        <w:rPr>
          <w:rFonts w:ascii="Calibri" w:hAnsi="Calibri"/>
          <w:b/>
          <w:sz w:val="36"/>
          <w:szCs w:val="36"/>
        </w:rPr>
      </w:pPr>
    </w:p>
    <w:p w14:paraId="6EEF4E6A" w14:textId="77777777" w:rsidR="00780A1E" w:rsidRPr="004E5834" w:rsidRDefault="00780A1E" w:rsidP="00780A1E">
      <w:pPr>
        <w:pStyle w:val="rozdzia"/>
        <w:jc w:val="center"/>
        <w:rPr>
          <w:rFonts w:ascii="Calibri" w:hAnsi="Calibri"/>
          <w:b/>
          <w:i/>
          <w:sz w:val="36"/>
          <w:szCs w:val="36"/>
        </w:rPr>
      </w:pPr>
      <w:r w:rsidRPr="004E5834">
        <w:rPr>
          <w:rFonts w:ascii="Calibri" w:hAnsi="Calibri"/>
          <w:b/>
          <w:i/>
          <w:sz w:val="36"/>
          <w:szCs w:val="36"/>
        </w:rPr>
        <w:t>SKŁADANE WRAZ Z OFERTĄ</w:t>
      </w:r>
    </w:p>
    <w:p w14:paraId="6DA031DA" w14:textId="77777777" w:rsidR="00780A1E" w:rsidRPr="004E5834" w:rsidRDefault="00780A1E" w:rsidP="00780A1E">
      <w:pPr>
        <w:jc w:val="right"/>
        <w:rPr>
          <w:rFonts w:eastAsia="Times New Roman" w:cs="Arial"/>
          <w:b/>
          <w:bCs/>
          <w:sz w:val="20"/>
          <w:szCs w:val="20"/>
        </w:rPr>
      </w:pPr>
    </w:p>
    <w:p w14:paraId="35A56BA9" w14:textId="77777777" w:rsidR="00780A1E" w:rsidRPr="004E5834" w:rsidRDefault="00780A1E" w:rsidP="00780A1E">
      <w:pPr>
        <w:jc w:val="right"/>
        <w:rPr>
          <w:rFonts w:eastAsia="Times New Roman" w:cs="Arial"/>
          <w:b/>
          <w:bCs/>
          <w:sz w:val="20"/>
          <w:szCs w:val="20"/>
        </w:rPr>
      </w:pPr>
    </w:p>
    <w:p w14:paraId="262008CA" w14:textId="77777777" w:rsidR="00780A1E" w:rsidRPr="004E5834" w:rsidRDefault="00780A1E" w:rsidP="00780A1E">
      <w:pPr>
        <w:jc w:val="right"/>
        <w:rPr>
          <w:rFonts w:eastAsia="Times New Roman" w:cs="Arial"/>
          <w:b/>
          <w:bCs/>
          <w:sz w:val="20"/>
          <w:szCs w:val="20"/>
        </w:rPr>
      </w:pPr>
    </w:p>
    <w:p w14:paraId="35FDF16B" w14:textId="77777777" w:rsidR="00780A1E" w:rsidRPr="004E5834" w:rsidRDefault="00780A1E" w:rsidP="00780A1E">
      <w:pPr>
        <w:jc w:val="right"/>
        <w:rPr>
          <w:rFonts w:eastAsia="Times New Roman" w:cs="Arial"/>
          <w:b/>
          <w:bCs/>
          <w:sz w:val="20"/>
          <w:szCs w:val="20"/>
        </w:rPr>
      </w:pPr>
    </w:p>
    <w:p w14:paraId="6A236D03" w14:textId="77777777" w:rsidR="00780A1E" w:rsidRPr="004E5834" w:rsidRDefault="00780A1E" w:rsidP="00780A1E">
      <w:pPr>
        <w:jc w:val="right"/>
        <w:rPr>
          <w:rFonts w:eastAsia="Times New Roman" w:cs="Arial"/>
          <w:b/>
          <w:bCs/>
          <w:sz w:val="20"/>
          <w:szCs w:val="20"/>
        </w:rPr>
      </w:pPr>
    </w:p>
    <w:p w14:paraId="6C19EF71" w14:textId="77777777" w:rsidR="00780A1E" w:rsidRDefault="00780A1E" w:rsidP="00780A1E">
      <w:pPr>
        <w:jc w:val="right"/>
        <w:rPr>
          <w:rFonts w:eastAsia="Times New Roman" w:cs="Arial"/>
          <w:b/>
          <w:bCs/>
          <w:sz w:val="20"/>
          <w:szCs w:val="20"/>
        </w:rPr>
      </w:pPr>
    </w:p>
    <w:p w14:paraId="3A03BCB6" w14:textId="77777777" w:rsidR="00780A1E" w:rsidRPr="004E5834" w:rsidRDefault="00780A1E" w:rsidP="00780A1E">
      <w:pPr>
        <w:jc w:val="right"/>
        <w:rPr>
          <w:rFonts w:eastAsia="Times New Roman" w:cs="Arial"/>
          <w:b/>
          <w:bCs/>
          <w:sz w:val="20"/>
          <w:szCs w:val="20"/>
        </w:rPr>
      </w:pPr>
    </w:p>
    <w:p w14:paraId="3C6B52EE" w14:textId="77777777" w:rsidR="00780A1E" w:rsidRPr="004E5834" w:rsidRDefault="00780A1E" w:rsidP="00780A1E">
      <w:pPr>
        <w:jc w:val="right"/>
        <w:rPr>
          <w:rFonts w:eastAsia="Times New Roman" w:cs="Arial"/>
          <w:b/>
          <w:bCs/>
          <w:sz w:val="20"/>
          <w:szCs w:val="20"/>
        </w:rPr>
      </w:pPr>
    </w:p>
    <w:p w14:paraId="7C5952DE" w14:textId="77777777" w:rsidR="00780A1E" w:rsidRPr="004E5834" w:rsidRDefault="00780A1E" w:rsidP="00780A1E">
      <w:pPr>
        <w:jc w:val="right"/>
        <w:rPr>
          <w:rFonts w:eastAsia="Times New Roman" w:cs="Arial"/>
          <w:b/>
          <w:bCs/>
          <w:sz w:val="20"/>
          <w:szCs w:val="20"/>
        </w:rPr>
      </w:pPr>
    </w:p>
    <w:p w14:paraId="09CD09C2" w14:textId="77777777" w:rsidR="00780A1E" w:rsidRPr="004E5834" w:rsidRDefault="00780A1E" w:rsidP="00780A1E">
      <w:pPr>
        <w:jc w:val="right"/>
        <w:rPr>
          <w:rFonts w:eastAsia="Times New Roman" w:cs="Arial"/>
          <w:b/>
          <w:bCs/>
          <w:sz w:val="20"/>
          <w:szCs w:val="20"/>
        </w:rPr>
      </w:pPr>
    </w:p>
    <w:p w14:paraId="19FC1BBD" w14:textId="77777777" w:rsidR="00780A1E" w:rsidRPr="004E5834" w:rsidRDefault="00780A1E" w:rsidP="00780A1E">
      <w:pPr>
        <w:rPr>
          <w:rFonts w:eastAsia="Times New Roman" w:cs="Arial"/>
          <w:b/>
          <w:bCs/>
        </w:rPr>
      </w:pPr>
    </w:p>
    <w:p w14:paraId="77C0E757" w14:textId="77777777" w:rsidR="00780A1E" w:rsidRPr="004E5834" w:rsidRDefault="00780A1E" w:rsidP="00780A1E">
      <w:pPr>
        <w:rPr>
          <w:rFonts w:eastAsia="Times New Roman" w:cs="Arial"/>
          <w:b/>
          <w:bCs/>
        </w:rPr>
      </w:pPr>
      <w:r w:rsidRPr="004E5834">
        <w:rPr>
          <w:rFonts w:eastAsia="Times New Roman" w:cs="Arial"/>
          <w:b/>
          <w:bCs/>
        </w:rPr>
        <w:t>Załącznik nr 2 – Formularz ofertowy</w:t>
      </w:r>
    </w:p>
    <w:p w14:paraId="3E77F1F6" w14:textId="77777777" w:rsidR="00780A1E" w:rsidRPr="004E5834" w:rsidRDefault="00780A1E" w:rsidP="00780A1E">
      <w:pPr>
        <w:rPr>
          <w:rFonts w:eastAsia="Times New Roman" w:cs="Arial"/>
          <w:b/>
          <w:bCs/>
        </w:rPr>
      </w:pPr>
      <w:r w:rsidRPr="004E5834">
        <w:rPr>
          <w:rFonts w:eastAsia="Times New Roman" w:cs="Arial"/>
          <w:b/>
          <w:bCs/>
        </w:rPr>
        <w:t>Załącznik nr 3 – Oświadczenie o spełnianiu warunków udziału w postępowaniu</w:t>
      </w:r>
    </w:p>
    <w:p w14:paraId="1A8A3FDD" w14:textId="77777777" w:rsidR="00780A1E" w:rsidRPr="004E5834" w:rsidRDefault="00780A1E" w:rsidP="00780A1E">
      <w:pPr>
        <w:rPr>
          <w:rFonts w:eastAsia="Times New Roman" w:cs="Arial"/>
          <w:b/>
          <w:bCs/>
        </w:rPr>
      </w:pPr>
      <w:r w:rsidRPr="004E5834">
        <w:rPr>
          <w:rFonts w:eastAsia="Times New Roman" w:cs="Arial"/>
          <w:b/>
          <w:bCs/>
        </w:rPr>
        <w:lastRenderedPageBreak/>
        <w:t>Załącznik nr 4 – Oświadczenie dotyczące przesłanek wykluczenia z postępowania</w:t>
      </w:r>
    </w:p>
    <w:p w14:paraId="44C0BE6D" w14:textId="77777777" w:rsidR="00780A1E" w:rsidRDefault="00780A1E" w:rsidP="00780A1E">
      <w:pPr>
        <w:rPr>
          <w:rFonts w:eastAsia="Times New Roman" w:cs="Arial"/>
          <w:b/>
          <w:bCs/>
          <w:sz w:val="20"/>
          <w:szCs w:val="20"/>
        </w:rPr>
      </w:pPr>
    </w:p>
    <w:p w14:paraId="31563DD4" w14:textId="77777777" w:rsidR="00780A1E" w:rsidRDefault="00780A1E" w:rsidP="00780A1E">
      <w:pPr>
        <w:rPr>
          <w:rFonts w:eastAsia="Times New Roman" w:cs="Arial"/>
          <w:b/>
          <w:bCs/>
          <w:sz w:val="20"/>
          <w:szCs w:val="20"/>
        </w:rPr>
      </w:pPr>
    </w:p>
    <w:p w14:paraId="548ECCE0" w14:textId="77777777" w:rsidR="00780A1E" w:rsidRDefault="00780A1E" w:rsidP="00780A1E">
      <w:pPr>
        <w:jc w:val="right"/>
        <w:rPr>
          <w:rFonts w:eastAsia="Times New Roman" w:cs="Arial"/>
          <w:b/>
          <w:bCs/>
          <w:sz w:val="20"/>
          <w:szCs w:val="20"/>
        </w:rPr>
      </w:pPr>
      <w:r>
        <w:rPr>
          <w:rFonts w:eastAsia="Times New Roman" w:cs="Arial"/>
          <w:b/>
          <w:bCs/>
          <w:sz w:val="20"/>
          <w:szCs w:val="20"/>
        </w:rPr>
        <w:t>Załącznik nr 2</w:t>
      </w:r>
      <w:r w:rsidRPr="00B2646B">
        <w:rPr>
          <w:rFonts w:eastAsia="Times New Roman" w:cs="Arial"/>
          <w:b/>
          <w:bCs/>
          <w:sz w:val="20"/>
          <w:szCs w:val="20"/>
        </w:rPr>
        <w:t xml:space="preserve"> do SIWZ</w:t>
      </w:r>
    </w:p>
    <w:p w14:paraId="05568592" w14:textId="77777777" w:rsidR="00780A1E" w:rsidRDefault="00780A1E" w:rsidP="00780A1E">
      <w:pPr>
        <w:jc w:val="right"/>
        <w:rPr>
          <w:rFonts w:eastAsia="Times New Roman" w:cs="Arial"/>
          <w:b/>
          <w:bCs/>
          <w:sz w:val="20"/>
          <w:szCs w:val="20"/>
        </w:rPr>
      </w:pPr>
    </w:p>
    <w:p w14:paraId="634EDD7F" w14:textId="77777777" w:rsidR="00780A1E" w:rsidRDefault="00780A1E" w:rsidP="00780A1E">
      <w:pPr>
        <w:jc w:val="right"/>
        <w:rPr>
          <w:rFonts w:eastAsia="Times New Roman" w:cs="Arial"/>
          <w:b/>
          <w:bCs/>
          <w:sz w:val="20"/>
          <w:szCs w:val="20"/>
        </w:rPr>
      </w:pPr>
    </w:p>
    <w:p w14:paraId="63943876" w14:textId="77777777" w:rsidR="00780A1E" w:rsidRDefault="00780A1E" w:rsidP="00780A1E">
      <w:pPr>
        <w:jc w:val="right"/>
        <w:rPr>
          <w:rFonts w:eastAsia="Times New Roman" w:cs="Arial"/>
          <w:b/>
          <w:bCs/>
          <w:sz w:val="20"/>
          <w:szCs w:val="20"/>
        </w:rPr>
      </w:pPr>
    </w:p>
    <w:p w14:paraId="4846F337" w14:textId="77777777" w:rsidR="00780A1E" w:rsidRPr="00627D0B" w:rsidRDefault="00780A1E" w:rsidP="00780A1E">
      <w:pPr>
        <w:jc w:val="center"/>
        <w:rPr>
          <w:rFonts w:eastAsia="Times New Roman" w:cs="Arial"/>
          <w:b/>
          <w:bCs/>
        </w:rPr>
      </w:pPr>
      <w:r>
        <w:rPr>
          <w:rFonts w:eastAsia="Times New Roman" w:cs="Arial"/>
          <w:b/>
          <w:bCs/>
        </w:rPr>
        <w:t>FORMULARZ O</w:t>
      </w:r>
      <w:r w:rsidRPr="00D43E46">
        <w:rPr>
          <w:rFonts w:eastAsia="Times New Roman" w:cs="Arial"/>
          <w:b/>
          <w:bCs/>
          <w:color w:val="000000" w:themeColor="text1"/>
        </w:rPr>
        <w:t>FERTOWY</w:t>
      </w:r>
    </w:p>
    <w:p w14:paraId="64ED517B" w14:textId="77777777" w:rsidR="00780A1E" w:rsidRDefault="00780A1E" w:rsidP="00780A1E">
      <w:pPr>
        <w:tabs>
          <w:tab w:val="center" w:pos="4536"/>
          <w:tab w:val="right" w:pos="9072"/>
        </w:tabs>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11"/>
      </w:tblGrid>
      <w:tr w:rsidR="00780A1E" w:rsidRPr="0030633D" w14:paraId="7AA9B9E8" w14:textId="77777777" w:rsidTr="00D53266">
        <w:tc>
          <w:tcPr>
            <w:tcW w:w="4077" w:type="dxa"/>
            <w:shd w:val="clear" w:color="auto" w:fill="F2F2F2" w:themeFill="background1" w:themeFillShade="F2"/>
            <w:vAlign w:val="center"/>
          </w:tcPr>
          <w:p w14:paraId="7F5BC6FA" w14:textId="77777777" w:rsidR="00780A1E" w:rsidRPr="0030633D" w:rsidRDefault="00780A1E" w:rsidP="00D53266">
            <w:pPr>
              <w:rPr>
                <w:rFonts w:cs="Arial"/>
                <w:b/>
                <w:sz w:val="18"/>
                <w:szCs w:val="18"/>
              </w:rPr>
            </w:pPr>
            <w:r w:rsidRPr="0030633D">
              <w:rPr>
                <w:rFonts w:cs="Arial"/>
                <w:b/>
                <w:sz w:val="18"/>
                <w:szCs w:val="18"/>
              </w:rPr>
              <w:t>Informacje dotyczące wykonawcy</w:t>
            </w:r>
          </w:p>
          <w:p w14:paraId="7EED6937" w14:textId="77777777" w:rsidR="00780A1E" w:rsidRPr="009F46DF" w:rsidRDefault="00780A1E" w:rsidP="00D53266">
            <w:pPr>
              <w:rPr>
                <w:rFonts w:cs="Arial"/>
                <w:i/>
                <w:sz w:val="18"/>
                <w:szCs w:val="18"/>
              </w:rPr>
            </w:pPr>
            <w:r w:rsidRPr="009F46DF">
              <w:rPr>
                <w:rFonts w:cs="Arial"/>
                <w:i/>
                <w:sz w:val="18"/>
                <w:szCs w:val="18"/>
              </w:rPr>
              <w:t>(Identyfikacja wykonawcy):</w:t>
            </w:r>
          </w:p>
          <w:p w14:paraId="74EA61AE" w14:textId="77777777" w:rsidR="00780A1E" w:rsidRPr="0030633D" w:rsidRDefault="00780A1E" w:rsidP="00D53266">
            <w:pPr>
              <w:tabs>
                <w:tab w:val="left" w:leader="dot" w:pos="9072"/>
              </w:tabs>
              <w:rPr>
                <w:rFonts w:cs="Arial"/>
                <w:b/>
                <w:sz w:val="18"/>
                <w:szCs w:val="18"/>
              </w:rPr>
            </w:pPr>
          </w:p>
        </w:tc>
        <w:tc>
          <w:tcPr>
            <w:tcW w:w="5212" w:type="dxa"/>
            <w:shd w:val="clear" w:color="auto" w:fill="F2F2F2" w:themeFill="background1" w:themeFillShade="F2"/>
          </w:tcPr>
          <w:p w14:paraId="5EB25668" w14:textId="77777777" w:rsidR="00780A1E" w:rsidRPr="0030633D" w:rsidRDefault="00780A1E" w:rsidP="00D53266">
            <w:pPr>
              <w:pStyle w:val="Text1"/>
              <w:ind w:left="0"/>
              <w:jc w:val="left"/>
              <w:rPr>
                <w:rFonts w:ascii="Calibri" w:hAnsi="Calibri" w:cs="Arial"/>
                <w:b/>
                <w:sz w:val="18"/>
                <w:szCs w:val="18"/>
              </w:rPr>
            </w:pPr>
            <w:r w:rsidRPr="0030633D">
              <w:rPr>
                <w:rFonts w:ascii="Calibri" w:hAnsi="Calibri" w:cs="Arial"/>
                <w:b/>
                <w:sz w:val="18"/>
                <w:szCs w:val="18"/>
              </w:rPr>
              <w:t>Odpowiedź:</w:t>
            </w:r>
            <w:r>
              <w:rPr>
                <w:rFonts w:ascii="Calibri" w:hAnsi="Calibri" w:cs="Arial"/>
                <w:b/>
                <w:sz w:val="18"/>
                <w:szCs w:val="18"/>
              </w:rPr>
              <w:br/>
            </w:r>
            <w:r>
              <w:rPr>
                <w:rFonts w:ascii="Calibri" w:hAnsi="Calibri" w:cs="Arial"/>
                <w:i/>
                <w:sz w:val="18"/>
                <w:szCs w:val="18"/>
              </w:rPr>
              <w:t>(wypełnia wykonawca</w:t>
            </w:r>
            <w:r w:rsidRPr="009F46DF">
              <w:rPr>
                <w:rFonts w:ascii="Calibri" w:hAnsi="Calibri" w:cs="Arial"/>
                <w:i/>
                <w:sz w:val="18"/>
                <w:szCs w:val="18"/>
              </w:rPr>
              <w:t>)</w:t>
            </w:r>
          </w:p>
        </w:tc>
      </w:tr>
      <w:tr w:rsidR="00780A1E" w:rsidRPr="0030633D" w14:paraId="10ACD2CE" w14:textId="77777777" w:rsidTr="00D53266">
        <w:tc>
          <w:tcPr>
            <w:tcW w:w="4077" w:type="dxa"/>
            <w:shd w:val="clear" w:color="auto" w:fill="auto"/>
          </w:tcPr>
          <w:p w14:paraId="5C4DE939" w14:textId="77777777" w:rsidR="00780A1E" w:rsidRPr="0030633D" w:rsidRDefault="00780A1E" w:rsidP="00D53266">
            <w:pPr>
              <w:pStyle w:val="NumPar1"/>
              <w:numPr>
                <w:ilvl w:val="0"/>
                <w:numId w:val="0"/>
              </w:numPr>
              <w:ind w:left="850" w:hanging="850"/>
              <w:rPr>
                <w:rFonts w:ascii="Calibri" w:hAnsi="Calibri" w:cs="Arial"/>
                <w:sz w:val="18"/>
                <w:szCs w:val="18"/>
              </w:rPr>
            </w:pPr>
            <w:r w:rsidRPr="0030633D">
              <w:rPr>
                <w:rFonts w:ascii="Calibri" w:hAnsi="Calibri" w:cs="Arial"/>
                <w:sz w:val="18"/>
                <w:szCs w:val="18"/>
              </w:rPr>
              <w:t>Nazwa i adres pocztowy wykonawcy</w:t>
            </w:r>
            <w:r w:rsidRPr="0030633D">
              <w:rPr>
                <w:rStyle w:val="Odwoanieprzypisudolnego"/>
                <w:rFonts w:ascii="Calibri" w:hAnsi="Calibri" w:cs="Arial"/>
                <w:sz w:val="18"/>
                <w:szCs w:val="18"/>
              </w:rPr>
              <w:footnoteReference w:id="4"/>
            </w:r>
            <w:r w:rsidRPr="0030633D">
              <w:rPr>
                <w:rFonts w:ascii="Calibri" w:hAnsi="Calibri" w:cs="Arial"/>
                <w:sz w:val="18"/>
                <w:szCs w:val="18"/>
              </w:rPr>
              <w:t>:</w:t>
            </w:r>
          </w:p>
          <w:p w14:paraId="33F917EF" w14:textId="77777777" w:rsidR="00780A1E" w:rsidRPr="0030633D" w:rsidRDefault="00780A1E" w:rsidP="00D53266">
            <w:pPr>
              <w:tabs>
                <w:tab w:val="left" w:leader="dot" w:pos="9072"/>
              </w:tabs>
              <w:rPr>
                <w:i/>
                <w:sz w:val="18"/>
                <w:szCs w:val="18"/>
              </w:rPr>
            </w:pPr>
          </w:p>
        </w:tc>
        <w:tc>
          <w:tcPr>
            <w:tcW w:w="5212" w:type="dxa"/>
            <w:shd w:val="clear" w:color="auto" w:fill="auto"/>
          </w:tcPr>
          <w:p w14:paraId="7617F8B3" w14:textId="77777777" w:rsidR="00780A1E" w:rsidRPr="0030633D" w:rsidRDefault="00780A1E" w:rsidP="00D53266">
            <w:pPr>
              <w:pStyle w:val="Text1"/>
              <w:ind w:left="0"/>
              <w:rPr>
                <w:rFonts w:ascii="Calibri" w:hAnsi="Calibri" w:cs="Arial"/>
                <w:sz w:val="18"/>
                <w:szCs w:val="18"/>
              </w:rPr>
            </w:pPr>
          </w:p>
        </w:tc>
      </w:tr>
      <w:tr w:rsidR="00780A1E" w:rsidRPr="0030633D" w14:paraId="7BB2B27E" w14:textId="77777777" w:rsidTr="00D53266">
        <w:trPr>
          <w:trHeight w:val="726"/>
        </w:trPr>
        <w:tc>
          <w:tcPr>
            <w:tcW w:w="4077" w:type="dxa"/>
            <w:shd w:val="clear" w:color="auto" w:fill="auto"/>
          </w:tcPr>
          <w:p w14:paraId="511FF257" w14:textId="77777777" w:rsidR="00780A1E" w:rsidRPr="0030633D" w:rsidRDefault="00780A1E" w:rsidP="00D53266">
            <w:pPr>
              <w:pStyle w:val="Text1"/>
              <w:ind w:left="0"/>
              <w:rPr>
                <w:rFonts w:ascii="Calibri" w:hAnsi="Calibri" w:cs="Arial"/>
                <w:sz w:val="18"/>
                <w:szCs w:val="18"/>
              </w:rPr>
            </w:pPr>
            <w:r>
              <w:rPr>
                <w:rFonts w:ascii="Calibri" w:hAnsi="Calibri" w:cs="Arial"/>
                <w:sz w:val="18"/>
                <w:szCs w:val="18"/>
              </w:rPr>
              <w:t xml:space="preserve">Numer </w:t>
            </w:r>
            <w:r w:rsidRPr="0030633D">
              <w:rPr>
                <w:rFonts w:ascii="Calibri" w:hAnsi="Calibri" w:cs="Arial"/>
                <w:sz w:val="18"/>
                <w:szCs w:val="18"/>
              </w:rPr>
              <w:t>NIP</w:t>
            </w:r>
            <w:r>
              <w:rPr>
                <w:rFonts w:ascii="Calibri" w:hAnsi="Calibri" w:cs="Arial"/>
                <w:sz w:val="18"/>
                <w:szCs w:val="18"/>
              </w:rPr>
              <w:t>:</w:t>
            </w:r>
          </w:p>
          <w:p w14:paraId="51A0D4B6" w14:textId="77777777" w:rsidR="00780A1E" w:rsidRPr="0030633D" w:rsidRDefault="00780A1E" w:rsidP="00D53266">
            <w:pPr>
              <w:pStyle w:val="Text1"/>
              <w:ind w:left="0"/>
              <w:rPr>
                <w:rFonts w:ascii="Calibri" w:hAnsi="Calibri" w:cs="Arial"/>
                <w:sz w:val="18"/>
                <w:szCs w:val="18"/>
              </w:rPr>
            </w:pPr>
            <w:r>
              <w:rPr>
                <w:rFonts w:ascii="Calibri" w:hAnsi="Calibri" w:cs="Arial"/>
                <w:sz w:val="18"/>
                <w:szCs w:val="18"/>
              </w:rPr>
              <w:t xml:space="preserve">Numer </w:t>
            </w:r>
            <w:r w:rsidRPr="0030633D">
              <w:rPr>
                <w:rFonts w:ascii="Calibri" w:hAnsi="Calibri" w:cs="Arial"/>
                <w:sz w:val="18"/>
                <w:szCs w:val="18"/>
              </w:rPr>
              <w:t>REGON</w:t>
            </w:r>
            <w:r>
              <w:rPr>
                <w:rFonts w:ascii="Calibri" w:hAnsi="Calibri" w:cs="Arial"/>
                <w:sz w:val="18"/>
                <w:szCs w:val="18"/>
              </w:rPr>
              <w:t>:</w:t>
            </w:r>
            <w:r w:rsidRPr="0030633D">
              <w:rPr>
                <w:rStyle w:val="Odwoanieprzypisudolnego"/>
                <w:rFonts w:ascii="Calibri" w:hAnsi="Calibri" w:cs="Arial"/>
                <w:sz w:val="18"/>
                <w:szCs w:val="18"/>
              </w:rPr>
              <w:footnoteReference w:id="5"/>
            </w:r>
          </w:p>
        </w:tc>
        <w:tc>
          <w:tcPr>
            <w:tcW w:w="5212" w:type="dxa"/>
            <w:shd w:val="clear" w:color="auto" w:fill="auto"/>
          </w:tcPr>
          <w:p w14:paraId="220D338B" w14:textId="77777777" w:rsidR="00780A1E" w:rsidRDefault="00780A1E" w:rsidP="00D53266">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6F7F24C6" w14:textId="77777777" w:rsidR="00780A1E" w:rsidRPr="0030633D" w:rsidRDefault="00780A1E" w:rsidP="00D53266">
            <w:pPr>
              <w:pStyle w:val="Text1"/>
              <w:ind w:left="0"/>
              <w:rPr>
                <w:rFonts w:ascii="Calibri" w:hAnsi="Calibri" w:cs="Arial"/>
                <w:sz w:val="18"/>
                <w:szCs w:val="18"/>
              </w:rPr>
            </w:pPr>
            <w:r>
              <w:rPr>
                <w:rFonts w:ascii="Calibri" w:hAnsi="Calibri" w:cs="Arial"/>
                <w:sz w:val="18"/>
                <w:szCs w:val="18"/>
              </w:rPr>
              <w:t>[……]</w:t>
            </w:r>
          </w:p>
        </w:tc>
      </w:tr>
      <w:tr w:rsidR="00780A1E" w:rsidRPr="0030633D" w14:paraId="6BD2CEEC" w14:textId="77777777" w:rsidTr="00D53266">
        <w:trPr>
          <w:trHeight w:val="2136"/>
        </w:trPr>
        <w:tc>
          <w:tcPr>
            <w:tcW w:w="4077" w:type="dxa"/>
            <w:shd w:val="clear" w:color="auto" w:fill="auto"/>
          </w:tcPr>
          <w:p w14:paraId="117681A4" w14:textId="77777777" w:rsidR="00780A1E" w:rsidRPr="0030633D" w:rsidRDefault="00780A1E" w:rsidP="00D53266">
            <w:pPr>
              <w:pStyle w:val="Text1"/>
              <w:ind w:left="0"/>
              <w:rPr>
                <w:rFonts w:ascii="Calibri" w:hAnsi="Calibri"/>
                <w:sz w:val="18"/>
                <w:szCs w:val="18"/>
                <w:lang w:eastAsia="pl-PL"/>
              </w:rPr>
            </w:pPr>
            <w:r w:rsidRPr="0030633D">
              <w:rPr>
                <w:rFonts w:ascii="Calibri" w:hAnsi="Calibri"/>
                <w:sz w:val="18"/>
                <w:szCs w:val="18"/>
                <w:lang w:eastAsia="pl-PL"/>
              </w:rPr>
              <w:t>Dane teleadresowe wykonawcy</w:t>
            </w:r>
            <w:r>
              <w:rPr>
                <w:rFonts w:ascii="Calibri" w:hAnsi="Calibri"/>
                <w:sz w:val="18"/>
                <w:szCs w:val="18"/>
                <w:lang w:eastAsia="pl-PL"/>
              </w:rPr>
              <w:t>:</w:t>
            </w:r>
            <w:r w:rsidRPr="0030633D">
              <w:rPr>
                <w:rFonts w:ascii="Calibri" w:hAnsi="Calibri"/>
                <w:sz w:val="18"/>
                <w:szCs w:val="18"/>
                <w:lang w:eastAsia="pl-PL"/>
              </w:rPr>
              <w:t xml:space="preserve"> </w:t>
            </w:r>
          </w:p>
          <w:p w14:paraId="0A58196B" w14:textId="77777777" w:rsidR="00780A1E" w:rsidRPr="0030633D" w:rsidRDefault="00780A1E" w:rsidP="00D53266">
            <w:pPr>
              <w:pStyle w:val="Text1"/>
              <w:ind w:left="0"/>
              <w:rPr>
                <w:rFonts w:ascii="Calibri" w:hAnsi="Calibri"/>
                <w:sz w:val="18"/>
                <w:szCs w:val="18"/>
                <w:lang w:eastAsia="pl-PL"/>
              </w:rPr>
            </w:pPr>
            <w:r w:rsidRPr="0030633D">
              <w:rPr>
                <w:rFonts w:ascii="Calibri" w:hAnsi="Calibri"/>
                <w:sz w:val="18"/>
                <w:szCs w:val="18"/>
                <w:lang w:eastAsia="pl-PL"/>
              </w:rPr>
              <w:t>Adres pocztowy:</w:t>
            </w:r>
          </w:p>
          <w:p w14:paraId="70D3D11F" w14:textId="77777777" w:rsidR="00780A1E" w:rsidRPr="0007715B" w:rsidRDefault="00780A1E" w:rsidP="00D53266">
            <w:pPr>
              <w:pStyle w:val="Text1"/>
              <w:ind w:left="0"/>
              <w:rPr>
                <w:rFonts w:ascii="Calibri" w:hAnsi="Calibri" w:cs="Arial"/>
                <w:sz w:val="18"/>
                <w:szCs w:val="18"/>
                <w:lang w:val="de-DE"/>
              </w:rPr>
            </w:pPr>
            <w:r w:rsidRPr="0007715B">
              <w:rPr>
                <w:rFonts w:ascii="Calibri" w:hAnsi="Calibri" w:cs="Arial"/>
                <w:sz w:val="18"/>
                <w:szCs w:val="18"/>
                <w:lang w:val="de-DE"/>
              </w:rPr>
              <w:t>Telefon:</w:t>
            </w:r>
          </w:p>
          <w:p w14:paraId="090A7565" w14:textId="77777777" w:rsidR="00780A1E" w:rsidRPr="0007715B" w:rsidRDefault="00780A1E" w:rsidP="00D53266">
            <w:pPr>
              <w:pStyle w:val="Text1"/>
              <w:ind w:left="0"/>
              <w:rPr>
                <w:rFonts w:ascii="Calibri" w:hAnsi="Calibri" w:cs="Arial"/>
                <w:sz w:val="18"/>
                <w:szCs w:val="18"/>
                <w:lang w:val="de-DE"/>
              </w:rPr>
            </w:pPr>
            <w:proofErr w:type="spellStart"/>
            <w:r w:rsidRPr="0007715B">
              <w:rPr>
                <w:rFonts w:ascii="Calibri" w:hAnsi="Calibri" w:cs="Arial"/>
                <w:sz w:val="18"/>
                <w:szCs w:val="18"/>
                <w:lang w:val="de-DE"/>
              </w:rPr>
              <w:t>Faks</w:t>
            </w:r>
            <w:proofErr w:type="spellEnd"/>
            <w:r w:rsidRPr="0007715B">
              <w:rPr>
                <w:rFonts w:ascii="Calibri" w:hAnsi="Calibri" w:cs="Arial"/>
                <w:sz w:val="18"/>
                <w:szCs w:val="18"/>
                <w:lang w:val="de-DE"/>
              </w:rPr>
              <w:t>:</w:t>
            </w:r>
          </w:p>
          <w:p w14:paraId="71466327" w14:textId="77777777" w:rsidR="00780A1E" w:rsidRPr="0007715B" w:rsidRDefault="00780A1E" w:rsidP="00D53266">
            <w:pPr>
              <w:pStyle w:val="Text1"/>
              <w:ind w:left="0"/>
              <w:rPr>
                <w:rFonts w:ascii="Calibri" w:hAnsi="Calibri" w:cs="Arial"/>
                <w:sz w:val="18"/>
                <w:szCs w:val="18"/>
                <w:lang w:val="de-DE"/>
              </w:rPr>
            </w:pPr>
            <w:proofErr w:type="spellStart"/>
            <w:r w:rsidRPr="0007715B">
              <w:rPr>
                <w:rFonts w:ascii="Calibri" w:hAnsi="Calibri" w:cs="Arial"/>
                <w:sz w:val="18"/>
                <w:szCs w:val="18"/>
                <w:lang w:val="de-DE"/>
              </w:rPr>
              <w:t>Adres</w:t>
            </w:r>
            <w:proofErr w:type="spellEnd"/>
            <w:r w:rsidRPr="0007715B">
              <w:rPr>
                <w:rFonts w:ascii="Calibri" w:hAnsi="Calibri" w:cs="Arial"/>
                <w:sz w:val="18"/>
                <w:szCs w:val="18"/>
                <w:lang w:val="de-DE"/>
              </w:rPr>
              <w:t xml:space="preserve"> </w:t>
            </w:r>
            <w:proofErr w:type="spellStart"/>
            <w:r w:rsidRPr="0007715B">
              <w:rPr>
                <w:rFonts w:ascii="Calibri" w:hAnsi="Calibri" w:cs="Arial"/>
                <w:sz w:val="18"/>
                <w:szCs w:val="18"/>
                <w:lang w:val="de-DE"/>
              </w:rPr>
              <w:t>e-mail</w:t>
            </w:r>
            <w:proofErr w:type="spellEnd"/>
            <w:r w:rsidRPr="0007715B">
              <w:rPr>
                <w:rFonts w:ascii="Calibri" w:hAnsi="Calibri" w:cs="Arial"/>
                <w:sz w:val="18"/>
                <w:szCs w:val="18"/>
                <w:lang w:val="de-DE"/>
              </w:rPr>
              <w:t>:</w:t>
            </w:r>
          </w:p>
        </w:tc>
        <w:tc>
          <w:tcPr>
            <w:tcW w:w="5212" w:type="dxa"/>
            <w:shd w:val="clear" w:color="auto" w:fill="auto"/>
          </w:tcPr>
          <w:p w14:paraId="3456C99A" w14:textId="77777777" w:rsidR="00780A1E" w:rsidRPr="0007715B" w:rsidRDefault="00780A1E" w:rsidP="00D53266">
            <w:pPr>
              <w:pStyle w:val="Text1"/>
              <w:ind w:left="0"/>
              <w:rPr>
                <w:rFonts w:ascii="Calibri" w:hAnsi="Calibri" w:cs="Arial"/>
                <w:sz w:val="18"/>
                <w:szCs w:val="18"/>
                <w:lang w:val="de-DE"/>
              </w:rPr>
            </w:pPr>
          </w:p>
          <w:p w14:paraId="0080EB4C" w14:textId="77777777" w:rsidR="00780A1E" w:rsidRPr="0030633D" w:rsidRDefault="00780A1E" w:rsidP="00D53266">
            <w:pPr>
              <w:pStyle w:val="Text1"/>
              <w:ind w:left="0"/>
              <w:rPr>
                <w:rFonts w:ascii="Calibri" w:hAnsi="Calibri" w:cs="Arial"/>
                <w:sz w:val="18"/>
                <w:szCs w:val="18"/>
              </w:rPr>
            </w:pPr>
            <w:r w:rsidRPr="0007715B">
              <w:rPr>
                <w:rFonts w:ascii="Calibri" w:hAnsi="Calibri" w:cs="Arial"/>
                <w:sz w:val="18"/>
                <w:szCs w:val="18"/>
                <w:lang w:val="de-DE"/>
              </w:rPr>
              <w:br/>
            </w:r>
            <w:r>
              <w:rPr>
                <w:rFonts w:ascii="Calibri" w:hAnsi="Calibri" w:cs="Arial"/>
                <w:sz w:val="18"/>
                <w:szCs w:val="18"/>
              </w:rPr>
              <w:t>[……]</w:t>
            </w:r>
          </w:p>
          <w:p w14:paraId="6CCF679F" w14:textId="77777777" w:rsidR="00780A1E" w:rsidRDefault="00780A1E" w:rsidP="00D53266">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6BC7349F" w14:textId="77777777" w:rsidR="00780A1E" w:rsidRDefault="00780A1E" w:rsidP="00D53266">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543AB8DD" w14:textId="77777777" w:rsidR="00780A1E" w:rsidRPr="0030633D" w:rsidRDefault="00780A1E" w:rsidP="00D53266">
            <w:pPr>
              <w:pStyle w:val="Text1"/>
              <w:ind w:left="0"/>
              <w:rPr>
                <w:rFonts w:ascii="Calibri" w:hAnsi="Calibri" w:cs="Arial"/>
                <w:b/>
                <w:sz w:val="18"/>
                <w:szCs w:val="18"/>
              </w:rPr>
            </w:pPr>
            <w:r>
              <w:rPr>
                <w:rFonts w:ascii="Calibri" w:hAnsi="Calibri" w:cs="Arial"/>
                <w:sz w:val="18"/>
                <w:szCs w:val="18"/>
              </w:rPr>
              <w:t>[……]</w:t>
            </w:r>
          </w:p>
        </w:tc>
      </w:tr>
      <w:tr w:rsidR="00780A1E" w:rsidRPr="0030633D" w14:paraId="798508B8" w14:textId="77777777" w:rsidTr="00D53266">
        <w:tc>
          <w:tcPr>
            <w:tcW w:w="4077" w:type="dxa"/>
            <w:tcBorders>
              <w:top w:val="single" w:sz="4" w:space="0" w:color="auto"/>
              <w:left w:val="single" w:sz="4" w:space="0" w:color="auto"/>
              <w:bottom w:val="single" w:sz="4" w:space="0" w:color="auto"/>
              <w:right w:val="single" w:sz="4" w:space="0" w:color="auto"/>
            </w:tcBorders>
            <w:shd w:val="clear" w:color="auto" w:fill="auto"/>
          </w:tcPr>
          <w:p w14:paraId="11592F5F" w14:textId="77777777" w:rsidR="00780A1E" w:rsidRPr="0030633D" w:rsidRDefault="00780A1E" w:rsidP="00D53266">
            <w:pPr>
              <w:pStyle w:val="Text1"/>
              <w:ind w:left="0"/>
              <w:rPr>
                <w:rFonts w:ascii="Calibri" w:hAnsi="Calibri" w:cs="Arial"/>
                <w:sz w:val="18"/>
                <w:szCs w:val="18"/>
              </w:rPr>
            </w:pPr>
            <w:r w:rsidRPr="0030633D">
              <w:rPr>
                <w:rFonts w:ascii="Calibri" w:hAnsi="Calibri" w:cs="Arial"/>
                <w:sz w:val="18"/>
                <w:szCs w:val="18"/>
              </w:rPr>
              <w:t>Czy wykonawca jest mikroprzedsiębiorstwem bądź małym lub średnim przedsiębiorstwem</w:t>
            </w:r>
            <w:r>
              <w:rPr>
                <w:rStyle w:val="Odwoanieprzypisudolnego"/>
                <w:rFonts w:ascii="Calibri" w:hAnsi="Calibri" w:cs="Arial"/>
                <w:sz w:val="18"/>
                <w:szCs w:val="18"/>
              </w:rPr>
              <w:footnoteReference w:id="6"/>
            </w:r>
            <w:r w:rsidRPr="0030633D">
              <w:rPr>
                <w:rFonts w:ascii="Calibri" w:hAnsi="Calibri" w:cs="Arial"/>
                <w:sz w:val="18"/>
                <w:szCs w:val="18"/>
              </w:rPr>
              <w:t>?</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257AF7E6" w14:textId="77777777" w:rsidR="00780A1E" w:rsidRPr="0030633D" w:rsidRDefault="00780A1E" w:rsidP="00D53266">
            <w:pPr>
              <w:pStyle w:val="Text1"/>
              <w:ind w:left="0"/>
              <w:rPr>
                <w:rFonts w:ascii="Calibri" w:hAnsi="Calibri" w:cs="Arial"/>
                <w:sz w:val="18"/>
                <w:szCs w:val="18"/>
              </w:rPr>
            </w:pPr>
            <w:r w:rsidRPr="0030633D">
              <w:rPr>
                <w:rFonts w:ascii="Calibri" w:hAnsi="Calibri" w:cs="Arial"/>
                <w:sz w:val="18"/>
                <w:szCs w:val="18"/>
              </w:rPr>
              <w:t>[</w:t>
            </w:r>
            <w:r>
              <w:rPr>
                <w:rFonts w:ascii="Calibri" w:hAnsi="Calibri" w:cs="Arial"/>
                <w:sz w:val="18"/>
                <w:szCs w:val="18"/>
              </w:rPr>
              <w:t xml:space="preserve">   </w:t>
            </w:r>
            <w:r w:rsidRPr="0030633D">
              <w:rPr>
                <w:rFonts w:ascii="Calibri" w:hAnsi="Calibri" w:cs="Arial"/>
                <w:sz w:val="18"/>
                <w:szCs w:val="18"/>
              </w:rPr>
              <w:t>] Tak [</w:t>
            </w:r>
            <w:r>
              <w:rPr>
                <w:rFonts w:ascii="Calibri" w:hAnsi="Calibri" w:cs="Arial"/>
                <w:sz w:val="18"/>
                <w:szCs w:val="18"/>
              </w:rPr>
              <w:t xml:space="preserve">   </w:t>
            </w:r>
            <w:r w:rsidRPr="0030633D">
              <w:rPr>
                <w:rFonts w:ascii="Calibri" w:hAnsi="Calibri" w:cs="Arial"/>
                <w:sz w:val="18"/>
                <w:szCs w:val="18"/>
              </w:rPr>
              <w:t>] Nie</w:t>
            </w:r>
          </w:p>
        </w:tc>
      </w:tr>
      <w:tr w:rsidR="00780A1E" w:rsidRPr="0030633D" w14:paraId="3D9AA3C6" w14:textId="77777777" w:rsidTr="00D53266">
        <w:trPr>
          <w:trHeight w:val="1716"/>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FAC76B2" w14:textId="77777777" w:rsidR="00780A1E" w:rsidRDefault="00780A1E" w:rsidP="00D53266">
            <w:pPr>
              <w:pStyle w:val="Text1"/>
              <w:ind w:left="0"/>
              <w:rPr>
                <w:rFonts w:ascii="Calibri" w:hAnsi="Calibri" w:cs="Arial"/>
                <w:sz w:val="18"/>
                <w:szCs w:val="18"/>
              </w:rPr>
            </w:pPr>
            <w:r>
              <w:rPr>
                <w:rFonts w:ascii="Calibri" w:hAnsi="Calibri" w:cs="Arial"/>
                <w:sz w:val="18"/>
                <w:szCs w:val="18"/>
              </w:rPr>
              <w:t>Dane osoby upoważnionej do reprezentowania wykonawcy w postępowaniu:</w:t>
            </w:r>
          </w:p>
          <w:p w14:paraId="1652949C" w14:textId="77777777" w:rsidR="00780A1E" w:rsidRDefault="00780A1E" w:rsidP="00D53266">
            <w:pPr>
              <w:pStyle w:val="Text1"/>
              <w:ind w:left="0"/>
              <w:rPr>
                <w:rFonts w:ascii="Calibri" w:hAnsi="Calibri" w:cs="Arial"/>
                <w:sz w:val="18"/>
                <w:szCs w:val="18"/>
              </w:rPr>
            </w:pPr>
            <w:r>
              <w:rPr>
                <w:rFonts w:ascii="Calibri" w:hAnsi="Calibri" w:cs="Arial"/>
                <w:sz w:val="18"/>
                <w:szCs w:val="18"/>
              </w:rPr>
              <w:t>Imię i nazwisko:</w:t>
            </w:r>
          </w:p>
          <w:p w14:paraId="791BE794" w14:textId="77777777" w:rsidR="00780A1E" w:rsidRDefault="00780A1E" w:rsidP="00D53266">
            <w:pPr>
              <w:pStyle w:val="Text1"/>
              <w:ind w:left="0"/>
              <w:rPr>
                <w:rFonts w:ascii="Calibri" w:hAnsi="Calibri" w:cs="Arial"/>
                <w:sz w:val="18"/>
                <w:szCs w:val="18"/>
              </w:rPr>
            </w:pPr>
            <w:r>
              <w:rPr>
                <w:rFonts w:ascii="Calibri" w:hAnsi="Calibri" w:cs="Arial"/>
                <w:sz w:val="18"/>
                <w:szCs w:val="18"/>
              </w:rPr>
              <w:t>Stanowisko:</w:t>
            </w:r>
          </w:p>
          <w:p w14:paraId="3E9020D6" w14:textId="77777777" w:rsidR="00780A1E" w:rsidRPr="0030633D" w:rsidRDefault="00780A1E" w:rsidP="00D53266">
            <w:pPr>
              <w:pStyle w:val="Text1"/>
              <w:ind w:left="0"/>
              <w:rPr>
                <w:rFonts w:ascii="Calibri" w:hAnsi="Calibri" w:cs="Arial"/>
                <w:sz w:val="18"/>
                <w:szCs w:val="18"/>
              </w:rPr>
            </w:pPr>
            <w:r>
              <w:rPr>
                <w:rFonts w:ascii="Calibri" w:hAnsi="Calibri" w:cs="Arial"/>
                <w:sz w:val="18"/>
                <w:szCs w:val="18"/>
              </w:rPr>
              <w:t>Podstawa umocowania:</w:t>
            </w: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3A488630" w14:textId="77777777" w:rsidR="00780A1E" w:rsidRDefault="00780A1E" w:rsidP="00D53266">
            <w:pPr>
              <w:pStyle w:val="Text1"/>
              <w:ind w:left="0"/>
              <w:rPr>
                <w:rFonts w:ascii="Calibri" w:hAnsi="Calibri" w:cs="Arial"/>
                <w:sz w:val="18"/>
                <w:szCs w:val="18"/>
              </w:rPr>
            </w:pPr>
            <w:r>
              <w:rPr>
                <w:rFonts w:ascii="Calibri" w:hAnsi="Calibri" w:cs="Arial"/>
                <w:sz w:val="18"/>
                <w:szCs w:val="18"/>
              </w:rPr>
              <w:br/>
            </w:r>
          </w:p>
          <w:p w14:paraId="0B50AE1E" w14:textId="77777777" w:rsidR="00780A1E" w:rsidRDefault="00780A1E" w:rsidP="00D53266">
            <w:pPr>
              <w:pStyle w:val="Text1"/>
              <w:ind w:left="0"/>
              <w:rPr>
                <w:rFonts w:ascii="Calibri" w:hAnsi="Calibri" w:cs="Arial"/>
                <w:sz w:val="18"/>
                <w:szCs w:val="18"/>
              </w:rPr>
            </w:pPr>
            <w:r>
              <w:rPr>
                <w:rFonts w:ascii="Calibri" w:hAnsi="Calibri" w:cs="Arial"/>
                <w:sz w:val="18"/>
                <w:szCs w:val="18"/>
              </w:rPr>
              <w:t xml:space="preserve">[……] </w:t>
            </w:r>
          </w:p>
          <w:p w14:paraId="31345DBC" w14:textId="77777777" w:rsidR="00780A1E" w:rsidRDefault="00780A1E" w:rsidP="00D53266">
            <w:pPr>
              <w:pStyle w:val="Text1"/>
              <w:ind w:left="0"/>
              <w:rPr>
                <w:rFonts w:ascii="Calibri" w:hAnsi="Calibri" w:cs="Arial"/>
                <w:sz w:val="18"/>
                <w:szCs w:val="18"/>
              </w:rPr>
            </w:pPr>
            <w:r>
              <w:rPr>
                <w:rFonts w:ascii="Calibri" w:hAnsi="Calibri" w:cs="Arial"/>
                <w:sz w:val="18"/>
                <w:szCs w:val="18"/>
              </w:rPr>
              <w:t xml:space="preserve">[……] </w:t>
            </w:r>
          </w:p>
          <w:p w14:paraId="40FCCEE9" w14:textId="77777777" w:rsidR="00780A1E" w:rsidRPr="0030633D" w:rsidRDefault="00780A1E" w:rsidP="00D53266">
            <w:pPr>
              <w:pStyle w:val="Text1"/>
              <w:ind w:left="0"/>
              <w:rPr>
                <w:rFonts w:ascii="Calibri" w:hAnsi="Calibri" w:cs="Arial"/>
                <w:sz w:val="18"/>
                <w:szCs w:val="18"/>
              </w:rPr>
            </w:pPr>
            <w:r>
              <w:rPr>
                <w:rFonts w:ascii="Calibri" w:hAnsi="Calibri" w:cs="Arial"/>
                <w:sz w:val="18"/>
                <w:szCs w:val="18"/>
              </w:rPr>
              <w:t>[……]</w:t>
            </w:r>
          </w:p>
        </w:tc>
      </w:tr>
      <w:tr w:rsidR="00780A1E" w:rsidRPr="0030633D" w14:paraId="77336DFC" w14:textId="77777777" w:rsidTr="00D53266">
        <w:tc>
          <w:tcPr>
            <w:tcW w:w="4077" w:type="dxa"/>
            <w:tcBorders>
              <w:top w:val="single" w:sz="4" w:space="0" w:color="auto"/>
              <w:left w:val="single" w:sz="4" w:space="0" w:color="auto"/>
              <w:bottom w:val="single" w:sz="4" w:space="0" w:color="auto"/>
              <w:right w:val="single" w:sz="4" w:space="0" w:color="auto"/>
            </w:tcBorders>
            <w:shd w:val="clear" w:color="auto" w:fill="auto"/>
          </w:tcPr>
          <w:p w14:paraId="7089C8AE" w14:textId="77777777" w:rsidR="00780A1E" w:rsidRPr="00232D01" w:rsidRDefault="00780A1E" w:rsidP="00D53266">
            <w:pPr>
              <w:tabs>
                <w:tab w:val="center" w:pos="4536"/>
                <w:tab w:val="right" w:pos="9072"/>
              </w:tabs>
              <w:jc w:val="both"/>
              <w:rPr>
                <w:rFonts w:cs="Arial"/>
                <w:sz w:val="18"/>
                <w:szCs w:val="18"/>
              </w:rPr>
            </w:pPr>
            <w:r>
              <w:rPr>
                <w:rFonts w:cs="Arial"/>
                <w:sz w:val="18"/>
                <w:szCs w:val="18"/>
              </w:rPr>
              <w:t xml:space="preserve">Czy dokumentacja, z której wynika sposób reprezentacji wykonawcy (np. organ uprawniony do </w:t>
            </w:r>
            <w:r>
              <w:rPr>
                <w:rFonts w:cs="Arial"/>
                <w:sz w:val="18"/>
                <w:szCs w:val="18"/>
              </w:rPr>
              <w:lastRenderedPageBreak/>
              <w:t xml:space="preserve">reprezentacji podmiotu) </w:t>
            </w:r>
            <w:r>
              <w:rPr>
                <w:color w:val="000000"/>
                <w:sz w:val="18"/>
                <w:szCs w:val="18"/>
              </w:rPr>
              <w:t xml:space="preserve">można </w:t>
            </w:r>
            <w:r w:rsidRPr="00232D01">
              <w:rPr>
                <w:color w:val="000000"/>
                <w:sz w:val="18"/>
                <w:szCs w:val="18"/>
              </w:rPr>
              <w:t>uzyskać za pomocą bezpłatnych i ogólnodostępnych baz danyc</w:t>
            </w:r>
            <w:r>
              <w:rPr>
                <w:color w:val="000000"/>
                <w:sz w:val="18"/>
                <w:szCs w:val="18"/>
              </w:rPr>
              <w:t>h</w:t>
            </w:r>
            <w:r>
              <w:rPr>
                <w:rStyle w:val="Odwoanieprzypisudolnego"/>
                <w:color w:val="000000"/>
                <w:sz w:val="18"/>
                <w:szCs w:val="18"/>
              </w:rPr>
              <w:footnoteReference w:id="7"/>
            </w:r>
            <w:r>
              <w:rPr>
                <w:color w:val="000000"/>
                <w:sz w:val="18"/>
                <w:szCs w:val="18"/>
              </w:rPr>
              <w:t xml:space="preserve">: </w:t>
            </w:r>
          </w:p>
          <w:p w14:paraId="70E4AEAC" w14:textId="77777777" w:rsidR="00780A1E" w:rsidRDefault="00780A1E" w:rsidP="00D53266">
            <w:pPr>
              <w:tabs>
                <w:tab w:val="center" w:pos="4536"/>
                <w:tab w:val="right" w:pos="9072"/>
              </w:tabs>
              <w:jc w:val="both"/>
              <w:rPr>
                <w:rFonts w:cs="Arial"/>
                <w:b/>
                <w:sz w:val="18"/>
                <w:szCs w:val="18"/>
              </w:rPr>
            </w:pPr>
          </w:p>
          <w:p w14:paraId="100DF93E" w14:textId="77777777" w:rsidR="00780A1E" w:rsidRDefault="00780A1E" w:rsidP="00D53266">
            <w:pPr>
              <w:tabs>
                <w:tab w:val="center" w:pos="4536"/>
                <w:tab w:val="right" w:pos="9072"/>
              </w:tabs>
              <w:jc w:val="both"/>
              <w:rPr>
                <w:rFonts w:cs="Arial"/>
                <w:sz w:val="18"/>
                <w:szCs w:val="18"/>
              </w:rPr>
            </w:pPr>
          </w:p>
          <w:p w14:paraId="031F83A3" w14:textId="77777777" w:rsidR="00780A1E" w:rsidRPr="0060586F" w:rsidRDefault="00780A1E" w:rsidP="00D53266">
            <w:pPr>
              <w:tabs>
                <w:tab w:val="center" w:pos="4536"/>
                <w:tab w:val="right" w:pos="9072"/>
              </w:tabs>
              <w:jc w:val="both"/>
              <w:rPr>
                <w:rFonts w:eastAsia="Times New Roman" w:cs="Arial"/>
                <w:sz w:val="18"/>
                <w:szCs w:val="18"/>
              </w:rPr>
            </w:pPr>
            <w:r w:rsidRPr="0060586F">
              <w:rPr>
                <w:rFonts w:cs="Arial"/>
                <w:sz w:val="18"/>
                <w:szCs w:val="18"/>
              </w:rPr>
              <w:t xml:space="preserve">Jeżeli </w:t>
            </w:r>
            <w:r>
              <w:rPr>
                <w:rFonts w:cs="Arial"/>
                <w:sz w:val="18"/>
                <w:szCs w:val="18"/>
              </w:rPr>
              <w:t>powyższe dane są dostępne</w:t>
            </w:r>
            <w:r w:rsidRPr="0060586F">
              <w:rPr>
                <w:rFonts w:cs="Arial"/>
                <w:sz w:val="18"/>
                <w:szCs w:val="18"/>
              </w:rPr>
              <w:t xml:space="preserve"> w formie elektronicznej, proszę wskazać</w:t>
            </w:r>
            <w:r>
              <w:rPr>
                <w:rFonts w:cs="Arial"/>
                <w:sz w:val="18"/>
                <w:szCs w:val="18"/>
              </w:rPr>
              <w:t xml:space="preserve"> dane niezbędne do ich pobrania</w:t>
            </w:r>
            <w:r w:rsidRPr="0060586F">
              <w:rPr>
                <w:rFonts w:cs="Arial"/>
                <w:sz w:val="18"/>
                <w:szCs w:val="18"/>
              </w:rPr>
              <w:t>:</w:t>
            </w:r>
          </w:p>
          <w:p w14:paraId="6B09BBF6" w14:textId="77777777" w:rsidR="00780A1E" w:rsidRPr="0030633D" w:rsidRDefault="00780A1E" w:rsidP="00D53266">
            <w:pPr>
              <w:pStyle w:val="Text1"/>
              <w:ind w:left="0"/>
              <w:rPr>
                <w:rFonts w:ascii="Calibri" w:hAnsi="Calibri" w:cs="Arial"/>
                <w:sz w:val="18"/>
                <w:szCs w:val="18"/>
              </w:rPr>
            </w:pPr>
          </w:p>
        </w:tc>
        <w:tc>
          <w:tcPr>
            <w:tcW w:w="5212" w:type="dxa"/>
            <w:tcBorders>
              <w:top w:val="single" w:sz="4" w:space="0" w:color="auto"/>
              <w:left w:val="single" w:sz="4" w:space="0" w:color="auto"/>
              <w:bottom w:val="single" w:sz="4" w:space="0" w:color="auto"/>
              <w:right w:val="single" w:sz="4" w:space="0" w:color="auto"/>
            </w:tcBorders>
            <w:shd w:val="clear" w:color="auto" w:fill="auto"/>
          </w:tcPr>
          <w:p w14:paraId="6F7CAB9A" w14:textId="77777777" w:rsidR="00780A1E" w:rsidRDefault="00780A1E" w:rsidP="00D53266">
            <w:pPr>
              <w:pStyle w:val="Text1"/>
              <w:ind w:left="0"/>
              <w:jc w:val="left"/>
              <w:rPr>
                <w:rFonts w:ascii="Calibri" w:hAnsi="Calibri"/>
                <w:color w:val="000000"/>
                <w:sz w:val="18"/>
                <w:szCs w:val="18"/>
              </w:rPr>
            </w:pPr>
            <w:r>
              <w:rPr>
                <w:rFonts w:ascii="Calibri" w:hAnsi="Calibri" w:cs="Arial"/>
                <w:sz w:val="18"/>
                <w:szCs w:val="18"/>
              </w:rPr>
              <w:lastRenderedPageBreak/>
              <w:t xml:space="preserve">[  ] Tak, można uzyskać za pomocą </w:t>
            </w:r>
            <w:r w:rsidRPr="00232D01">
              <w:rPr>
                <w:rFonts w:ascii="Calibri" w:hAnsi="Calibri"/>
                <w:color w:val="000000"/>
                <w:sz w:val="18"/>
                <w:szCs w:val="18"/>
              </w:rPr>
              <w:t>bezpłatnych i ogólnodostępnych baz danyc</w:t>
            </w:r>
            <w:r>
              <w:rPr>
                <w:rFonts w:ascii="Calibri" w:hAnsi="Calibri"/>
                <w:color w:val="000000"/>
                <w:sz w:val="18"/>
                <w:szCs w:val="18"/>
              </w:rPr>
              <w:t>h</w:t>
            </w:r>
          </w:p>
          <w:p w14:paraId="1CD01E9F" w14:textId="77777777" w:rsidR="00780A1E" w:rsidRPr="0030633D" w:rsidRDefault="00780A1E" w:rsidP="00D53266">
            <w:pPr>
              <w:pStyle w:val="Text1"/>
              <w:ind w:left="0"/>
              <w:jc w:val="left"/>
              <w:rPr>
                <w:rFonts w:ascii="Calibri" w:hAnsi="Calibri" w:cs="Arial"/>
                <w:sz w:val="18"/>
                <w:szCs w:val="18"/>
              </w:rPr>
            </w:pPr>
            <w:r>
              <w:rPr>
                <w:rFonts w:ascii="Calibri" w:hAnsi="Calibri" w:cs="Arial"/>
                <w:sz w:val="18"/>
                <w:szCs w:val="18"/>
              </w:rPr>
              <w:lastRenderedPageBreak/>
              <w:t xml:space="preserve"> [  ] Nie</w:t>
            </w:r>
            <w:r>
              <w:rPr>
                <w:rFonts w:ascii="Calibri" w:hAnsi="Calibri" w:cs="Arial"/>
                <w:sz w:val="18"/>
                <w:szCs w:val="18"/>
              </w:rPr>
              <w:br/>
            </w:r>
            <w:r>
              <w:rPr>
                <w:rFonts w:ascii="Calibri" w:hAnsi="Calibri" w:cs="Arial"/>
                <w:sz w:val="18"/>
                <w:szCs w:val="18"/>
              </w:rPr>
              <w:br/>
            </w:r>
            <w:r>
              <w:rPr>
                <w:rFonts w:ascii="Calibri" w:hAnsi="Calibri" w:cs="Arial"/>
                <w:sz w:val="18"/>
                <w:szCs w:val="18"/>
              </w:rPr>
              <w:br/>
            </w:r>
            <w:r w:rsidRPr="00232D01">
              <w:rPr>
                <w:rFonts w:ascii="Calibri" w:hAnsi="Calibri" w:cs="Arial"/>
                <w:sz w:val="18"/>
                <w:szCs w:val="18"/>
              </w:rPr>
              <w:t>(</w:t>
            </w:r>
            <w:r>
              <w:rPr>
                <w:rFonts w:ascii="Calibri" w:hAnsi="Calibri" w:cs="Arial"/>
                <w:sz w:val="18"/>
                <w:szCs w:val="18"/>
              </w:rPr>
              <w:t xml:space="preserve">np. adres internetowy, </w:t>
            </w:r>
            <w:r w:rsidRPr="00232D01">
              <w:rPr>
                <w:rFonts w:ascii="Calibri" w:hAnsi="Calibri" w:cs="Arial"/>
                <w:sz w:val="18"/>
                <w:szCs w:val="18"/>
              </w:rPr>
              <w:t>wydający urząd lub organ, dokładne dane referencyjne dokumentacji</w:t>
            </w:r>
            <w:r>
              <w:rPr>
                <w:rFonts w:ascii="Calibri" w:hAnsi="Calibri" w:cs="Arial"/>
                <w:sz w:val="18"/>
                <w:szCs w:val="18"/>
              </w:rPr>
              <w:t>, identyfikator wydruku</w:t>
            </w:r>
            <w:r w:rsidRPr="00232D01">
              <w:rPr>
                <w:rFonts w:ascii="Calibri" w:hAnsi="Calibri" w:cs="Arial"/>
                <w:sz w:val="18"/>
                <w:szCs w:val="18"/>
              </w:rPr>
              <w:t>):</w:t>
            </w:r>
            <w:r w:rsidRPr="00232D01">
              <w:rPr>
                <w:rFonts w:ascii="Calibri" w:eastAsia="MingLiU" w:hAnsi="Calibri" w:cs="MingLiU"/>
                <w:sz w:val="18"/>
                <w:szCs w:val="18"/>
              </w:rPr>
              <w:br/>
            </w:r>
            <w:r>
              <w:rPr>
                <w:rFonts w:ascii="Calibri" w:hAnsi="Calibri" w:cs="Arial"/>
                <w:sz w:val="18"/>
                <w:szCs w:val="18"/>
              </w:rPr>
              <w:t>[……]</w:t>
            </w:r>
          </w:p>
        </w:tc>
      </w:tr>
    </w:tbl>
    <w:p w14:paraId="0B0F4D8B" w14:textId="77777777" w:rsidR="00780A1E" w:rsidRDefault="00780A1E" w:rsidP="00780A1E">
      <w:pPr>
        <w:tabs>
          <w:tab w:val="left" w:pos="990"/>
        </w:tabs>
        <w:jc w:val="both"/>
        <w:rPr>
          <w:rFonts w:eastAsia="Courier New"/>
          <w:b/>
          <w:color w:val="000000"/>
          <w:lang w:bidi="pl-PL"/>
        </w:rPr>
      </w:pPr>
    </w:p>
    <w:p w14:paraId="651E7DAC" w14:textId="77777777" w:rsidR="00780A1E" w:rsidRPr="00B2646B" w:rsidRDefault="00780A1E" w:rsidP="005C0902">
      <w:pPr>
        <w:tabs>
          <w:tab w:val="left" w:pos="990"/>
        </w:tabs>
        <w:spacing w:after="0" w:line="240" w:lineRule="auto"/>
        <w:ind w:left="4247"/>
        <w:jc w:val="both"/>
        <w:rPr>
          <w:rFonts w:eastAsia="Courier New"/>
          <w:b/>
          <w:color w:val="000000"/>
          <w:lang w:bidi="pl-PL"/>
        </w:rPr>
      </w:pPr>
      <w:r>
        <w:rPr>
          <w:rFonts w:eastAsia="Courier New"/>
          <w:b/>
          <w:color w:val="000000"/>
          <w:lang w:bidi="pl-PL"/>
        </w:rPr>
        <w:t xml:space="preserve">Województwo Pomorskie - </w:t>
      </w:r>
      <w:r w:rsidRPr="00B2646B">
        <w:rPr>
          <w:rFonts w:eastAsia="Courier New"/>
          <w:b/>
          <w:color w:val="000000"/>
          <w:lang w:bidi="pl-PL"/>
        </w:rPr>
        <w:t>Pomorski Zespół Parków Krajobrazowych w Słupsk</w:t>
      </w:r>
      <w:r>
        <w:rPr>
          <w:rFonts w:eastAsia="Courier New"/>
          <w:b/>
          <w:color w:val="000000"/>
          <w:lang w:bidi="pl-PL"/>
        </w:rPr>
        <w:t>u</w:t>
      </w:r>
    </w:p>
    <w:p w14:paraId="5DC827D1" w14:textId="77777777" w:rsidR="00780A1E" w:rsidRDefault="00780A1E" w:rsidP="005C0902">
      <w:pPr>
        <w:tabs>
          <w:tab w:val="left" w:pos="990"/>
        </w:tabs>
        <w:spacing w:after="0" w:line="240" w:lineRule="auto"/>
        <w:ind w:left="4247"/>
        <w:jc w:val="both"/>
        <w:rPr>
          <w:rFonts w:eastAsia="Courier New"/>
          <w:b/>
          <w:color w:val="000000"/>
          <w:lang w:bidi="pl-PL"/>
        </w:rPr>
      </w:pPr>
      <w:r>
        <w:rPr>
          <w:rFonts w:eastAsia="Courier New"/>
          <w:b/>
          <w:color w:val="000000"/>
          <w:lang w:bidi="pl-PL"/>
        </w:rPr>
        <w:t>ul. Poniatowskiego 4A</w:t>
      </w:r>
    </w:p>
    <w:p w14:paraId="62AC7230" w14:textId="77777777" w:rsidR="00780A1E" w:rsidRPr="00F017B4" w:rsidRDefault="00780A1E" w:rsidP="005C0902">
      <w:pPr>
        <w:tabs>
          <w:tab w:val="left" w:pos="990"/>
        </w:tabs>
        <w:spacing w:after="0" w:line="240" w:lineRule="auto"/>
        <w:ind w:left="4247"/>
        <w:jc w:val="both"/>
        <w:rPr>
          <w:rFonts w:eastAsia="Courier New"/>
          <w:b/>
          <w:color w:val="000000"/>
          <w:lang w:bidi="pl-PL"/>
        </w:rPr>
      </w:pPr>
      <w:r w:rsidRPr="00B2646B">
        <w:rPr>
          <w:rFonts w:eastAsia="Courier New"/>
          <w:b/>
          <w:color w:val="000000"/>
          <w:lang w:bidi="pl-PL"/>
        </w:rPr>
        <w:t>76-200 Słupsk</w:t>
      </w:r>
    </w:p>
    <w:p w14:paraId="0CA57F8C" w14:textId="77777777" w:rsidR="00780A1E" w:rsidRPr="00B2646B" w:rsidRDefault="00780A1E" w:rsidP="00780A1E">
      <w:pPr>
        <w:tabs>
          <w:tab w:val="left" w:leader="dot" w:pos="9072"/>
        </w:tabs>
        <w:spacing w:before="20" w:after="20"/>
        <w:jc w:val="both"/>
        <w:rPr>
          <w:rFonts w:eastAsia="Times New Roman" w:cs="Arial"/>
          <w:sz w:val="20"/>
          <w:szCs w:val="20"/>
        </w:rPr>
      </w:pPr>
    </w:p>
    <w:p w14:paraId="441AC4BF" w14:textId="3616B826" w:rsidR="00780A1E" w:rsidRPr="005C0902" w:rsidRDefault="00780A1E" w:rsidP="005C0902">
      <w:pPr>
        <w:pStyle w:val="Akapitzlist"/>
        <w:ind w:left="426"/>
        <w:jc w:val="both"/>
        <w:rPr>
          <w:b/>
          <w:sz w:val="24"/>
          <w:szCs w:val="24"/>
        </w:rPr>
      </w:pPr>
      <w:r w:rsidRPr="00B2646B">
        <w:rPr>
          <w:rFonts w:eastAsia="Times New Roman" w:cs="Arial"/>
          <w:sz w:val="20"/>
          <w:szCs w:val="20"/>
        </w:rPr>
        <w:t xml:space="preserve">W </w:t>
      </w:r>
      <w:r w:rsidRPr="00C7040F">
        <w:rPr>
          <w:rFonts w:eastAsia="Times New Roman" w:cs="Arial"/>
          <w:sz w:val="20"/>
          <w:szCs w:val="20"/>
        </w:rPr>
        <w:t xml:space="preserve">odpowiedzi na ogłoszenie o zamówieniu prowadzonym w trybie przetargu nieograniczonego </w:t>
      </w:r>
      <w:r w:rsidRPr="00C7040F">
        <w:rPr>
          <w:sz w:val="20"/>
          <w:szCs w:val="20"/>
        </w:rPr>
        <w:t>na robotę dla zadania pn</w:t>
      </w:r>
      <w:r w:rsidRPr="005C0902">
        <w:rPr>
          <w:sz w:val="20"/>
          <w:szCs w:val="20"/>
        </w:rPr>
        <w:t xml:space="preserve">. </w:t>
      </w:r>
      <w:r w:rsidR="005C0902" w:rsidRPr="005C0902">
        <w:rPr>
          <w:rFonts w:cstheme="minorHAnsi"/>
          <w:color w:val="000000"/>
          <w:sz w:val="20"/>
          <w:szCs w:val="20"/>
        </w:rPr>
        <w:t>„Budowa garażu pięciostanowiskowego wraz z zalicznikową instalacją elektryczną na terenie działki nr 174/5 w obrębie 6 przy ul. Poniatowskiego 4a oraz działki nr 174/6 w obrębie 6 przy ul. Bałtyckiej 29a w Słupsku” na potrzeby Pomorskiego Zespołu Parków Krajobrazowych w Słupsku</w:t>
      </w:r>
      <w:r w:rsidR="005C0902">
        <w:rPr>
          <w:rFonts w:cstheme="minorHAnsi"/>
          <w:b/>
          <w:color w:val="000000"/>
          <w:sz w:val="20"/>
          <w:szCs w:val="20"/>
        </w:rPr>
        <w:t xml:space="preserve"> </w:t>
      </w:r>
      <w:r w:rsidRPr="00C7040F">
        <w:rPr>
          <w:sz w:val="20"/>
          <w:szCs w:val="20"/>
        </w:rPr>
        <w:t>niniejszym:</w:t>
      </w:r>
    </w:p>
    <w:p w14:paraId="51FAB7A4" w14:textId="77777777" w:rsidR="00780A1E" w:rsidRDefault="00780A1E" w:rsidP="00780A1E">
      <w:pPr>
        <w:tabs>
          <w:tab w:val="left" w:leader="dot" w:pos="9072"/>
        </w:tabs>
        <w:jc w:val="both"/>
        <w:rPr>
          <w:sz w:val="20"/>
          <w:szCs w:val="20"/>
        </w:rPr>
      </w:pPr>
    </w:p>
    <w:p w14:paraId="1A63E9C5" w14:textId="77777777" w:rsidR="00780A1E" w:rsidRPr="00B2646B" w:rsidRDefault="00780A1E" w:rsidP="0027260C">
      <w:pPr>
        <w:numPr>
          <w:ilvl w:val="0"/>
          <w:numId w:val="25"/>
        </w:numPr>
        <w:tabs>
          <w:tab w:val="left" w:pos="600"/>
        </w:tabs>
        <w:suppressAutoHyphens w:val="0"/>
        <w:autoSpaceDE w:val="0"/>
        <w:autoSpaceDN w:val="0"/>
        <w:spacing w:after="0"/>
        <w:jc w:val="both"/>
        <w:rPr>
          <w:rFonts w:cs="Arial"/>
          <w:sz w:val="20"/>
          <w:szCs w:val="20"/>
        </w:rPr>
      </w:pPr>
      <w:r w:rsidRPr="00B8797F">
        <w:rPr>
          <w:rFonts w:cs="Arial"/>
          <w:b/>
          <w:sz w:val="20"/>
          <w:szCs w:val="20"/>
        </w:rPr>
        <w:t>SKŁADAMY</w:t>
      </w:r>
      <w:r w:rsidRPr="00B2646B">
        <w:rPr>
          <w:rFonts w:cs="Arial"/>
          <w:sz w:val="20"/>
          <w:szCs w:val="20"/>
        </w:rPr>
        <w:t xml:space="preserve"> ofertę na wykonanie pr</w:t>
      </w:r>
      <w:r>
        <w:rPr>
          <w:rFonts w:cs="Arial"/>
          <w:sz w:val="20"/>
          <w:szCs w:val="20"/>
        </w:rPr>
        <w:t>zedmiotu zamówienia zgodnie ze Specyfikacją Istotnych Warunków Z</w:t>
      </w:r>
      <w:r w:rsidRPr="00B2646B">
        <w:rPr>
          <w:rFonts w:cs="Arial"/>
          <w:sz w:val="20"/>
          <w:szCs w:val="20"/>
        </w:rPr>
        <w:t>amówienia.</w:t>
      </w:r>
    </w:p>
    <w:p w14:paraId="060BE038" w14:textId="77777777" w:rsidR="00780A1E" w:rsidRPr="00B2646B" w:rsidRDefault="00780A1E" w:rsidP="0027260C">
      <w:pPr>
        <w:numPr>
          <w:ilvl w:val="0"/>
          <w:numId w:val="25"/>
        </w:numPr>
        <w:tabs>
          <w:tab w:val="left" w:pos="600"/>
        </w:tabs>
        <w:suppressAutoHyphens w:val="0"/>
        <w:autoSpaceDE w:val="0"/>
        <w:autoSpaceDN w:val="0"/>
        <w:spacing w:after="0"/>
        <w:jc w:val="both"/>
        <w:rPr>
          <w:rFonts w:cs="Arial"/>
          <w:sz w:val="20"/>
          <w:szCs w:val="20"/>
        </w:rPr>
      </w:pPr>
      <w:r w:rsidRPr="00B8797F">
        <w:rPr>
          <w:rFonts w:cs="Arial"/>
          <w:b/>
          <w:sz w:val="20"/>
          <w:szCs w:val="20"/>
        </w:rPr>
        <w:t>OŚWIADCZAMY,</w:t>
      </w:r>
      <w:r w:rsidRPr="00B2646B">
        <w:rPr>
          <w:rFonts w:cs="Arial"/>
          <w:sz w:val="20"/>
          <w:szCs w:val="20"/>
        </w:rPr>
        <w:t xml:space="preserve"> </w:t>
      </w:r>
      <w:r>
        <w:rPr>
          <w:rFonts w:cs="Arial"/>
          <w:sz w:val="20"/>
          <w:szCs w:val="20"/>
        </w:rPr>
        <w:t>że zapoznaliśmy się ze Specyfikacją Istotnych Warunków Z</w:t>
      </w:r>
      <w:r w:rsidRPr="00B2646B">
        <w:rPr>
          <w:rFonts w:cs="Arial"/>
          <w:sz w:val="20"/>
          <w:szCs w:val="20"/>
        </w:rPr>
        <w:t>amówienia i uznajemy się za związanych określonymi w niej postanowieniami i zasadami postępowania.</w:t>
      </w:r>
    </w:p>
    <w:p w14:paraId="10A579EC" w14:textId="77777777" w:rsidR="00780A1E" w:rsidRPr="0055777D" w:rsidRDefault="00780A1E" w:rsidP="0027260C">
      <w:pPr>
        <w:numPr>
          <w:ilvl w:val="0"/>
          <w:numId w:val="25"/>
        </w:numPr>
        <w:tabs>
          <w:tab w:val="left" w:pos="600"/>
        </w:tabs>
        <w:suppressAutoHyphens w:val="0"/>
        <w:autoSpaceDE w:val="0"/>
        <w:autoSpaceDN w:val="0"/>
        <w:spacing w:after="0"/>
        <w:ind w:left="363" w:hanging="357"/>
        <w:jc w:val="both"/>
        <w:rPr>
          <w:rFonts w:cs="Arial"/>
          <w:sz w:val="20"/>
          <w:szCs w:val="20"/>
        </w:rPr>
      </w:pPr>
      <w:r w:rsidRPr="00B8797F">
        <w:rPr>
          <w:rFonts w:cs="Arial"/>
          <w:b/>
          <w:sz w:val="20"/>
          <w:szCs w:val="20"/>
        </w:rPr>
        <w:t>OFERUJEMY</w:t>
      </w:r>
      <w:r w:rsidRPr="00B2646B">
        <w:rPr>
          <w:rFonts w:cs="Arial"/>
          <w:sz w:val="20"/>
          <w:szCs w:val="20"/>
        </w:rPr>
        <w:t xml:space="preserve"> wykonanie przedmiotu zamówienia za łączną cenę brutto </w:t>
      </w:r>
      <w:r>
        <w:rPr>
          <w:rFonts w:cs="Arial"/>
          <w:sz w:val="20"/>
          <w:szCs w:val="20"/>
        </w:rPr>
        <w:t xml:space="preserve">(wynagrodzenie ryczałtowe) </w:t>
      </w:r>
      <w:r w:rsidRPr="00B2646B">
        <w:rPr>
          <w:rFonts w:cs="Arial"/>
          <w:sz w:val="20"/>
          <w:szCs w:val="20"/>
        </w:rPr>
        <w:t>………………</w:t>
      </w:r>
      <w:r>
        <w:rPr>
          <w:rFonts w:cs="Arial"/>
          <w:sz w:val="20"/>
          <w:szCs w:val="20"/>
        </w:rPr>
        <w:t>……………….</w:t>
      </w:r>
      <w:r w:rsidRPr="00B2646B">
        <w:rPr>
          <w:rFonts w:cs="Arial"/>
          <w:sz w:val="20"/>
          <w:szCs w:val="20"/>
        </w:rPr>
        <w:t>………zł</w:t>
      </w:r>
      <w:r>
        <w:rPr>
          <w:rFonts w:cs="Arial"/>
          <w:sz w:val="20"/>
          <w:szCs w:val="20"/>
        </w:rPr>
        <w:t>, w tym VAT w wysokości …..….%.</w:t>
      </w:r>
    </w:p>
    <w:p w14:paraId="37430157" w14:textId="77777777" w:rsidR="00780A1E" w:rsidRPr="00176FD4" w:rsidRDefault="00780A1E" w:rsidP="0027260C">
      <w:pPr>
        <w:numPr>
          <w:ilvl w:val="0"/>
          <w:numId w:val="25"/>
        </w:numPr>
        <w:tabs>
          <w:tab w:val="left" w:pos="600"/>
        </w:tabs>
        <w:suppressAutoHyphens w:val="0"/>
        <w:autoSpaceDE w:val="0"/>
        <w:autoSpaceDN w:val="0"/>
        <w:spacing w:after="0"/>
        <w:jc w:val="both"/>
        <w:rPr>
          <w:rFonts w:cs="Arial"/>
          <w:sz w:val="20"/>
          <w:szCs w:val="20"/>
        </w:rPr>
      </w:pPr>
      <w:r w:rsidRPr="00176FD4">
        <w:rPr>
          <w:rFonts w:cs="Arial"/>
          <w:b/>
          <w:sz w:val="20"/>
          <w:szCs w:val="20"/>
        </w:rPr>
        <w:t>OŚWIADCZAMY,</w:t>
      </w:r>
      <w:r w:rsidRPr="00176FD4">
        <w:rPr>
          <w:rFonts w:cs="Arial"/>
          <w:sz w:val="20"/>
          <w:szCs w:val="20"/>
        </w:rPr>
        <w:t xml:space="preserve"> że przedmiot zamówienia z</w:t>
      </w:r>
      <w:r>
        <w:rPr>
          <w:rFonts w:cs="Arial"/>
          <w:sz w:val="20"/>
          <w:szCs w:val="20"/>
        </w:rPr>
        <w:t>realizujemy w terminie określonym</w:t>
      </w:r>
      <w:r w:rsidRPr="00176FD4">
        <w:rPr>
          <w:rFonts w:cs="Arial"/>
          <w:sz w:val="20"/>
          <w:szCs w:val="20"/>
        </w:rPr>
        <w:t xml:space="preserve"> w SIWZ.</w:t>
      </w:r>
    </w:p>
    <w:p w14:paraId="20973FB3" w14:textId="77777777" w:rsidR="00780A1E" w:rsidRPr="009F46DF" w:rsidRDefault="00780A1E" w:rsidP="0027260C">
      <w:pPr>
        <w:numPr>
          <w:ilvl w:val="0"/>
          <w:numId w:val="25"/>
        </w:numPr>
        <w:tabs>
          <w:tab w:val="left" w:pos="600"/>
        </w:tabs>
        <w:suppressAutoHyphens w:val="0"/>
        <w:autoSpaceDE w:val="0"/>
        <w:autoSpaceDN w:val="0"/>
        <w:spacing w:after="0"/>
        <w:jc w:val="both"/>
        <w:rPr>
          <w:rFonts w:cs="Arial"/>
          <w:sz w:val="20"/>
          <w:szCs w:val="20"/>
        </w:rPr>
      </w:pPr>
      <w:r w:rsidRPr="00CD06C2">
        <w:rPr>
          <w:rFonts w:cs="Arial"/>
          <w:b/>
          <w:sz w:val="20"/>
          <w:szCs w:val="20"/>
        </w:rPr>
        <w:t>UWAŻAMY SIĘ</w:t>
      </w:r>
      <w:r w:rsidRPr="00B2646B">
        <w:rPr>
          <w:rFonts w:cs="Arial"/>
          <w:b/>
          <w:bCs/>
          <w:sz w:val="20"/>
          <w:szCs w:val="20"/>
        </w:rPr>
        <w:t xml:space="preserve"> </w:t>
      </w:r>
      <w:r w:rsidRPr="00B2646B">
        <w:rPr>
          <w:rFonts w:cs="Arial"/>
          <w:sz w:val="20"/>
          <w:szCs w:val="20"/>
        </w:rPr>
        <w:t xml:space="preserve">za związanych niniejszą ofertą przez czas wskazany w specyfikacji istotnych warunków zamówienia, tj. przez okres </w:t>
      </w:r>
      <w:r>
        <w:rPr>
          <w:rFonts w:cs="Arial"/>
          <w:sz w:val="20"/>
          <w:szCs w:val="20"/>
        </w:rPr>
        <w:t>3</w:t>
      </w:r>
      <w:r w:rsidRPr="00B2646B">
        <w:rPr>
          <w:rFonts w:cs="Arial"/>
          <w:sz w:val="20"/>
          <w:szCs w:val="20"/>
        </w:rPr>
        <w:t xml:space="preserve">0 dni od upływu terminu składania ofert. </w:t>
      </w:r>
    </w:p>
    <w:p w14:paraId="65736861" w14:textId="77777777" w:rsidR="00780A1E" w:rsidRPr="00CD06C2" w:rsidRDefault="00780A1E" w:rsidP="0027260C">
      <w:pPr>
        <w:numPr>
          <w:ilvl w:val="0"/>
          <w:numId w:val="25"/>
        </w:numPr>
        <w:tabs>
          <w:tab w:val="left" w:pos="600"/>
        </w:tabs>
        <w:suppressAutoHyphens w:val="0"/>
        <w:autoSpaceDE w:val="0"/>
        <w:autoSpaceDN w:val="0"/>
        <w:spacing w:after="0"/>
        <w:jc w:val="both"/>
        <w:rPr>
          <w:rFonts w:cs="Arial"/>
          <w:sz w:val="20"/>
          <w:szCs w:val="20"/>
        </w:rPr>
      </w:pPr>
      <w:r w:rsidRPr="00CD06C2">
        <w:rPr>
          <w:rFonts w:cs="Arial"/>
          <w:b/>
          <w:sz w:val="20"/>
          <w:szCs w:val="20"/>
        </w:rPr>
        <w:t xml:space="preserve">OŚWIADCZAMY, </w:t>
      </w:r>
      <w:r w:rsidRPr="00CD06C2">
        <w:rPr>
          <w:rFonts w:cs="Arial"/>
          <w:sz w:val="20"/>
          <w:szCs w:val="20"/>
        </w:rPr>
        <w:t xml:space="preserve">że zapoznaliśmy się ze wzorem umowy i zobowiązujemy się, w przypadku wyboru naszej oferty, do zawarcia umowy zgodnej z niniejszą ofertą, na warunkach określonych </w:t>
      </w:r>
      <w:r>
        <w:rPr>
          <w:rFonts w:cs="Arial"/>
          <w:sz w:val="20"/>
          <w:szCs w:val="20"/>
        </w:rPr>
        <w:t>w Specyfikacji Istotnych Warunków Z</w:t>
      </w:r>
      <w:r w:rsidRPr="00CD06C2">
        <w:rPr>
          <w:rFonts w:cs="Arial"/>
          <w:sz w:val="20"/>
          <w:szCs w:val="20"/>
        </w:rPr>
        <w:t>amówienia, w miejscu i terminie wyznaczonym przez Zamawiającego.</w:t>
      </w:r>
    </w:p>
    <w:p w14:paraId="17782D7A" w14:textId="77777777" w:rsidR="00780A1E" w:rsidRPr="00CD06C2" w:rsidRDefault="00780A1E" w:rsidP="0027260C">
      <w:pPr>
        <w:numPr>
          <w:ilvl w:val="0"/>
          <w:numId w:val="25"/>
        </w:numPr>
        <w:suppressAutoHyphens w:val="0"/>
        <w:spacing w:after="0"/>
        <w:jc w:val="both"/>
        <w:rPr>
          <w:b/>
          <w:sz w:val="20"/>
          <w:szCs w:val="20"/>
        </w:rPr>
      </w:pPr>
      <w:r w:rsidRPr="00CD06C2">
        <w:rPr>
          <w:b/>
          <w:sz w:val="20"/>
          <w:szCs w:val="20"/>
        </w:rPr>
        <w:t xml:space="preserve">ZAMÓWIENIE ZREALIZUJEMY </w:t>
      </w:r>
      <w:r w:rsidRPr="00CD06C2">
        <w:rPr>
          <w:sz w:val="20"/>
          <w:szCs w:val="20"/>
        </w:rPr>
        <w:t xml:space="preserve">sami/ </w:t>
      </w:r>
      <w:r w:rsidRPr="00CD06C2">
        <w:rPr>
          <w:b/>
          <w:sz w:val="20"/>
          <w:szCs w:val="20"/>
        </w:rPr>
        <w:t xml:space="preserve">ZAMIERZAMY </w:t>
      </w:r>
      <w:r w:rsidRPr="00CD06C2">
        <w:rPr>
          <w:sz w:val="20"/>
          <w:szCs w:val="20"/>
        </w:rPr>
        <w:t>powierzyć podwykonawcom wykonanie następujących części zamówienia</w:t>
      </w:r>
      <w:r>
        <w:rPr>
          <w:sz w:val="20"/>
          <w:szCs w:val="20"/>
        </w:rPr>
        <w:t xml:space="preserve"> </w:t>
      </w:r>
      <w:r>
        <w:rPr>
          <w:i/>
          <w:sz w:val="20"/>
          <w:szCs w:val="20"/>
        </w:rPr>
        <w:t>(niepotrzebne</w:t>
      </w:r>
      <w:r w:rsidRPr="00CD06C2">
        <w:rPr>
          <w:i/>
          <w:sz w:val="20"/>
          <w:szCs w:val="20"/>
        </w:rPr>
        <w:t xml:space="preserve"> skreślić):</w:t>
      </w:r>
    </w:p>
    <w:p w14:paraId="78756BCC" w14:textId="77777777" w:rsidR="00780A1E" w:rsidRDefault="00780A1E" w:rsidP="00780A1E">
      <w:pPr>
        <w:ind w:firstLine="360"/>
        <w:jc w:val="both"/>
        <w:rPr>
          <w:b/>
          <w:sz w:val="20"/>
          <w:szCs w:val="20"/>
        </w:rPr>
      </w:pPr>
      <w:r w:rsidRPr="00CD06C2">
        <w:rPr>
          <w:b/>
          <w:sz w:val="20"/>
          <w:szCs w:val="20"/>
        </w:rPr>
        <w:t>_____________________________________________________________</w:t>
      </w:r>
    </w:p>
    <w:p w14:paraId="436251B4" w14:textId="20A36BAA" w:rsidR="00780A1E" w:rsidRDefault="00780A1E" w:rsidP="005C0902">
      <w:pPr>
        <w:ind w:firstLine="360"/>
        <w:jc w:val="both"/>
        <w:rPr>
          <w:b/>
          <w:sz w:val="20"/>
          <w:szCs w:val="20"/>
        </w:rPr>
      </w:pPr>
      <w:r w:rsidRPr="00CD06C2">
        <w:rPr>
          <w:b/>
          <w:sz w:val="20"/>
          <w:szCs w:val="20"/>
        </w:rPr>
        <w:t>_____________________________________________________________</w:t>
      </w:r>
    </w:p>
    <w:p w14:paraId="2DE54D6B" w14:textId="77777777" w:rsidR="00780A1E" w:rsidRPr="00CD06C2" w:rsidRDefault="00780A1E" w:rsidP="00780A1E">
      <w:pPr>
        <w:ind w:left="360"/>
        <w:jc w:val="both"/>
        <w:rPr>
          <w:b/>
          <w:sz w:val="20"/>
          <w:szCs w:val="20"/>
        </w:rPr>
      </w:pPr>
      <w:r w:rsidRPr="00CD06C2">
        <w:rPr>
          <w:b/>
          <w:sz w:val="20"/>
          <w:szCs w:val="20"/>
        </w:rPr>
        <w:t xml:space="preserve">ZAMIERZAMY </w:t>
      </w:r>
      <w:r w:rsidRPr="00CD06C2">
        <w:rPr>
          <w:sz w:val="20"/>
          <w:szCs w:val="20"/>
        </w:rPr>
        <w:t>powierzyć wykonanie części zamówienia następującym podwykonawcom:</w:t>
      </w:r>
    </w:p>
    <w:p w14:paraId="50D7D258" w14:textId="77777777" w:rsidR="00780A1E" w:rsidRPr="00176FD4" w:rsidRDefault="00780A1E" w:rsidP="00780A1E">
      <w:pPr>
        <w:tabs>
          <w:tab w:val="left" w:pos="600"/>
        </w:tabs>
        <w:autoSpaceDE w:val="0"/>
        <w:autoSpaceDN w:val="0"/>
        <w:ind w:left="360"/>
        <w:jc w:val="both"/>
        <w:rPr>
          <w:rFonts w:cs="Arial"/>
          <w:sz w:val="20"/>
          <w:szCs w:val="20"/>
        </w:rPr>
      </w:pPr>
      <w:r w:rsidRPr="00CD06C2">
        <w:rPr>
          <w:b/>
          <w:sz w:val="20"/>
          <w:szCs w:val="20"/>
        </w:rPr>
        <w:t>_____________________________________________________________</w:t>
      </w:r>
    </w:p>
    <w:p w14:paraId="6141AEE6" w14:textId="77777777" w:rsidR="0071170F" w:rsidRDefault="0071170F" w:rsidP="00780A1E">
      <w:pPr>
        <w:ind w:firstLine="360"/>
        <w:jc w:val="both"/>
        <w:rPr>
          <w:b/>
          <w:sz w:val="20"/>
          <w:szCs w:val="20"/>
        </w:rPr>
      </w:pPr>
    </w:p>
    <w:p w14:paraId="4EEDB870" w14:textId="77777777" w:rsidR="00780A1E" w:rsidRDefault="00780A1E" w:rsidP="00780A1E">
      <w:pPr>
        <w:ind w:firstLine="360"/>
        <w:jc w:val="both"/>
        <w:rPr>
          <w:b/>
          <w:sz w:val="20"/>
          <w:szCs w:val="20"/>
        </w:rPr>
      </w:pPr>
      <w:r w:rsidRPr="00CD06C2">
        <w:rPr>
          <w:b/>
          <w:sz w:val="20"/>
          <w:szCs w:val="20"/>
        </w:rPr>
        <w:t>_____________________________________________________________</w:t>
      </w:r>
    </w:p>
    <w:p w14:paraId="10C98CD1" w14:textId="77777777" w:rsidR="00780A1E" w:rsidRPr="00F017B4" w:rsidRDefault="00780A1E" w:rsidP="00780A1E">
      <w:pPr>
        <w:tabs>
          <w:tab w:val="left" w:pos="600"/>
        </w:tabs>
        <w:autoSpaceDE w:val="0"/>
        <w:autoSpaceDN w:val="0"/>
        <w:ind w:left="360"/>
        <w:jc w:val="both"/>
        <w:rPr>
          <w:rFonts w:cs="Arial"/>
          <w:sz w:val="20"/>
          <w:szCs w:val="20"/>
        </w:rPr>
      </w:pPr>
    </w:p>
    <w:p w14:paraId="46488625" w14:textId="4F2323E3" w:rsidR="00780A1E" w:rsidRPr="005C0902" w:rsidRDefault="00780A1E" w:rsidP="005C0902">
      <w:pPr>
        <w:numPr>
          <w:ilvl w:val="0"/>
          <w:numId w:val="25"/>
        </w:numPr>
        <w:tabs>
          <w:tab w:val="left" w:pos="600"/>
        </w:tabs>
        <w:suppressAutoHyphens w:val="0"/>
        <w:autoSpaceDE w:val="0"/>
        <w:autoSpaceDN w:val="0"/>
        <w:spacing w:after="0"/>
        <w:jc w:val="both"/>
        <w:rPr>
          <w:rFonts w:cs="Arial"/>
          <w:sz w:val="20"/>
          <w:szCs w:val="20"/>
        </w:rPr>
      </w:pPr>
      <w:r w:rsidRPr="00CD06C2">
        <w:rPr>
          <w:b/>
          <w:sz w:val="20"/>
          <w:szCs w:val="20"/>
        </w:rPr>
        <w:t>OŚWIADCZAMY</w:t>
      </w:r>
      <w:r w:rsidRPr="00CD06C2">
        <w:rPr>
          <w:sz w:val="20"/>
          <w:szCs w:val="20"/>
        </w:rPr>
        <w:t xml:space="preserve">, że </w:t>
      </w:r>
      <w:r>
        <w:rPr>
          <w:b/>
          <w:sz w:val="20"/>
          <w:szCs w:val="20"/>
        </w:rPr>
        <w:t>termin</w:t>
      </w:r>
      <w:r w:rsidRPr="00CD06C2">
        <w:rPr>
          <w:b/>
          <w:sz w:val="20"/>
          <w:szCs w:val="20"/>
        </w:rPr>
        <w:t xml:space="preserve"> gwarancji</w:t>
      </w:r>
      <w:r w:rsidRPr="00CD06C2">
        <w:rPr>
          <w:rFonts w:cs="Verdana"/>
          <w:sz w:val="20"/>
          <w:szCs w:val="20"/>
        </w:rPr>
        <w:t xml:space="preserve"> </w:t>
      </w:r>
      <w:r w:rsidRPr="00CD06C2">
        <w:rPr>
          <w:rFonts w:cs="Verdana"/>
          <w:i/>
          <w:sz w:val="20"/>
          <w:szCs w:val="20"/>
        </w:rPr>
        <w:t>(który będzie ocenian</w:t>
      </w:r>
      <w:r>
        <w:rPr>
          <w:rFonts w:cs="Verdana"/>
          <w:i/>
          <w:sz w:val="20"/>
          <w:szCs w:val="20"/>
        </w:rPr>
        <w:t>y w kryterium oceny ofert „Termin</w:t>
      </w:r>
      <w:r w:rsidRPr="00CD06C2">
        <w:rPr>
          <w:rFonts w:cs="Verdana"/>
          <w:i/>
          <w:sz w:val="20"/>
          <w:szCs w:val="20"/>
        </w:rPr>
        <w:t xml:space="preserve"> gwarancji”</w:t>
      </w:r>
      <w:r>
        <w:rPr>
          <w:rStyle w:val="Odwoanieprzypisudolnego"/>
          <w:rFonts w:cs="Verdana"/>
          <w:sz w:val="20"/>
          <w:szCs w:val="20"/>
        </w:rPr>
        <w:footnoteReference w:id="8"/>
      </w:r>
      <w:r w:rsidRPr="00CD06C2">
        <w:rPr>
          <w:rFonts w:cs="Verdana"/>
          <w:i/>
          <w:sz w:val="20"/>
          <w:szCs w:val="20"/>
        </w:rPr>
        <w:t xml:space="preserve">) </w:t>
      </w:r>
      <w:r w:rsidRPr="00CD06C2">
        <w:rPr>
          <w:rFonts w:cs="Verdana"/>
          <w:sz w:val="20"/>
          <w:szCs w:val="20"/>
        </w:rPr>
        <w:t>będzie wynosił</w:t>
      </w:r>
      <w:r w:rsidRPr="00CD06C2">
        <w:rPr>
          <w:rFonts w:cs="Verdana"/>
          <w:i/>
          <w:sz w:val="20"/>
          <w:szCs w:val="20"/>
        </w:rPr>
        <w:t xml:space="preserve"> </w:t>
      </w:r>
      <w:r w:rsidRPr="00CD06C2">
        <w:rPr>
          <w:rFonts w:cs="Verdana"/>
          <w:sz w:val="20"/>
          <w:szCs w:val="20"/>
        </w:rPr>
        <w:t>_____________</w:t>
      </w:r>
      <w:r w:rsidRPr="00CD06C2">
        <w:rPr>
          <w:rFonts w:cs="Verdana"/>
          <w:i/>
          <w:sz w:val="20"/>
          <w:szCs w:val="20"/>
        </w:rPr>
        <w:t xml:space="preserve"> </w:t>
      </w:r>
      <w:r w:rsidRPr="00CD06C2">
        <w:rPr>
          <w:rFonts w:cs="Verdana"/>
          <w:sz w:val="20"/>
          <w:szCs w:val="20"/>
        </w:rPr>
        <w:t>miesięcy licząc</w:t>
      </w:r>
      <w:r w:rsidRPr="00CD06C2">
        <w:rPr>
          <w:rFonts w:cs="Verdana"/>
          <w:i/>
          <w:sz w:val="20"/>
          <w:szCs w:val="20"/>
        </w:rPr>
        <w:t xml:space="preserve"> </w:t>
      </w:r>
      <w:r w:rsidRPr="00CD06C2">
        <w:rPr>
          <w:sz w:val="20"/>
          <w:szCs w:val="20"/>
        </w:rPr>
        <w:t xml:space="preserve">od </w:t>
      </w:r>
      <w:r>
        <w:rPr>
          <w:sz w:val="20"/>
          <w:szCs w:val="20"/>
        </w:rPr>
        <w:t>dnia</w:t>
      </w:r>
      <w:r w:rsidRPr="00CD06C2">
        <w:rPr>
          <w:sz w:val="20"/>
          <w:szCs w:val="20"/>
        </w:rPr>
        <w:t xml:space="preserve"> odbioru końcowego</w:t>
      </w:r>
      <w:r w:rsidRPr="00CD06C2">
        <w:rPr>
          <w:rFonts w:cs="Verdana"/>
          <w:sz w:val="20"/>
          <w:szCs w:val="20"/>
        </w:rPr>
        <w:t xml:space="preserve"> robót</w:t>
      </w:r>
      <w:r>
        <w:rPr>
          <w:rFonts w:cs="Verdana"/>
          <w:sz w:val="20"/>
          <w:szCs w:val="20"/>
        </w:rPr>
        <w:t>.</w:t>
      </w:r>
      <w:r w:rsidRPr="00CD06C2">
        <w:rPr>
          <w:rFonts w:cs="Verdana"/>
          <w:sz w:val="20"/>
          <w:szCs w:val="20"/>
        </w:rPr>
        <w:t xml:space="preserve"> </w:t>
      </w:r>
    </w:p>
    <w:p w14:paraId="1BB07C60" w14:textId="77777777" w:rsidR="00871990" w:rsidRPr="00871990" w:rsidRDefault="00780A1E" w:rsidP="00871990">
      <w:pPr>
        <w:numPr>
          <w:ilvl w:val="0"/>
          <w:numId w:val="25"/>
        </w:numPr>
        <w:tabs>
          <w:tab w:val="left" w:pos="600"/>
        </w:tabs>
        <w:suppressAutoHyphens w:val="0"/>
        <w:autoSpaceDE w:val="0"/>
        <w:autoSpaceDN w:val="0"/>
        <w:spacing w:after="0" w:line="240" w:lineRule="auto"/>
        <w:jc w:val="both"/>
        <w:rPr>
          <w:rFonts w:asciiTheme="minorHAnsi" w:hAnsiTheme="minorHAnsi" w:cstheme="minorHAnsi"/>
          <w:color w:val="000000" w:themeColor="text1"/>
          <w:sz w:val="24"/>
          <w:szCs w:val="24"/>
        </w:rPr>
      </w:pPr>
      <w:r w:rsidRPr="00871990">
        <w:rPr>
          <w:rFonts w:cs="Arial"/>
          <w:b/>
          <w:sz w:val="20"/>
          <w:szCs w:val="20"/>
        </w:rPr>
        <w:t>OŚWIADCZAMY,</w:t>
      </w:r>
      <w:r w:rsidRPr="00871990">
        <w:rPr>
          <w:rFonts w:cs="Arial"/>
          <w:sz w:val="20"/>
          <w:szCs w:val="20"/>
        </w:rPr>
        <w:t xml:space="preserve"> iż na potrzeby realizacji niniejszego zamówienia </w:t>
      </w:r>
      <w:r w:rsidR="00871990" w:rsidRPr="00871990">
        <w:rPr>
          <w:rFonts w:cs="Arial"/>
          <w:sz w:val="20"/>
          <w:szCs w:val="20"/>
        </w:rPr>
        <w:t>będziemy dysponować następującymi osobami:</w:t>
      </w:r>
    </w:p>
    <w:p w14:paraId="0FB40EF0" w14:textId="5C36FA08" w:rsidR="00871990" w:rsidRPr="005E35E5" w:rsidRDefault="00871990" w:rsidP="005E35E5">
      <w:pPr>
        <w:pStyle w:val="Akapitzlist"/>
        <w:numPr>
          <w:ilvl w:val="0"/>
          <w:numId w:val="78"/>
        </w:numPr>
        <w:tabs>
          <w:tab w:val="left" w:pos="600"/>
        </w:tabs>
        <w:autoSpaceDE w:val="0"/>
        <w:autoSpaceDN w:val="0"/>
        <w:spacing w:after="0" w:line="240" w:lineRule="auto"/>
        <w:ind w:left="993" w:hanging="426"/>
        <w:jc w:val="both"/>
        <w:rPr>
          <w:rFonts w:cstheme="minorHAnsi"/>
          <w:color w:val="000000" w:themeColor="text1"/>
          <w:sz w:val="20"/>
          <w:szCs w:val="20"/>
        </w:rPr>
      </w:pPr>
      <w:r w:rsidRPr="005E35E5">
        <w:rPr>
          <w:rFonts w:cstheme="minorHAnsi"/>
          <w:color w:val="000000" w:themeColor="text1"/>
          <w:sz w:val="20"/>
          <w:szCs w:val="20"/>
        </w:rPr>
        <w:t>Kierownik budowy</w:t>
      </w:r>
      <w:r w:rsidR="005E35E5" w:rsidRPr="005E35E5">
        <w:rPr>
          <w:rFonts w:cstheme="minorHAnsi"/>
          <w:color w:val="000000" w:themeColor="text1"/>
          <w:sz w:val="20"/>
          <w:szCs w:val="20"/>
        </w:rPr>
        <w:t xml:space="preserve"> - ……………</w:t>
      </w:r>
      <w:r w:rsidR="005E35E5">
        <w:rPr>
          <w:rFonts w:cstheme="minorHAnsi"/>
          <w:color w:val="000000" w:themeColor="text1"/>
          <w:sz w:val="20"/>
          <w:szCs w:val="20"/>
        </w:rPr>
        <w:t>…………………………</w:t>
      </w:r>
      <w:r w:rsidR="005E35E5" w:rsidRPr="005E35E5">
        <w:rPr>
          <w:rFonts w:cstheme="minorHAnsi"/>
          <w:color w:val="000000" w:themeColor="text1"/>
          <w:sz w:val="20"/>
          <w:szCs w:val="20"/>
        </w:rPr>
        <w:t>………………………………………………………………………………….</w:t>
      </w:r>
    </w:p>
    <w:p w14:paraId="0A6B7247" w14:textId="1C593DB4" w:rsidR="005E35E5" w:rsidRDefault="005E35E5" w:rsidP="005E35E5">
      <w:pPr>
        <w:spacing w:after="0" w:line="240" w:lineRule="auto"/>
        <w:ind w:left="709"/>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                                            </w:t>
      </w:r>
      <w:r w:rsidR="00871990" w:rsidRPr="005E35E5">
        <w:rPr>
          <w:rFonts w:asciiTheme="minorHAnsi" w:hAnsiTheme="minorHAnsi" w:cstheme="minorHAnsi"/>
          <w:i/>
          <w:color w:val="000000" w:themeColor="text1"/>
          <w:sz w:val="20"/>
          <w:szCs w:val="20"/>
        </w:rPr>
        <w:t>(imię, nazwisko, nr tel., e-mail, rodzaj posiadanych uprawnień)</w:t>
      </w:r>
    </w:p>
    <w:p w14:paraId="04E5C40E" w14:textId="77777777" w:rsidR="005E35E5" w:rsidRPr="005E35E5" w:rsidRDefault="005E35E5" w:rsidP="005E35E5">
      <w:pPr>
        <w:spacing w:after="0" w:line="240" w:lineRule="auto"/>
        <w:ind w:left="709"/>
        <w:jc w:val="center"/>
        <w:rPr>
          <w:rFonts w:asciiTheme="minorHAnsi" w:hAnsiTheme="minorHAnsi" w:cstheme="minorHAnsi"/>
          <w:color w:val="000000" w:themeColor="text1"/>
          <w:sz w:val="20"/>
          <w:szCs w:val="20"/>
        </w:rPr>
      </w:pPr>
    </w:p>
    <w:p w14:paraId="6C31EF7E" w14:textId="38F14E65" w:rsidR="00871990" w:rsidRPr="005E35E5" w:rsidRDefault="00871990" w:rsidP="005E35E5">
      <w:pPr>
        <w:pStyle w:val="Akapitzlist"/>
        <w:numPr>
          <w:ilvl w:val="0"/>
          <w:numId w:val="78"/>
        </w:numPr>
        <w:spacing w:after="0" w:line="240" w:lineRule="auto"/>
        <w:ind w:left="993" w:hanging="426"/>
        <w:rPr>
          <w:rFonts w:cstheme="minorHAnsi"/>
          <w:color w:val="000000" w:themeColor="text1"/>
          <w:sz w:val="20"/>
          <w:szCs w:val="20"/>
        </w:rPr>
      </w:pPr>
      <w:r w:rsidRPr="005E35E5">
        <w:rPr>
          <w:rFonts w:cstheme="minorHAnsi"/>
          <w:color w:val="000000" w:themeColor="text1"/>
          <w:sz w:val="20"/>
          <w:szCs w:val="20"/>
        </w:rPr>
        <w:t>Kierownik robót branży elektrycznej</w:t>
      </w:r>
      <w:r w:rsidR="005E35E5" w:rsidRPr="005E35E5">
        <w:rPr>
          <w:rFonts w:cstheme="minorHAnsi"/>
          <w:color w:val="000000" w:themeColor="text1"/>
          <w:sz w:val="20"/>
          <w:szCs w:val="20"/>
        </w:rPr>
        <w:t xml:space="preserve"> - ……………………</w:t>
      </w:r>
      <w:r w:rsidR="005E35E5">
        <w:rPr>
          <w:rFonts w:cstheme="minorHAnsi"/>
          <w:color w:val="000000" w:themeColor="text1"/>
          <w:sz w:val="20"/>
          <w:szCs w:val="20"/>
        </w:rPr>
        <w:t>…………………………</w:t>
      </w:r>
      <w:r w:rsidR="005E35E5" w:rsidRPr="005E35E5">
        <w:rPr>
          <w:rFonts w:cstheme="minorHAnsi"/>
          <w:color w:val="000000" w:themeColor="text1"/>
          <w:sz w:val="20"/>
          <w:szCs w:val="20"/>
        </w:rPr>
        <w:t>………………………………………………</w:t>
      </w:r>
    </w:p>
    <w:p w14:paraId="52BDACBC" w14:textId="26A0E108" w:rsidR="00871990" w:rsidRPr="005E35E5" w:rsidRDefault="005E35E5" w:rsidP="00871990">
      <w:pPr>
        <w:spacing w:after="0" w:line="240" w:lineRule="auto"/>
        <w:ind w:left="709"/>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                                          </w:t>
      </w:r>
      <w:r w:rsidR="00871990" w:rsidRPr="005E35E5">
        <w:rPr>
          <w:rFonts w:asciiTheme="minorHAnsi" w:hAnsiTheme="minorHAnsi" w:cstheme="minorHAnsi"/>
          <w:i/>
          <w:color w:val="000000" w:themeColor="text1"/>
          <w:sz w:val="20"/>
          <w:szCs w:val="20"/>
        </w:rPr>
        <w:t>(imię, nazwisko, nr tel., e-mail, rodzaj posiadanych uprawnień)</w:t>
      </w:r>
    </w:p>
    <w:p w14:paraId="51987ACB" w14:textId="77777777" w:rsidR="00871990" w:rsidRPr="001B7607" w:rsidRDefault="00871990" w:rsidP="00871990">
      <w:pPr>
        <w:spacing w:after="0" w:line="240" w:lineRule="auto"/>
        <w:ind w:left="709"/>
        <w:jc w:val="center"/>
        <w:rPr>
          <w:rFonts w:asciiTheme="minorHAnsi" w:hAnsiTheme="minorHAnsi" w:cstheme="minorHAnsi"/>
          <w:color w:val="000000" w:themeColor="text1"/>
          <w:sz w:val="24"/>
          <w:szCs w:val="24"/>
        </w:rPr>
      </w:pPr>
    </w:p>
    <w:p w14:paraId="60DBAC23" w14:textId="77777777" w:rsidR="005E35E5" w:rsidRDefault="00780A1E" w:rsidP="005E35E5">
      <w:pPr>
        <w:tabs>
          <w:tab w:val="left" w:pos="600"/>
        </w:tabs>
        <w:suppressAutoHyphens w:val="0"/>
        <w:autoSpaceDE w:val="0"/>
        <w:autoSpaceDN w:val="0"/>
        <w:spacing w:after="0"/>
        <w:ind w:left="360"/>
        <w:jc w:val="both"/>
        <w:rPr>
          <w:rFonts w:cs="Arial"/>
          <w:sz w:val="20"/>
          <w:szCs w:val="20"/>
        </w:rPr>
      </w:pPr>
      <w:r>
        <w:rPr>
          <w:rFonts w:cs="Arial"/>
          <w:sz w:val="20"/>
          <w:szCs w:val="20"/>
        </w:rPr>
        <w:t xml:space="preserve"> posiadającego </w:t>
      </w:r>
      <w:r w:rsidRPr="00646CF6">
        <w:rPr>
          <w:rFonts w:cs="Arial"/>
          <w:sz w:val="20"/>
          <w:szCs w:val="20"/>
        </w:rPr>
        <w:t>wym</w:t>
      </w:r>
      <w:r w:rsidRPr="005E35E5">
        <w:rPr>
          <w:rFonts w:cs="Arial"/>
          <w:sz w:val="20"/>
          <w:szCs w:val="20"/>
        </w:rPr>
        <w:t xml:space="preserve">agane w rozdziale </w:t>
      </w:r>
      <w:r w:rsidRPr="005E35E5">
        <w:rPr>
          <w:iCs/>
          <w:color w:val="000000" w:themeColor="text1"/>
          <w:sz w:val="20"/>
          <w:szCs w:val="20"/>
        </w:rPr>
        <w:t xml:space="preserve">V ust. 1 pkt. 3.2 </w:t>
      </w:r>
      <w:proofErr w:type="spellStart"/>
      <w:r w:rsidRPr="005E35E5">
        <w:rPr>
          <w:iCs/>
          <w:color w:val="000000" w:themeColor="text1"/>
          <w:sz w:val="20"/>
          <w:szCs w:val="20"/>
        </w:rPr>
        <w:t>ppkt</w:t>
      </w:r>
      <w:proofErr w:type="spellEnd"/>
      <w:r w:rsidRPr="005E35E5">
        <w:rPr>
          <w:iCs/>
          <w:color w:val="000000" w:themeColor="text1"/>
          <w:sz w:val="20"/>
          <w:szCs w:val="20"/>
        </w:rPr>
        <w:t xml:space="preserve">. 3.2.1 SIWZ </w:t>
      </w:r>
      <w:r w:rsidRPr="005E35E5">
        <w:rPr>
          <w:rFonts w:cs="Arial"/>
          <w:sz w:val="20"/>
          <w:szCs w:val="20"/>
        </w:rPr>
        <w:t>uprawnienia</w:t>
      </w:r>
      <w:r w:rsidR="005E35E5" w:rsidRPr="005E35E5">
        <w:rPr>
          <w:rFonts w:cs="Arial"/>
          <w:sz w:val="20"/>
          <w:szCs w:val="20"/>
        </w:rPr>
        <w:t>.</w:t>
      </w:r>
    </w:p>
    <w:p w14:paraId="27856111" w14:textId="4D5DACB4" w:rsidR="00780A1E" w:rsidRPr="005E35E5" w:rsidRDefault="00780A1E" w:rsidP="005E35E5">
      <w:pPr>
        <w:pStyle w:val="Akapitzlist"/>
        <w:numPr>
          <w:ilvl w:val="0"/>
          <w:numId w:val="25"/>
        </w:numPr>
        <w:tabs>
          <w:tab w:val="left" w:pos="600"/>
        </w:tabs>
        <w:autoSpaceDE w:val="0"/>
        <w:autoSpaceDN w:val="0"/>
        <w:spacing w:after="0"/>
        <w:jc w:val="both"/>
        <w:rPr>
          <w:rFonts w:eastAsia="Times New Roman" w:cs="Verdana"/>
          <w:sz w:val="20"/>
          <w:szCs w:val="20"/>
        </w:rPr>
      </w:pPr>
      <w:r w:rsidRPr="005E35E5">
        <w:rPr>
          <w:rFonts w:eastAsia="Times New Roman" w:cs="Verdana"/>
          <w:b/>
          <w:bCs/>
          <w:sz w:val="20"/>
          <w:szCs w:val="20"/>
        </w:rPr>
        <w:t>OŚWIADCZAMY</w:t>
      </w:r>
      <w:r w:rsidRPr="005E35E5">
        <w:rPr>
          <w:rFonts w:eastAsia="Times New Roman" w:cs="Verdana"/>
          <w:sz w:val="20"/>
          <w:szCs w:val="20"/>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42E9941B" w14:textId="77777777" w:rsidR="00780A1E" w:rsidRPr="001A2302" w:rsidRDefault="00780A1E" w:rsidP="0027260C">
      <w:pPr>
        <w:pStyle w:val="Akapitzlist"/>
        <w:numPr>
          <w:ilvl w:val="0"/>
          <w:numId w:val="25"/>
        </w:numPr>
        <w:spacing w:after="0"/>
        <w:ind w:left="357"/>
        <w:jc w:val="both"/>
        <w:rPr>
          <w:rFonts w:eastAsia="Times New Roman" w:cs="Verdana"/>
          <w:sz w:val="20"/>
          <w:szCs w:val="20"/>
        </w:rPr>
      </w:pPr>
      <w:r w:rsidRPr="001A2302">
        <w:rPr>
          <w:rFonts w:eastAsia="Times New Roman" w:cs="Verdana"/>
          <w:b/>
          <w:bCs/>
          <w:sz w:val="20"/>
          <w:szCs w:val="20"/>
        </w:rPr>
        <w:t xml:space="preserve">OFERTĘ </w:t>
      </w:r>
      <w:r w:rsidRPr="001A2302">
        <w:rPr>
          <w:rFonts w:eastAsia="Times New Roman" w:cs="Verdana"/>
          <w:sz w:val="20"/>
          <w:szCs w:val="20"/>
        </w:rPr>
        <w:t>składamy na _________ stronach.</w:t>
      </w:r>
    </w:p>
    <w:p w14:paraId="15E39BDD" w14:textId="77777777" w:rsidR="00780A1E" w:rsidRPr="001A2302" w:rsidRDefault="00780A1E" w:rsidP="0027260C">
      <w:pPr>
        <w:pStyle w:val="Akapitzlist"/>
        <w:numPr>
          <w:ilvl w:val="0"/>
          <w:numId w:val="25"/>
        </w:numPr>
        <w:spacing w:after="0"/>
        <w:ind w:left="357"/>
        <w:jc w:val="both"/>
        <w:rPr>
          <w:rFonts w:eastAsia="Times New Roman" w:cs="Verdana"/>
          <w:sz w:val="20"/>
          <w:szCs w:val="20"/>
        </w:rPr>
      </w:pPr>
      <w:r w:rsidRPr="001A2302">
        <w:rPr>
          <w:rFonts w:eastAsia="Times New Roman" w:cs="Verdana"/>
          <w:b/>
          <w:bCs/>
          <w:sz w:val="20"/>
          <w:szCs w:val="20"/>
        </w:rPr>
        <w:t xml:space="preserve">ZAŁĄCZNIKAMI </w:t>
      </w:r>
      <w:r w:rsidRPr="001A2302">
        <w:rPr>
          <w:rFonts w:eastAsia="Times New Roman" w:cs="Verdana"/>
          <w:sz w:val="20"/>
          <w:szCs w:val="20"/>
        </w:rPr>
        <w:t>do oferty, stanowiącymi jej integralną część są:</w:t>
      </w:r>
    </w:p>
    <w:p w14:paraId="57DF2EC5" w14:textId="77777777" w:rsidR="00780A1E" w:rsidRPr="00473BB8" w:rsidRDefault="00780A1E" w:rsidP="0027260C">
      <w:pPr>
        <w:pStyle w:val="Akapitzlist"/>
        <w:numPr>
          <w:ilvl w:val="3"/>
          <w:numId w:val="18"/>
        </w:numPr>
        <w:tabs>
          <w:tab w:val="left" w:pos="600"/>
        </w:tabs>
        <w:autoSpaceDE w:val="0"/>
        <w:autoSpaceDN w:val="0"/>
        <w:spacing w:before="120"/>
        <w:jc w:val="both"/>
        <w:rPr>
          <w:rFonts w:cs="Arial"/>
          <w:color w:val="000000" w:themeColor="text1"/>
          <w:sz w:val="20"/>
          <w:szCs w:val="20"/>
        </w:rPr>
      </w:pPr>
      <w:r w:rsidRPr="00473BB8">
        <w:rPr>
          <w:rFonts w:eastAsia="Times New Roman" w:cs="Verdana"/>
          <w:color w:val="000000" w:themeColor="text1"/>
          <w:sz w:val="20"/>
          <w:szCs w:val="20"/>
        </w:rPr>
        <w:t>_________</w:t>
      </w:r>
    </w:p>
    <w:p w14:paraId="28123254" w14:textId="77777777" w:rsidR="00780A1E" w:rsidRPr="00473BB8" w:rsidRDefault="00780A1E" w:rsidP="0027260C">
      <w:pPr>
        <w:pStyle w:val="Akapitzlist"/>
        <w:numPr>
          <w:ilvl w:val="3"/>
          <w:numId w:val="18"/>
        </w:numPr>
        <w:tabs>
          <w:tab w:val="left" w:pos="600"/>
        </w:tabs>
        <w:autoSpaceDE w:val="0"/>
        <w:autoSpaceDN w:val="0"/>
        <w:spacing w:before="120"/>
        <w:jc w:val="both"/>
        <w:rPr>
          <w:rFonts w:cs="Arial"/>
          <w:color w:val="000000" w:themeColor="text1"/>
          <w:sz w:val="20"/>
          <w:szCs w:val="20"/>
        </w:rPr>
      </w:pPr>
      <w:r w:rsidRPr="00473BB8">
        <w:rPr>
          <w:rFonts w:eastAsia="Times New Roman" w:cs="Verdana"/>
          <w:color w:val="000000" w:themeColor="text1"/>
          <w:sz w:val="20"/>
          <w:szCs w:val="20"/>
        </w:rPr>
        <w:t>_________</w:t>
      </w:r>
    </w:p>
    <w:p w14:paraId="5D219688" w14:textId="77777777" w:rsidR="00780A1E" w:rsidRPr="00473BB8" w:rsidRDefault="00780A1E" w:rsidP="0027260C">
      <w:pPr>
        <w:pStyle w:val="Akapitzlist"/>
        <w:numPr>
          <w:ilvl w:val="3"/>
          <w:numId w:val="18"/>
        </w:numPr>
        <w:tabs>
          <w:tab w:val="left" w:pos="600"/>
        </w:tabs>
        <w:autoSpaceDE w:val="0"/>
        <w:autoSpaceDN w:val="0"/>
        <w:spacing w:before="120"/>
        <w:jc w:val="both"/>
        <w:rPr>
          <w:rFonts w:cs="Arial"/>
          <w:color w:val="000000" w:themeColor="text1"/>
          <w:sz w:val="20"/>
          <w:szCs w:val="20"/>
        </w:rPr>
      </w:pPr>
      <w:r w:rsidRPr="00473BB8">
        <w:rPr>
          <w:rFonts w:eastAsia="Times New Roman" w:cs="Verdana"/>
          <w:color w:val="000000" w:themeColor="text1"/>
          <w:sz w:val="20"/>
          <w:szCs w:val="20"/>
        </w:rPr>
        <w:t>_________</w:t>
      </w:r>
    </w:p>
    <w:p w14:paraId="6C98CD53" w14:textId="77777777" w:rsidR="00780A1E" w:rsidRDefault="00780A1E" w:rsidP="00780A1E">
      <w:pPr>
        <w:tabs>
          <w:tab w:val="left" w:pos="600"/>
        </w:tabs>
        <w:autoSpaceDE w:val="0"/>
        <w:autoSpaceDN w:val="0"/>
        <w:spacing w:before="120"/>
        <w:ind w:left="360"/>
        <w:jc w:val="both"/>
        <w:rPr>
          <w:rFonts w:cs="Arial"/>
          <w:sz w:val="20"/>
          <w:szCs w:val="20"/>
        </w:rPr>
      </w:pPr>
    </w:p>
    <w:p w14:paraId="3D09D4E6" w14:textId="77777777" w:rsidR="00780A1E" w:rsidRPr="00B2646B" w:rsidRDefault="00780A1E" w:rsidP="00780A1E">
      <w:pPr>
        <w:tabs>
          <w:tab w:val="left" w:pos="600"/>
        </w:tabs>
        <w:autoSpaceDE w:val="0"/>
        <w:autoSpaceDN w:val="0"/>
        <w:spacing w:before="120"/>
        <w:ind w:left="360"/>
        <w:jc w:val="both"/>
        <w:rPr>
          <w:rFonts w:cs="Arial"/>
          <w:sz w:val="20"/>
          <w:szCs w:val="20"/>
        </w:rPr>
      </w:pPr>
    </w:p>
    <w:p w14:paraId="3D395D30" w14:textId="77777777" w:rsidR="00780A1E" w:rsidRPr="00B2646B" w:rsidRDefault="00780A1E" w:rsidP="00780A1E">
      <w:pPr>
        <w:tabs>
          <w:tab w:val="left" w:pos="1800"/>
        </w:tabs>
        <w:jc w:val="right"/>
        <w:rPr>
          <w:rFonts w:cs="Arial"/>
          <w:sz w:val="20"/>
          <w:szCs w:val="20"/>
        </w:rPr>
      </w:pPr>
      <w:r w:rsidRPr="00B2646B">
        <w:rPr>
          <w:rFonts w:cs="Arial"/>
          <w:sz w:val="20"/>
          <w:szCs w:val="20"/>
        </w:rPr>
        <w:t>.................................. , dnia ......................      …….……….........................................................</w:t>
      </w:r>
    </w:p>
    <w:p w14:paraId="5CB8C7E9" w14:textId="77777777" w:rsidR="00780A1E" w:rsidRDefault="00780A1E" w:rsidP="00780A1E">
      <w:pPr>
        <w:tabs>
          <w:tab w:val="left" w:pos="5740"/>
        </w:tabs>
        <w:jc w:val="right"/>
        <w:rPr>
          <w:rFonts w:cs="Arial"/>
          <w:i/>
          <w:iCs/>
          <w:sz w:val="16"/>
          <w:szCs w:val="20"/>
        </w:rPr>
      </w:pPr>
      <w:r w:rsidRPr="00B2646B">
        <w:rPr>
          <w:rFonts w:cs="Arial"/>
          <w:sz w:val="16"/>
          <w:szCs w:val="20"/>
        </w:rPr>
        <w:t xml:space="preserve">                                                                           </w:t>
      </w:r>
      <w:r w:rsidRPr="00B2646B">
        <w:rPr>
          <w:rFonts w:cs="Arial"/>
          <w:i/>
          <w:iCs/>
          <w:sz w:val="16"/>
          <w:szCs w:val="20"/>
        </w:rPr>
        <w:t>(podpis osoby upoważnionej do reprezentacji)</w:t>
      </w:r>
    </w:p>
    <w:p w14:paraId="37DA2ECE" w14:textId="77777777" w:rsidR="00780A1E" w:rsidRDefault="00780A1E" w:rsidP="00780A1E">
      <w:pPr>
        <w:tabs>
          <w:tab w:val="left" w:pos="5740"/>
        </w:tabs>
        <w:jc w:val="right"/>
        <w:rPr>
          <w:rFonts w:cs="Arial"/>
          <w:i/>
          <w:iCs/>
          <w:sz w:val="16"/>
          <w:szCs w:val="20"/>
        </w:rPr>
      </w:pPr>
    </w:p>
    <w:p w14:paraId="484263A9" w14:textId="77777777" w:rsidR="00780A1E" w:rsidRPr="00B2646B" w:rsidRDefault="00780A1E" w:rsidP="00780A1E">
      <w:pPr>
        <w:tabs>
          <w:tab w:val="left" w:pos="5740"/>
        </w:tabs>
        <w:jc w:val="right"/>
        <w:rPr>
          <w:rFonts w:cs="Arial"/>
          <w:i/>
          <w:sz w:val="20"/>
          <w:szCs w:val="20"/>
        </w:rPr>
      </w:pPr>
    </w:p>
    <w:p w14:paraId="35F62788" w14:textId="77777777" w:rsidR="00780A1E" w:rsidRPr="00B2646B" w:rsidRDefault="00780A1E" w:rsidP="00780A1E">
      <w:pPr>
        <w:tabs>
          <w:tab w:val="left" w:pos="0"/>
        </w:tabs>
        <w:ind w:left="426" w:right="-2"/>
        <w:jc w:val="both"/>
        <w:rPr>
          <w:i/>
          <w:iCs/>
          <w:lang w:eastAsia="en-US"/>
        </w:rPr>
      </w:pPr>
    </w:p>
    <w:p w14:paraId="3F575DC7" w14:textId="77777777" w:rsidR="00780A1E" w:rsidRDefault="00780A1E" w:rsidP="00780A1E">
      <w:pPr>
        <w:tabs>
          <w:tab w:val="left" w:pos="0"/>
        </w:tabs>
        <w:ind w:left="426" w:right="-2"/>
        <w:jc w:val="both"/>
        <w:rPr>
          <w:i/>
          <w:iCs/>
          <w:lang w:eastAsia="en-US"/>
        </w:rPr>
      </w:pPr>
    </w:p>
    <w:p w14:paraId="15B57F2D" w14:textId="77777777" w:rsidR="00780A1E" w:rsidRDefault="00780A1E" w:rsidP="00780A1E">
      <w:pPr>
        <w:tabs>
          <w:tab w:val="left" w:pos="0"/>
        </w:tabs>
        <w:ind w:left="426" w:right="-2"/>
        <w:jc w:val="both"/>
        <w:rPr>
          <w:i/>
          <w:iCs/>
          <w:lang w:eastAsia="en-US"/>
        </w:rPr>
      </w:pPr>
    </w:p>
    <w:p w14:paraId="6EDC99B1" w14:textId="77777777" w:rsidR="00780A1E" w:rsidRDefault="00780A1E" w:rsidP="00780A1E">
      <w:pPr>
        <w:tabs>
          <w:tab w:val="left" w:pos="0"/>
        </w:tabs>
        <w:ind w:left="426" w:right="-2"/>
        <w:jc w:val="both"/>
        <w:rPr>
          <w:i/>
          <w:iCs/>
          <w:lang w:eastAsia="en-US"/>
        </w:rPr>
      </w:pPr>
    </w:p>
    <w:p w14:paraId="20010BEC" w14:textId="77777777" w:rsidR="00780A1E" w:rsidRPr="00B2646B" w:rsidRDefault="00780A1E" w:rsidP="00780A1E">
      <w:pPr>
        <w:tabs>
          <w:tab w:val="left" w:pos="0"/>
        </w:tabs>
        <w:ind w:left="426" w:right="-2"/>
        <w:jc w:val="both"/>
        <w:rPr>
          <w:i/>
          <w:iCs/>
          <w:lang w:eastAsia="en-US"/>
        </w:rPr>
      </w:pPr>
    </w:p>
    <w:p w14:paraId="31A4E25C" w14:textId="77777777" w:rsidR="00603D36" w:rsidRDefault="00603D36" w:rsidP="001D037F">
      <w:pPr>
        <w:pStyle w:val="Tre3f3ftekstu"/>
        <w:spacing w:line="200" w:lineRule="atLeast"/>
        <w:rPr>
          <w:rFonts w:ascii="Calibri" w:eastAsia="Tahoma" w:hAnsi="Calibri"/>
          <w:b/>
          <w:bCs/>
          <w:color w:val="000000"/>
          <w:sz w:val="20"/>
          <w:szCs w:val="20"/>
        </w:rPr>
      </w:pPr>
    </w:p>
    <w:p w14:paraId="0FD6AAA0" w14:textId="77777777" w:rsidR="00780A1E" w:rsidRPr="00231A6F" w:rsidRDefault="00780A1E" w:rsidP="005E35E5">
      <w:pPr>
        <w:pStyle w:val="Tre3f3ftekstu"/>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t>Załącznik nr 3</w:t>
      </w:r>
      <w:r w:rsidRPr="00231A6F">
        <w:rPr>
          <w:rFonts w:ascii="Calibri" w:eastAsia="Tahoma" w:hAnsi="Calibri"/>
          <w:b/>
          <w:bCs/>
          <w:color w:val="000000"/>
          <w:sz w:val="20"/>
          <w:szCs w:val="20"/>
        </w:rPr>
        <w:t xml:space="preserve"> do SIWZ</w:t>
      </w:r>
    </w:p>
    <w:p w14:paraId="2FC18D56" w14:textId="77777777" w:rsidR="005E35E5" w:rsidRDefault="005E35E5" w:rsidP="005E35E5">
      <w:pPr>
        <w:rPr>
          <w:rFonts w:eastAsia="Tahoma"/>
          <w:color w:val="000000"/>
          <w:sz w:val="20"/>
          <w:szCs w:val="20"/>
        </w:rPr>
      </w:pPr>
      <w:r>
        <w:rPr>
          <w:rFonts w:eastAsia="Tahoma"/>
          <w:color w:val="000000"/>
          <w:sz w:val="20"/>
          <w:szCs w:val="20"/>
        </w:rPr>
        <w:t xml:space="preserve">       </w:t>
      </w:r>
      <w:r w:rsidR="00780A1E" w:rsidRPr="00231A6F">
        <w:rPr>
          <w:rFonts w:eastAsia="Tahoma"/>
          <w:i/>
          <w:iCs/>
          <w:color w:val="000000"/>
          <w:sz w:val="20"/>
          <w:szCs w:val="20"/>
        </w:rPr>
        <w:t>……………………………….</w:t>
      </w:r>
    </w:p>
    <w:p w14:paraId="519BF15B" w14:textId="5A3F7425" w:rsidR="00780A1E" w:rsidRPr="005E35E5" w:rsidRDefault="005E35E5" w:rsidP="005E35E5">
      <w:pPr>
        <w:rPr>
          <w:rFonts w:eastAsia="Tahoma"/>
          <w:color w:val="000000"/>
          <w:sz w:val="20"/>
          <w:szCs w:val="20"/>
        </w:rPr>
      </w:pPr>
      <w:r>
        <w:rPr>
          <w:rFonts w:eastAsia="Tahoma"/>
          <w:i/>
          <w:iCs/>
          <w:color w:val="000000"/>
          <w:sz w:val="20"/>
          <w:szCs w:val="20"/>
        </w:rPr>
        <w:t xml:space="preserve">        </w:t>
      </w:r>
      <w:r w:rsidR="00780A1E" w:rsidRPr="00231A6F">
        <w:rPr>
          <w:rFonts w:eastAsia="Tahoma"/>
          <w:i/>
          <w:iCs/>
          <w:color w:val="000000"/>
          <w:sz w:val="20"/>
          <w:szCs w:val="20"/>
        </w:rPr>
        <w:t>Pieczęć Wykonawcy</w:t>
      </w:r>
    </w:p>
    <w:p w14:paraId="691745BF" w14:textId="77777777" w:rsidR="00780A1E" w:rsidRPr="00231A6F" w:rsidRDefault="00780A1E" w:rsidP="00500D3F">
      <w:pPr>
        <w:rPr>
          <w:rFonts w:eastAsia="Tahoma"/>
          <w:b/>
          <w:bCs/>
          <w:color w:val="000000"/>
          <w:sz w:val="20"/>
          <w:szCs w:val="20"/>
          <w:u w:val="single"/>
        </w:rPr>
      </w:pPr>
    </w:p>
    <w:p w14:paraId="3CDB983D" w14:textId="77777777" w:rsidR="00780A1E" w:rsidRPr="00231A6F" w:rsidRDefault="00780A1E" w:rsidP="005E35E5">
      <w:pPr>
        <w:spacing w:after="0" w:line="240" w:lineRule="auto"/>
        <w:jc w:val="center"/>
        <w:rPr>
          <w:rFonts w:eastAsia="Tahoma"/>
          <w:b/>
          <w:bCs/>
          <w:color w:val="000000"/>
          <w:sz w:val="20"/>
          <w:szCs w:val="20"/>
          <w:u w:val="single"/>
        </w:rPr>
      </w:pPr>
      <w:r w:rsidRPr="00231A6F">
        <w:rPr>
          <w:rFonts w:eastAsia="Tahoma"/>
          <w:b/>
          <w:bCs/>
          <w:color w:val="000000"/>
          <w:sz w:val="20"/>
          <w:szCs w:val="20"/>
          <w:u w:val="single"/>
        </w:rPr>
        <w:t>OŚWIADCZENIE WYKONAWCY</w:t>
      </w:r>
    </w:p>
    <w:p w14:paraId="4F6C2C8F" w14:textId="77777777" w:rsidR="00780A1E" w:rsidRPr="00231A6F" w:rsidRDefault="00780A1E" w:rsidP="005E35E5">
      <w:pPr>
        <w:spacing w:after="0" w:line="240" w:lineRule="auto"/>
        <w:jc w:val="center"/>
        <w:rPr>
          <w:color w:val="000000"/>
          <w:sz w:val="20"/>
          <w:szCs w:val="20"/>
        </w:rPr>
      </w:pPr>
      <w:r w:rsidRPr="00231A6F">
        <w:rPr>
          <w:color w:val="000000"/>
          <w:sz w:val="20"/>
          <w:szCs w:val="20"/>
        </w:rPr>
        <w:t>składane na podstawie art. 25a ust. 1 ustawy Pzp</w:t>
      </w:r>
    </w:p>
    <w:p w14:paraId="1900D4A7" w14:textId="47C42E20" w:rsidR="00780A1E" w:rsidRDefault="00780A1E" w:rsidP="005E35E5">
      <w:pPr>
        <w:spacing w:after="0" w:line="240" w:lineRule="auto"/>
        <w:jc w:val="center"/>
        <w:rPr>
          <w:rFonts w:eastAsia="Tahoma"/>
          <w:b/>
          <w:bCs/>
          <w:color w:val="000000"/>
          <w:sz w:val="20"/>
          <w:szCs w:val="20"/>
        </w:rPr>
      </w:pPr>
      <w:r w:rsidRPr="00231A6F">
        <w:rPr>
          <w:rFonts w:eastAsia="Tahoma"/>
          <w:b/>
          <w:bCs/>
          <w:color w:val="000000"/>
          <w:sz w:val="20"/>
          <w:szCs w:val="20"/>
        </w:rPr>
        <w:lastRenderedPageBreak/>
        <w:t xml:space="preserve">O SPEŁNIANIU </w:t>
      </w:r>
      <w:r w:rsidR="00500D3F">
        <w:rPr>
          <w:rFonts w:eastAsia="Tahoma"/>
          <w:b/>
          <w:bCs/>
          <w:color w:val="000000"/>
          <w:sz w:val="20"/>
          <w:szCs w:val="20"/>
        </w:rPr>
        <w:t>WARUNKÓW UDZIAŁU W POSTĘPOWANIU</w:t>
      </w:r>
    </w:p>
    <w:p w14:paraId="178AE6A6" w14:textId="77777777" w:rsidR="005E35E5" w:rsidRPr="00500D3F" w:rsidRDefault="005E35E5" w:rsidP="005E35E5">
      <w:pPr>
        <w:spacing w:after="0" w:line="240" w:lineRule="auto"/>
        <w:jc w:val="center"/>
        <w:rPr>
          <w:rFonts w:eastAsia="Tahoma"/>
          <w:b/>
          <w:bCs/>
          <w:color w:val="000000"/>
          <w:sz w:val="20"/>
          <w:szCs w:val="20"/>
        </w:rPr>
      </w:pPr>
    </w:p>
    <w:p w14:paraId="7E3C6433" w14:textId="4F57A35B" w:rsidR="00780A1E" w:rsidRPr="005E35E5" w:rsidRDefault="00780A1E" w:rsidP="005E35E5">
      <w:pPr>
        <w:pStyle w:val="Akapitzlist"/>
        <w:ind w:left="426"/>
        <w:jc w:val="both"/>
        <w:rPr>
          <w:b/>
          <w:sz w:val="20"/>
          <w:szCs w:val="20"/>
        </w:rPr>
      </w:pPr>
      <w:r w:rsidRPr="00231A6F">
        <w:rPr>
          <w:rFonts w:eastAsia="Tahoma"/>
          <w:color w:val="000000"/>
          <w:sz w:val="20"/>
          <w:szCs w:val="20"/>
        </w:rPr>
        <w:t xml:space="preserve">Przystępując do postępowania o udzielenie zamówienia publicznego w trybie przetargu nieograniczonego </w:t>
      </w:r>
      <w:r w:rsidRPr="00B2646B">
        <w:rPr>
          <w:sz w:val="20"/>
          <w:szCs w:val="20"/>
        </w:rPr>
        <w:t xml:space="preserve">na </w:t>
      </w:r>
      <w:r w:rsidRPr="0055777D">
        <w:rPr>
          <w:sz w:val="20"/>
          <w:szCs w:val="20"/>
        </w:rPr>
        <w:t>robotę budowlaną dla zadania pn.</w:t>
      </w:r>
      <w:r>
        <w:rPr>
          <w:sz w:val="20"/>
          <w:szCs w:val="20"/>
        </w:rPr>
        <w:t xml:space="preserve"> </w:t>
      </w:r>
      <w:r w:rsidR="005C0902">
        <w:rPr>
          <w:rFonts w:cstheme="minorHAnsi"/>
          <w:b/>
          <w:color w:val="000000"/>
          <w:sz w:val="20"/>
          <w:szCs w:val="20"/>
        </w:rPr>
        <w:t>„B</w:t>
      </w:r>
      <w:r w:rsidR="005C0902" w:rsidRPr="005C0902">
        <w:rPr>
          <w:rFonts w:cstheme="minorHAnsi"/>
          <w:b/>
          <w:color w:val="000000"/>
          <w:sz w:val="20"/>
          <w:szCs w:val="20"/>
        </w:rPr>
        <w:t>udowa garażu pięciostanowiskowego wraz z zalicznikową instalacją elektryczną na terenie dzi</w:t>
      </w:r>
      <w:r w:rsidR="00500D3F">
        <w:rPr>
          <w:rFonts w:cstheme="minorHAnsi"/>
          <w:b/>
          <w:color w:val="000000"/>
          <w:sz w:val="20"/>
          <w:szCs w:val="20"/>
        </w:rPr>
        <w:t>ałki nr 174/5 w obrębie 6 przy ul. P</w:t>
      </w:r>
      <w:r w:rsidR="005C0902" w:rsidRPr="005C0902">
        <w:rPr>
          <w:rFonts w:cstheme="minorHAnsi"/>
          <w:b/>
          <w:color w:val="000000"/>
          <w:sz w:val="20"/>
          <w:szCs w:val="20"/>
        </w:rPr>
        <w:t>oniatowskiego 4a oraz działki</w:t>
      </w:r>
      <w:r w:rsidR="00500D3F">
        <w:rPr>
          <w:rFonts w:cstheme="minorHAnsi"/>
          <w:b/>
          <w:color w:val="000000"/>
          <w:sz w:val="20"/>
          <w:szCs w:val="20"/>
        </w:rPr>
        <w:t xml:space="preserve"> nr 174/6 w obrębie 6 przy ul. B</w:t>
      </w:r>
      <w:r w:rsidR="005C0902" w:rsidRPr="005C0902">
        <w:rPr>
          <w:rFonts w:cstheme="minorHAnsi"/>
          <w:b/>
          <w:color w:val="000000"/>
          <w:sz w:val="20"/>
          <w:szCs w:val="20"/>
        </w:rPr>
        <w:t xml:space="preserve">ałtyckiej 29a w </w:t>
      </w:r>
      <w:r w:rsidR="00500D3F">
        <w:rPr>
          <w:rFonts w:cstheme="minorHAnsi"/>
          <w:b/>
          <w:color w:val="000000"/>
          <w:sz w:val="20"/>
          <w:szCs w:val="20"/>
        </w:rPr>
        <w:t>Słupsku” na potrzeby P</w:t>
      </w:r>
      <w:r w:rsidR="005C0902" w:rsidRPr="005C0902">
        <w:rPr>
          <w:rFonts w:cstheme="minorHAnsi"/>
          <w:b/>
          <w:color w:val="000000"/>
          <w:sz w:val="20"/>
          <w:szCs w:val="20"/>
        </w:rPr>
        <w:t xml:space="preserve">omorskiego </w:t>
      </w:r>
      <w:r w:rsidR="00500D3F">
        <w:rPr>
          <w:rFonts w:cstheme="minorHAnsi"/>
          <w:b/>
          <w:color w:val="000000"/>
          <w:sz w:val="20"/>
          <w:szCs w:val="20"/>
        </w:rPr>
        <w:t>Zespołu Parków K</w:t>
      </w:r>
      <w:r w:rsidR="005C0902" w:rsidRPr="005C0902">
        <w:rPr>
          <w:rFonts w:cstheme="minorHAnsi"/>
          <w:b/>
          <w:color w:val="000000"/>
          <w:sz w:val="20"/>
          <w:szCs w:val="20"/>
        </w:rPr>
        <w:t xml:space="preserve">rajobrazowych </w:t>
      </w:r>
      <w:r w:rsidR="00500D3F">
        <w:rPr>
          <w:rFonts w:cstheme="minorHAnsi"/>
          <w:b/>
          <w:color w:val="000000"/>
          <w:sz w:val="20"/>
          <w:szCs w:val="20"/>
        </w:rPr>
        <w:t>w S</w:t>
      </w:r>
      <w:r w:rsidR="005E35E5">
        <w:rPr>
          <w:rFonts w:cstheme="minorHAnsi"/>
          <w:b/>
          <w:color w:val="000000"/>
          <w:sz w:val="20"/>
          <w:szCs w:val="20"/>
        </w:rPr>
        <w:t>łupsku</w:t>
      </w:r>
      <w:r w:rsidRPr="005E603A">
        <w:rPr>
          <w:sz w:val="20"/>
          <w:szCs w:val="20"/>
        </w:rPr>
        <w:t>,</w:t>
      </w:r>
      <w:r w:rsidRPr="005E603A">
        <w:rPr>
          <w:rFonts w:eastAsia="Tahoma"/>
          <w:sz w:val="20"/>
          <w:szCs w:val="20"/>
        </w:rPr>
        <w:t xml:space="preserve"> </w:t>
      </w:r>
      <w:r>
        <w:rPr>
          <w:rFonts w:eastAsia="Tahoma"/>
          <w:color w:val="000000"/>
          <w:sz w:val="20"/>
          <w:szCs w:val="20"/>
        </w:rPr>
        <w:t xml:space="preserve">zgodnie </w:t>
      </w:r>
      <w:r w:rsidRPr="00231A6F">
        <w:rPr>
          <w:rFonts w:eastAsia="Tahoma"/>
          <w:color w:val="000000"/>
          <w:sz w:val="20"/>
          <w:szCs w:val="20"/>
        </w:rPr>
        <w:t>z ustawą z dnia 29 stycznia 2004r. Prawo zamówień publicznych (Dz. U. z 2015</w:t>
      </w:r>
      <w:r w:rsidR="005E35E5">
        <w:rPr>
          <w:rFonts w:eastAsia="Tahoma"/>
          <w:color w:val="000000"/>
          <w:sz w:val="20"/>
          <w:szCs w:val="20"/>
        </w:rPr>
        <w:t xml:space="preserve"> </w:t>
      </w:r>
      <w:r w:rsidRPr="00231A6F">
        <w:rPr>
          <w:rFonts w:eastAsia="Tahoma"/>
          <w:color w:val="000000"/>
          <w:sz w:val="20"/>
          <w:szCs w:val="20"/>
        </w:rPr>
        <w:t xml:space="preserve">r. poz. 2164 z późn. zm.,) </w:t>
      </w:r>
      <w:r>
        <w:rPr>
          <w:rFonts w:eastAsia="Tahoma"/>
          <w:color w:val="000000"/>
          <w:sz w:val="20"/>
          <w:szCs w:val="20"/>
        </w:rPr>
        <w:t xml:space="preserve">niniejszym </w:t>
      </w:r>
      <w:r w:rsidRPr="00231A6F">
        <w:rPr>
          <w:rFonts w:eastAsia="Tahoma"/>
          <w:color w:val="000000"/>
          <w:sz w:val="20"/>
          <w:szCs w:val="20"/>
        </w:rPr>
        <w:t xml:space="preserve">oświadczam, co następuje: </w:t>
      </w:r>
    </w:p>
    <w:p w14:paraId="530DBAC8" w14:textId="30F3F544" w:rsidR="00780A1E" w:rsidRPr="00500D3F" w:rsidRDefault="00500D3F" w:rsidP="00500D3F">
      <w:pPr>
        <w:shd w:val="clear" w:color="auto" w:fill="BFBFBF"/>
        <w:spacing w:line="360" w:lineRule="auto"/>
        <w:jc w:val="both"/>
        <w:rPr>
          <w:b/>
          <w:color w:val="000000"/>
          <w:sz w:val="20"/>
          <w:szCs w:val="20"/>
        </w:rPr>
      </w:pPr>
      <w:r>
        <w:rPr>
          <w:b/>
          <w:color w:val="000000"/>
          <w:sz w:val="20"/>
          <w:szCs w:val="20"/>
        </w:rPr>
        <w:t>INFORMACJA DOTYCZĄCA WYKONAWCY:</w:t>
      </w:r>
    </w:p>
    <w:p w14:paraId="76F27FC4" w14:textId="61CC4075" w:rsidR="00780A1E" w:rsidRPr="005E35E5" w:rsidRDefault="00780A1E" w:rsidP="005E35E5">
      <w:pPr>
        <w:jc w:val="both"/>
        <w:rPr>
          <w:rFonts w:eastAsia="Tahoma"/>
          <w:b/>
          <w:color w:val="000000" w:themeColor="text1"/>
          <w:sz w:val="20"/>
          <w:szCs w:val="20"/>
        </w:rPr>
      </w:pPr>
      <w:r w:rsidRPr="00D43E46">
        <w:rPr>
          <w:rFonts w:cs="Arial"/>
          <w:color w:val="000000" w:themeColor="text1"/>
          <w:sz w:val="20"/>
          <w:szCs w:val="20"/>
        </w:rPr>
        <w:t xml:space="preserve">Oświadczam, że spełniam warunki udziału w postępowaniu określone przez Zamawiającego w rozdziale V ust. 1 SIWZ.  </w:t>
      </w:r>
    </w:p>
    <w:p w14:paraId="501C78AA" w14:textId="77777777" w:rsidR="00780A1E" w:rsidRPr="00231A6F" w:rsidRDefault="00780A1E" w:rsidP="00780A1E">
      <w:pPr>
        <w:pStyle w:val="Akapitzlist"/>
        <w:tabs>
          <w:tab w:val="left" w:pos="1800"/>
        </w:tabs>
        <w:ind w:left="435"/>
        <w:jc w:val="center"/>
        <w:rPr>
          <w:rFonts w:cs="Arial"/>
          <w:sz w:val="20"/>
          <w:szCs w:val="20"/>
        </w:rPr>
      </w:pPr>
      <w:r w:rsidRPr="00231A6F">
        <w:rPr>
          <w:rFonts w:cs="Arial"/>
          <w:sz w:val="20"/>
          <w:szCs w:val="20"/>
        </w:rPr>
        <w:t>.................................. , dnia ......................      …….……….........................................................</w:t>
      </w:r>
    </w:p>
    <w:p w14:paraId="66B18FD6" w14:textId="335E82DC" w:rsidR="00780A1E" w:rsidRDefault="00780A1E" w:rsidP="005E35E5">
      <w:pPr>
        <w:tabs>
          <w:tab w:val="left" w:pos="5740"/>
        </w:tabs>
        <w:jc w:val="right"/>
        <w:rPr>
          <w:rFonts w:cs="Arial"/>
          <w:i/>
          <w:iCs/>
          <w:sz w:val="16"/>
          <w:szCs w:val="20"/>
        </w:rPr>
      </w:pPr>
      <w:r w:rsidRPr="0055777D">
        <w:rPr>
          <w:rFonts w:cs="Arial"/>
          <w:sz w:val="16"/>
          <w:szCs w:val="20"/>
        </w:rPr>
        <w:t xml:space="preserve">                                                                           </w:t>
      </w:r>
      <w:r w:rsidRPr="0055777D">
        <w:rPr>
          <w:rFonts w:cs="Arial"/>
          <w:i/>
          <w:iCs/>
          <w:sz w:val="16"/>
          <w:szCs w:val="20"/>
        </w:rPr>
        <w:t>(podpis osoby upoważnionej do reprezentacji)</w:t>
      </w:r>
    </w:p>
    <w:p w14:paraId="73D1B453" w14:textId="77777777" w:rsidR="005E35E5" w:rsidRPr="005E35E5" w:rsidRDefault="005E35E5" w:rsidP="005E35E5">
      <w:pPr>
        <w:tabs>
          <w:tab w:val="left" w:pos="5740"/>
        </w:tabs>
        <w:jc w:val="right"/>
        <w:rPr>
          <w:rFonts w:cs="Arial"/>
          <w:i/>
          <w:iCs/>
          <w:sz w:val="16"/>
          <w:szCs w:val="20"/>
        </w:rPr>
      </w:pPr>
    </w:p>
    <w:p w14:paraId="1074F33B" w14:textId="1B4AB002" w:rsidR="00780A1E" w:rsidRPr="00231A6F" w:rsidRDefault="00780A1E" w:rsidP="005E35E5">
      <w:pPr>
        <w:shd w:val="clear" w:color="auto" w:fill="BFBFBF"/>
        <w:spacing w:line="360" w:lineRule="auto"/>
        <w:jc w:val="both"/>
        <w:rPr>
          <w:color w:val="000000"/>
          <w:sz w:val="20"/>
          <w:szCs w:val="20"/>
        </w:rPr>
      </w:pPr>
      <w:r w:rsidRPr="00231A6F">
        <w:rPr>
          <w:b/>
          <w:color w:val="000000"/>
          <w:sz w:val="20"/>
          <w:szCs w:val="20"/>
        </w:rPr>
        <w:t>INFORMACJA W ZWIĄZKU Z POLEGANIEM NA ZASOBACH INNYCH PODMIOTÓW *</w:t>
      </w:r>
      <w:r w:rsidRPr="00231A6F">
        <w:rPr>
          <w:color w:val="000000"/>
          <w:sz w:val="20"/>
          <w:szCs w:val="20"/>
        </w:rPr>
        <w:t xml:space="preserve">: </w:t>
      </w:r>
    </w:p>
    <w:p w14:paraId="71A3E816" w14:textId="425DB2A5" w:rsidR="00780A1E" w:rsidRPr="00231A6F" w:rsidRDefault="00780A1E" w:rsidP="00780A1E">
      <w:pPr>
        <w:jc w:val="both"/>
        <w:rPr>
          <w:color w:val="000000"/>
          <w:sz w:val="20"/>
          <w:szCs w:val="20"/>
        </w:rPr>
      </w:pPr>
      <w:r w:rsidRPr="00231A6F">
        <w:rPr>
          <w:rFonts w:eastAsia="Tahoma"/>
          <w:color w:val="000000"/>
          <w:sz w:val="20"/>
          <w:szCs w:val="20"/>
        </w:rPr>
        <w:t>Oświadczam, że w celu wykazania spełnienia warunków udziału  w postępowaniu określonych p</w:t>
      </w:r>
      <w:r>
        <w:rPr>
          <w:rFonts w:eastAsia="Tahoma"/>
          <w:color w:val="000000"/>
          <w:sz w:val="20"/>
          <w:szCs w:val="20"/>
        </w:rPr>
        <w:t>rzez Zamawiającego w rozdziale V ust. 1</w:t>
      </w:r>
      <w:r w:rsidRPr="00231A6F">
        <w:rPr>
          <w:rFonts w:eastAsia="Tahoma"/>
          <w:color w:val="000000"/>
          <w:sz w:val="20"/>
          <w:szCs w:val="20"/>
        </w:rPr>
        <w:t xml:space="preserve"> SIWZ, </w:t>
      </w:r>
      <w:r w:rsidRPr="00231A6F">
        <w:rPr>
          <w:color w:val="000000"/>
          <w:sz w:val="20"/>
          <w:szCs w:val="20"/>
        </w:rPr>
        <w:t>polegam na zasobach następującego/</w:t>
      </w:r>
      <w:proofErr w:type="spellStart"/>
      <w:r w:rsidRPr="00231A6F">
        <w:rPr>
          <w:color w:val="000000"/>
          <w:sz w:val="20"/>
          <w:szCs w:val="20"/>
        </w:rPr>
        <w:t>ych</w:t>
      </w:r>
      <w:proofErr w:type="spellEnd"/>
      <w:r w:rsidRPr="00231A6F">
        <w:rPr>
          <w:color w:val="000000"/>
          <w:sz w:val="20"/>
          <w:szCs w:val="20"/>
        </w:rPr>
        <w:t xml:space="preserve"> podmiotu/ów: ……………………………………………………</w:t>
      </w:r>
      <w:r>
        <w:rPr>
          <w:color w:val="000000"/>
          <w:sz w:val="20"/>
          <w:szCs w:val="20"/>
        </w:rPr>
        <w:t>……………………………………</w:t>
      </w:r>
      <w:r w:rsidR="0071170F">
        <w:rPr>
          <w:color w:val="000000"/>
          <w:sz w:val="20"/>
          <w:szCs w:val="20"/>
        </w:rPr>
        <w:t>…………………………………………………………………………………</w:t>
      </w:r>
    </w:p>
    <w:p w14:paraId="3410E907" w14:textId="4ED0A3B9" w:rsidR="005E35E5" w:rsidRDefault="00780A1E" w:rsidP="005E35E5">
      <w:pPr>
        <w:spacing w:line="360" w:lineRule="auto"/>
        <w:rPr>
          <w:color w:val="000000"/>
          <w:sz w:val="20"/>
          <w:szCs w:val="20"/>
        </w:rPr>
      </w:pPr>
      <w:r w:rsidRPr="00231A6F">
        <w:rPr>
          <w:color w:val="000000"/>
          <w:sz w:val="20"/>
          <w:szCs w:val="20"/>
        </w:rPr>
        <w:t>..………………………………………………………………………..…………………</w:t>
      </w:r>
      <w:r>
        <w:rPr>
          <w:color w:val="000000"/>
          <w:sz w:val="20"/>
          <w:szCs w:val="20"/>
        </w:rPr>
        <w:t>……………………………………………………………………………..</w:t>
      </w:r>
      <w:r w:rsidR="005E35E5">
        <w:rPr>
          <w:color w:val="000000"/>
          <w:sz w:val="20"/>
          <w:szCs w:val="20"/>
        </w:rPr>
        <w:t xml:space="preserve">, w następującym zakresie: </w:t>
      </w:r>
      <w:r w:rsidRPr="00231A6F">
        <w:rPr>
          <w:color w:val="000000"/>
          <w:sz w:val="20"/>
          <w:szCs w:val="20"/>
        </w:rPr>
        <w:t>……………………………………………………………………………………………………………………………</w:t>
      </w:r>
      <w:r>
        <w:rPr>
          <w:color w:val="000000"/>
          <w:sz w:val="20"/>
          <w:szCs w:val="20"/>
        </w:rPr>
        <w:t>…………</w:t>
      </w:r>
      <w:r w:rsidRPr="00231A6F">
        <w:rPr>
          <w:color w:val="000000"/>
          <w:sz w:val="20"/>
          <w:szCs w:val="20"/>
        </w:rPr>
        <w:t>……………………………</w:t>
      </w:r>
      <w:r>
        <w:rPr>
          <w:color w:val="000000"/>
          <w:sz w:val="20"/>
          <w:szCs w:val="20"/>
        </w:rPr>
        <w:t>………………………………………………………………………………………………………………………………………</w:t>
      </w:r>
      <w:r w:rsidR="00603D36">
        <w:rPr>
          <w:color w:val="000000"/>
          <w:sz w:val="20"/>
          <w:szCs w:val="20"/>
        </w:rPr>
        <w:t>…………………………………</w:t>
      </w:r>
      <w:r>
        <w:rPr>
          <w:color w:val="000000"/>
          <w:sz w:val="20"/>
          <w:szCs w:val="20"/>
        </w:rPr>
        <w:t>………….</w:t>
      </w:r>
      <w:r w:rsidRPr="00231A6F">
        <w:rPr>
          <w:color w:val="000000"/>
          <w:sz w:val="20"/>
          <w:szCs w:val="20"/>
        </w:rPr>
        <w:t xml:space="preserve"> </w:t>
      </w:r>
    </w:p>
    <w:p w14:paraId="2CAED19A" w14:textId="07C889E3" w:rsidR="00780A1E" w:rsidRPr="005E35E5" w:rsidRDefault="00780A1E" w:rsidP="005E35E5">
      <w:pPr>
        <w:spacing w:line="360" w:lineRule="auto"/>
        <w:rPr>
          <w:color w:val="000000"/>
          <w:sz w:val="20"/>
          <w:szCs w:val="20"/>
        </w:rPr>
      </w:pPr>
      <w:r w:rsidRPr="00231A6F">
        <w:rPr>
          <w:i/>
          <w:color w:val="000000"/>
          <w:sz w:val="20"/>
          <w:szCs w:val="20"/>
        </w:rPr>
        <w:t xml:space="preserve">(wskazać podmiot i określić odpowiedni zakres dla wskazanego podmiotu). </w:t>
      </w:r>
    </w:p>
    <w:p w14:paraId="49ABD8E9" w14:textId="77777777" w:rsidR="00780A1E" w:rsidRPr="00231A6F" w:rsidRDefault="00780A1E" w:rsidP="00780A1E">
      <w:pPr>
        <w:spacing w:line="360" w:lineRule="auto"/>
        <w:jc w:val="both"/>
        <w:rPr>
          <w:color w:val="000000"/>
          <w:sz w:val="20"/>
          <w:szCs w:val="20"/>
        </w:rPr>
      </w:pPr>
    </w:p>
    <w:p w14:paraId="60AD45EC" w14:textId="77777777" w:rsidR="00780A1E" w:rsidRPr="00231A6F" w:rsidRDefault="00780A1E" w:rsidP="00780A1E">
      <w:pPr>
        <w:tabs>
          <w:tab w:val="left" w:pos="1800"/>
        </w:tabs>
        <w:jc w:val="right"/>
        <w:rPr>
          <w:rFonts w:cs="Arial"/>
          <w:sz w:val="20"/>
          <w:szCs w:val="20"/>
        </w:rPr>
      </w:pPr>
      <w:r w:rsidRPr="00231A6F">
        <w:rPr>
          <w:rFonts w:cs="Arial"/>
          <w:sz w:val="20"/>
          <w:szCs w:val="20"/>
        </w:rPr>
        <w:t>.................................. , dnia ......................      …….……….........................................................</w:t>
      </w:r>
    </w:p>
    <w:p w14:paraId="76ACB474" w14:textId="6FF7932A" w:rsidR="00780A1E" w:rsidRPr="005E35E5" w:rsidRDefault="00780A1E" w:rsidP="005E35E5">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0E012D0E" w14:textId="1EB407DD" w:rsidR="00500D3F" w:rsidRPr="005E35E5" w:rsidRDefault="00780A1E" w:rsidP="005E35E5">
      <w:pPr>
        <w:rPr>
          <w:rFonts w:eastAsia="Tahoma"/>
          <w:b/>
          <w:i/>
          <w:color w:val="000000"/>
          <w:sz w:val="18"/>
          <w:szCs w:val="18"/>
        </w:rPr>
      </w:pPr>
      <w:r w:rsidRPr="00231A6F">
        <w:rPr>
          <w:rFonts w:eastAsia="Tahoma"/>
          <w:b/>
          <w:i/>
          <w:color w:val="000000"/>
          <w:sz w:val="18"/>
          <w:szCs w:val="18"/>
        </w:rPr>
        <w:t xml:space="preserve">*uzupełnić, jeśli wykonawca polega na zasobach innych podmiotów zgodnie z art. 22a ustawy Pzp (rozdział V ust. 8 SIWZ). </w:t>
      </w:r>
    </w:p>
    <w:p w14:paraId="5E2A2DE1" w14:textId="77777777" w:rsidR="00500D3F" w:rsidRDefault="00500D3F" w:rsidP="00780A1E">
      <w:pPr>
        <w:pStyle w:val="Tre3f3ftekstu"/>
        <w:spacing w:line="200" w:lineRule="atLeast"/>
        <w:jc w:val="right"/>
        <w:rPr>
          <w:rFonts w:ascii="Calibri" w:eastAsia="Tahoma" w:hAnsi="Calibri"/>
          <w:b/>
          <w:bCs/>
          <w:color w:val="000000"/>
          <w:sz w:val="20"/>
          <w:szCs w:val="20"/>
        </w:rPr>
      </w:pPr>
    </w:p>
    <w:p w14:paraId="7022B3D2" w14:textId="77777777" w:rsidR="005E35E5" w:rsidRDefault="005E35E5" w:rsidP="005E35E5">
      <w:pPr>
        <w:pStyle w:val="Tre3f3ftekstu"/>
        <w:spacing w:line="200" w:lineRule="atLeast"/>
        <w:jc w:val="right"/>
        <w:rPr>
          <w:rFonts w:ascii="Calibri" w:eastAsia="Tahoma" w:hAnsi="Calibri"/>
          <w:b/>
          <w:bCs/>
          <w:color w:val="000000"/>
          <w:sz w:val="20"/>
          <w:szCs w:val="20"/>
        </w:rPr>
      </w:pPr>
    </w:p>
    <w:p w14:paraId="1D8CB70B" w14:textId="77777777" w:rsidR="00603D36" w:rsidRDefault="00603D36" w:rsidP="005E35E5">
      <w:pPr>
        <w:pStyle w:val="Tre3f3ftekstu"/>
        <w:spacing w:line="200" w:lineRule="atLeast"/>
        <w:jc w:val="right"/>
        <w:rPr>
          <w:rFonts w:ascii="Calibri" w:eastAsia="Tahoma" w:hAnsi="Calibri"/>
          <w:b/>
          <w:bCs/>
          <w:color w:val="000000"/>
          <w:sz w:val="20"/>
          <w:szCs w:val="20"/>
        </w:rPr>
      </w:pPr>
    </w:p>
    <w:p w14:paraId="2066B84A" w14:textId="77777777" w:rsidR="00780A1E" w:rsidRPr="00231A6F" w:rsidRDefault="00780A1E" w:rsidP="005E35E5">
      <w:pPr>
        <w:pStyle w:val="Tre3f3ftekstu"/>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t>Załącznik nr 4</w:t>
      </w:r>
      <w:r w:rsidRPr="00231A6F">
        <w:rPr>
          <w:rFonts w:ascii="Calibri" w:eastAsia="Tahoma" w:hAnsi="Calibri"/>
          <w:b/>
          <w:bCs/>
          <w:color w:val="000000"/>
          <w:sz w:val="20"/>
          <w:szCs w:val="20"/>
        </w:rPr>
        <w:t xml:space="preserve"> do SIWZ</w:t>
      </w:r>
    </w:p>
    <w:p w14:paraId="1FB8A3C9" w14:textId="77777777" w:rsidR="00780A1E" w:rsidRPr="00231A6F" w:rsidRDefault="00780A1E" w:rsidP="00780A1E">
      <w:pPr>
        <w:ind w:right="6218"/>
        <w:rPr>
          <w:rFonts w:eastAsia="Tahoma"/>
          <w:i/>
          <w:iCs/>
          <w:color w:val="000000"/>
          <w:sz w:val="20"/>
          <w:szCs w:val="20"/>
        </w:rPr>
      </w:pPr>
    </w:p>
    <w:p w14:paraId="43C46993" w14:textId="77777777" w:rsidR="005E35E5" w:rsidRDefault="00780A1E" w:rsidP="005E35E5">
      <w:pPr>
        <w:ind w:right="6218"/>
        <w:jc w:val="center"/>
        <w:rPr>
          <w:rFonts w:eastAsia="Tahoma"/>
          <w:i/>
          <w:iCs/>
          <w:color w:val="000000"/>
          <w:sz w:val="20"/>
          <w:szCs w:val="20"/>
        </w:rPr>
      </w:pPr>
      <w:r w:rsidRPr="00231A6F">
        <w:rPr>
          <w:rFonts w:eastAsia="Tahoma"/>
          <w:i/>
          <w:iCs/>
          <w:color w:val="000000"/>
          <w:sz w:val="20"/>
          <w:szCs w:val="20"/>
        </w:rPr>
        <w:t>……………………………….</w:t>
      </w:r>
    </w:p>
    <w:p w14:paraId="2B87CF08" w14:textId="61130232" w:rsidR="00780A1E" w:rsidRPr="00231A6F" w:rsidRDefault="00780A1E" w:rsidP="005E35E5">
      <w:pPr>
        <w:ind w:right="6218"/>
        <w:jc w:val="center"/>
        <w:rPr>
          <w:rFonts w:eastAsia="Tahoma"/>
          <w:i/>
          <w:iCs/>
          <w:color w:val="000000"/>
          <w:sz w:val="20"/>
          <w:szCs w:val="20"/>
        </w:rPr>
      </w:pPr>
      <w:r w:rsidRPr="00231A6F">
        <w:rPr>
          <w:rFonts w:eastAsia="Tahoma"/>
          <w:i/>
          <w:iCs/>
          <w:color w:val="000000"/>
          <w:sz w:val="20"/>
          <w:szCs w:val="20"/>
        </w:rPr>
        <w:t>Pieczęć Wykonawcy</w:t>
      </w:r>
    </w:p>
    <w:p w14:paraId="141E3B41" w14:textId="77777777" w:rsidR="00780A1E" w:rsidRPr="00231A6F" w:rsidRDefault="00780A1E" w:rsidP="00780A1E">
      <w:pPr>
        <w:rPr>
          <w:rFonts w:eastAsia="Tahoma"/>
          <w:i/>
          <w:iCs/>
          <w:color w:val="000000"/>
          <w:sz w:val="20"/>
          <w:szCs w:val="20"/>
        </w:rPr>
      </w:pPr>
    </w:p>
    <w:p w14:paraId="66D3DBD1" w14:textId="77777777" w:rsidR="00780A1E" w:rsidRPr="00231A6F" w:rsidRDefault="00780A1E" w:rsidP="00780A1E">
      <w:pPr>
        <w:rPr>
          <w:rFonts w:eastAsia="Tahoma"/>
          <w:b/>
          <w:bCs/>
          <w:color w:val="000000"/>
          <w:sz w:val="20"/>
          <w:szCs w:val="20"/>
        </w:rPr>
      </w:pPr>
    </w:p>
    <w:p w14:paraId="68A4CB66" w14:textId="77777777" w:rsidR="00780A1E" w:rsidRPr="00231A6F" w:rsidRDefault="00780A1E" w:rsidP="005E35E5">
      <w:pPr>
        <w:spacing w:after="0"/>
        <w:jc w:val="center"/>
        <w:rPr>
          <w:rFonts w:eastAsia="Tahoma"/>
          <w:b/>
          <w:bCs/>
          <w:color w:val="000000"/>
          <w:sz w:val="20"/>
          <w:szCs w:val="20"/>
          <w:u w:val="single"/>
        </w:rPr>
      </w:pPr>
      <w:r w:rsidRPr="00231A6F">
        <w:rPr>
          <w:rFonts w:eastAsia="Tahoma"/>
          <w:b/>
          <w:bCs/>
          <w:color w:val="000000"/>
          <w:sz w:val="20"/>
          <w:szCs w:val="20"/>
          <w:u w:val="single"/>
        </w:rPr>
        <w:t>OŚWIADCZENIE WYKONAWCY</w:t>
      </w:r>
    </w:p>
    <w:p w14:paraId="151BE62B" w14:textId="77777777" w:rsidR="00780A1E" w:rsidRPr="00231A6F" w:rsidRDefault="00780A1E" w:rsidP="005E35E5">
      <w:pPr>
        <w:spacing w:after="0"/>
        <w:jc w:val="center"/>
        <w:rPr>
          <w:color w:val="000000"/>
          <w:sz w:val="20"/>
          <w:szCs w:val="20"/>
        </w:rPr>
      </w:pPr>
      <w:r w:rsidRPr="00231A6F">
        <w:rPr>
          <w:color w:val="000000"/>
          <w:sz w:val="20"/>
          <w:szCs w:val="20"/>
        </w:rPr>
        <w:t>składane na podstawie art. 25a ust. 1 ustawy Pzp</w:t>
      </w:r>
    </w:p>
    <w:p w14:paraId="6A59B87D" w14:textId="77777777" w:rsidR="00780A1E" w:rsidRPr="00231A6F" w:rsidRDefault="00780A1E" w:rsidP="005E35E5">
      <w:pPr>
        <w:spacing w:after="0"/>
        <w:jc w:val="center"/>
        <w:rPr>
          <w:b/>
          <w:color w:val="000000"/>
          <w:sz w:val="20"/>
          <w:szCs w:val="20"/>
        </w:rPr>
      </w:pPr>
      <w:r w:rsidRPr="00231A6F">
        <w:rPr>
          <w:b/>
          <w:color w:val="000000"/>
          <w:sz w:val="20"/>
          <w:szCs w:val="20"/>
        </w:rPr>
        <w:t>DOTYCZĄCE PRZESŁANEK WYKLUCZENIA Z POSTĘPOWANIA</w:t>
      </w:r>
    </w:p>
    <w:p w14:paraId="0F078E72" w14:textId="77777777" w:rsidR="00780A1E" w:rsidRPr="00231A6F" w:rsidRDefault="00780A1E" w:rsidP="00780A1E">
      <w:pPr>
        <w:rPr>
          <w:rFonts w:eastAsia="Tahoma"/>
          <w:b/>
          <w:bCs/>
          <w:color w:val="000000"/>
          <w:sz w:val="20"/>
          <w:szCs w:val="20"/>
        </w:rPr>
      </w:pPr>
    </w:p>
    <w:p w14:paraId="2FF068A2" w14:textId="703FCFF6" w:rsidR="00780A1E" w:rsidRPr="00C7040F" w:rsidRDefault="00780A1E" w:rsidP="0071170F">
      <w:pPr>
        <w:pStyle w:val="Akapitzlist"/>
        <w:ind w:left="426"/>
        <w:jc w:val="both"/>
        <w:rPr>
          <w:sz w:val="20"/>
          <w:szCs w:val="20"/>
        </w:rPr>
      </w:pPr>
      <w:r w:rsidRPr="00231A6F">
        <w:rPr>
          <w:rFonts w:eastAsia="Tahoma"/>
          <w:color w:val="000000"/>
          <w:sz w:val="20"/>
          <w:szCs w:val="20"/>
        </w:rPr>
        <w:t xml:space="preserve">Przystępując do postępowania o udzielenie zamówienia publicznego  w trybie przetargu nieograniczonego </w:t>
      </w:r>
      <w:r w:rsidRPr="00231A6F">
        <w:rPr>
          <w:sz w:val="20"/>
          <w:szCs w:val="20"/>
        </w:rPr>
        <w:t xml:space="preserve">na </w:t>
      </w:r>
      <w:r w:rsidRPr="0055777D">
        <w:rPr>
          <w:sz w:val="20"/>
          <w:szCs w:val="20"/>
        </w:rPr>
        <w:t>robotę budowlaną dla zadania pn.</w:t>
      </w:r>
      <w:r w:rsidR="0071170F">
        <w:rPr>
          <w:sz w:val="20"/>
          <w:szCs w:val="20"/>
        </w:rPr>
        <w:t xml:space="preserve"> </w:t>
      </w:r>
      <w:r w:rsidR="0071170F">
        <w:rPr>
          <w:rFonts w:cstheme="minorHAnsi"/>
          <w:b/>
          <w:color w:val="000000"/>
          <w:sz w:val="20"/>
          <w:szCs w:val="20"/>
        </w:rPr>
        <w:t>„B</w:t>
      </w:r>
      <w:r w:rsidR="0071170F" w:rsidRPr="005C0902">
        <w:rPr>
          <w:rFonts w:cstheme="minorHAnsi"/>
          <w:b/>
          <w:color w:val="000000"/>
          <w:sz w:val="20"/>
          <w:szCs w:val="20"/>
        </w:rPr>
        <w:t>udowa garażu pięciostanowiskowego wraz z zalicznikową instalacją elektryczną na terenie dzi</w:t>
      </w:r>
      <w:r w:rsidR="0071170F">
        <w:rPr>
          <w:rFonts w:cstheme="minorHAnsi"/>
          <w:b/>
          <w:color w:val="000000"/>
          <w:sz w:val="20"/>
          <w:szCs w:val="20"/>
        </w:rPr>
        <w:t>ałki nr 174/5 w obrębie 6 przy ul. P</w:t>
      </w:r>
      <w:r w:rsidR="0071170F" w:rsidRPr="005C0902">
        <w:rPr>
          <w:rFonts w:cstheme="minorHAnsi"/>
          <w:b/>
          <w:color w:val="000000"/>
          <w:sz w:val="20"/>
          <w:szCs w:val="20"/>
        </w:rPr>
        <w:t>oniatowskiego 4a oraz działki</w:t>
      </w:r>
      <w:r w:rsidR="0071170F">
        <w:rPr>
          <w:rFonts w:cstheme="minorHAnsi"/>
          <w:b/>
          <w:color w:val="000000"/>
          <w:sz w:val="20"/>
          <w:szCs w:val="20"/>
        </w:rPr>
        <w:t xml:space="preserve"> nr 174/6 w obrębie 6 przy ul. B</w:t>
      </w:r>
      <w:r w:rsidR="0071170F" w:rsidRPr="005C0902">
        <w:rPr>
          <w:rFonts w:cstheme="minorHAnsi"/>
          <w:b/>
          <w:color w:val="000000"/>
          <w:sz w:val="20"/>
          <w:szCs w:val="20"/>
        </w:rPr>
        <w:t xml:space="preserve">ałtyckiej 29a w </w:t>
      </w:r>
      <w:r w:rsidR="0071170F">
        <w:rPr>
          <w:rFonts w:cstheme="minorHAnsi"/>
          <w:b/>
          <w:color w:val="000000"/>
          <w:sz w:val="20"/>
          <w:szCs w:val="20"/>
        </w:rPr>
        <w:t>Słupsku” na potrzeby P</w:t>
      </w:r>
      <w:r w:rsidR="0071170F" w:rsidRPr="005C0902">
        <w:rPr>
          <w:rFonts w:cstheme="minorHAnsi"/>
          <w:b/>
          <w:color w:val="000000"/>
          <w:sz w:val="20"/>
          <w:szCs w:val="20"/>
        </w:rPr>
        <w:t xml:space="preserve">omorskiego </w:t>
      </w:r>
      <w:r w:rsidR="0071170F">
        <w:rPr>
          <w:rFonts w:cstheme="minorHAnsi"/>
          <w:b/>
          <w:color w:val="000000"/>
          <w:sz w:val="20"/>
          <w:szCs w:val="20"/>
        </w:rPr>
        <w:t>Zespołu Parków K</w:t>
      </w:r>
      <w:r w:rsidR="0071170F" w:rsidRPr="005C0902">
        <w:rPr>
          <w:rFonts w:cstheme="minorHAnsi"/>
          <w:b/>
          <w:color w:val="000000"/>
          <w:sz w:val="20"/>
          <w:szCs w:val="20"/>
        </w:rPr>
        <w:t xml:space="preserve">rajobrazowych </w:t>
      </w:r>
      <w:r w:rsidR="0071170F">
        <w:rPr>
          <w:rFonts w:cstheme="minorHAnsi"/>
          <w:b/>
          <w:color w:val="000000"/>
          <w:sz w:val="20"/>
          <w:szCs w:val="20"/>
        </w:rPr>
        <w:t>w Słupsku</w:t>
      </w:r>
      <w:r w:rsidR="0071170F">
        <w:rPr>
          <w:sz w:val="20"/>
          <w:szCs w:val="20"/>
        </w:rPr>
        <w:t xml:space="preserve">” </w:t>
      </w:r>
      <w:r w:rsidRPr="00231A6F">
        <w:rPr>
          <w:rFonts w:eastAsia="Tahoma"/>
          <w:color w:val="000000"/>
          <w:sz w:val="20"/>
          <w:szCs w:val="20"/>
        </w:rPr>
        <w:t xml:space="preserve">oświadczam, co następuje: </w:t>
      </w:r>
    </w:p>
    <w:p w14:paraId="34EAD1B0" w14:textId="77777777" w:rsidR="00780A1E" w:rsidRPr="007B3C83" w:rsidRDefault="00780A1E" w:rsidP="00780A1E">
      <w:pPr>
        <w:jc w:val="both"/>
        <w:rPr>
          <w:rFonts w:eastAsia="Tahoma"/>
          <w:b/>
          <w:bCs/>
          <w:color w:val="000000"/>
          <w:sz w:val="20"/>
          <w:szCs w:val="20"/>
        </w:rPr>
      </w:pPr>
    </w:p>
    <w:p w14:paraId="22ADF06A" w14:textId="1EB7E120" w:rsidR="00780A1E" w:rsidRPr="005E35E5" w:rsidRDefault="00780A1E" w:rsidP="005E35E5">
      <w:pPr>
        <w:shd w:val="clear" w:color="auto" w:fill="BFBFBF"/>
        <w:spacing w:line="360" w:lineRule="auto"/>
        <w:rPr>
          <w:b/>
          <w:color w:val="000000"/>
          <w:sz w:val="20"/>
          <w:szCs w:val="20"/>
        </w:rPr>
      </w:pPr>
      <w:r w:rsidRPr="00231A6F">
        <w:rPr>
          <w:b/>
          <w:color w:val="000000"/>
          <w:sz w:val="20"/>
          <w:szCs w:val="20"/>
        </w:rPr>
        <w:t>OŚWIADCZENIA DOTYCZĄCE WYKONAWCY:</w:t>
      </w:r>
    </w:p>
    <w:p w14:paraId="05ECE0D0" w14:textId="77777777" w:rsidR="00780A1E" w:rsidRPr="00231A6F" w:rsidRDefault="00780A1E" w:rsidP="00780A1E">
      <w:pPr>
        <w:pStyle w:val="Akapitzlist"/>
        <w:ind w:left="0"/>
        <w:jc w:val="both"/>
        <w:rPr>
          <w:color w:val="000000"/>
          <w:sz w:val="20"/>
          <w:szCs w:val="20"/>
        </w:rPr>
      </w:pPr>
      <w:r w:rsidRPr="00231A6F">
        <w:rPr>
          <w:color w:val="000000"/>
          <w:sz w:val="20"/>
          <w:szCs w:val="20"/>
        </w:rPr>
        <w:t>Oświadczam, że nie podlegam wykluczeniu z postępowania na podstawie art. 24 ust 1 pkt 12-23 ustawy Pzp.</w:t>
      </w:r>
    </w:p>
    <w:p w14:paraId="6B7937EB" w14:textId="77777777" w:rsidR="00780A1E" w:rsidRPr="00231A6F" w:rsidRDefault="00780A1E" w:rsidP="00780A1E">
      <w:pPr>
        <w:spacing w:line="360" w:lineRule="auto"/>
        <w:jc w:val="both"/>
        <w:rPr>
          <w:i/>
          <w:color w:val="000000"/>
          <w:sz w:val="20"/>
          <w:szCs w:val="20"/>
        </w:rPr>
      </w:pPr>
    </w:p>
    <w:p w14:paraId="24632098" w14:textId="77777777" w:rsidR="00780A1E" w:rsidRPr="00231A6F" w:rsidRDefault="00780A1E" w:rsidP="00780A1E">
      <w:pPr>
        <w:tabs>
          <w:tab w:val="left" w:pos="1800"/>
        </w:tabs>
        <w:jc w:val="right"/>
        <w:rPr>
          <w:rFonts w:cs="Arial"/>
          <w:sz w:val="20"/>
          <w:szCs w:val="20"/>
        </w:rPr>
      </w:pPr>
      <w:r w:rsidRPr="00231A6F">
        <w:rPr>
          <w:rFonts w:cs="Arial"/>
          <w:sz w:val="20"/>
          <w:szCs w:val="20"/>
        </w:rPr>
        <w:t>.................................. , dnia ......................      …….……….........................................................</w:t>
      </w:r>
    </w:p>
    <w:p w14:paraId="09E62231" w14:textId="77777777" w:rsidR="00780A1E" w:rsidRPr="00231A6F"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5CBA6367" w14:textId="77777777" w:rsidR="00780A1E" w:rsidRPr="00231A6F" w:rsidRDefault="00780A1E" w:rsidP="00780A1E">
      <w:pPr>
        <w:spacing w:line="360" w:lineRule="auto"/>
        <w:ind w:left="5664" w:firstLine="708"/>
        <w:jc w:val="both"/>
        <w:rPr>
          <w:i/>
          <w:color w:val="000000"/>
          <w:sz w:val="20"/>
          <w:szCs w:val="20"/>
        </w:rPr>
      </w:pPr>
    </w:p>
    <w:p w14:paraId="758449B2" w14:textId="77777777" w:rsidR="00780A1E" w:rsidRPr="00231A6F" w:rsidRDefault="00780A1E" w:rsidP="00780A1E">
      <w:pPr>
        <w:jc w:val="both"/>
        <w:rPr>
          <w:color w:val="000000"/>
          <w:sz w:val="20"/>
          <w:szCs w:val="20"/>
        </w:rPr>
      </w:pPr>
      <w:r w:rsidRPr="00231A6F">
        <w:rPr>
          <w:color w:val="000000"/>
          <w:sz w:val="20"/>
          <w:szCs w:val="20"/>
        </w:rPr>
        <w:t xml:space="preserve">Oświadczam, że zachodzą w stosunku do mnie podstawy wykluczenia z postępowania na podstawie art. …………. ustawy Pzp </w:t>
      </w:r>
      <w:r w:rsidRPr="00231A6F">
        <w:rPr>
          <w:i/>
          <w:color w:val="000000"/>
          <w:sz w:val="20"/>
          <w:szCs w:val="20"/>
        </w:rPr>
        <w:t>(podać mającą zastosowanie podstawę wykluczenia spośród wymienionych w art. 24 ust. 1 pkt 13-14, 16-20).</w:t>
      </w:r>
      <w:r w:rsidRPr="00231A6F">
        <w:rPr>
          <w:color w:val="000000"/>
          <w:sz w:val="20"/>
          <w:szCs w:val="20"/>
        </w:rPr>
        <w:t xml:space="preserve"> Jednocześnie oświadczam, że w związku z ww. okolicznością, na podstawie art. 24 ust. 8 ustawy Pzp podjąłem następujące środki naprawcze: </w:t>
      </w:r>
    </w:p>
    <w:p w14:paraId="6F0C255A" w14:textId="06E410CF" w:rsidR="00780A1E" w:rsidRPr="00231A6F" w:rsidRDefault="00780A1E" w:rsidP="00780A1E">
      <w:pPr>
        <w:spacing w:line="360" w:lineRule="auto"/>
        <w:jc w:val="both"/>
        <w:rPr>
          <w:color w:val="000000"/>
          <w:sz w:val="20"/>
          <w:szCs w:val="20"/>
        </w:rPr>
      </w:pPr>
      <w:r w:rsidRPr="00231A6F">
        <w:rPr>
          <w:color w:val="000000"/>
          <w:sz w:val="20"/>
          <w:szCs w:val="20"/>
        </w:rPr>
        <w:t>…………………………………………………………………………………………..…………………...........…………………………………………………</w:t>
      </w:r>
      <w:r>
        <w:rPr>
          <w:color w:val="000000"/>
          <w:sz w:val="20"/>
          <w:szCs w:val="20"/>
        </w:rPr>
        <w:t>.</w:t>
      </w:r>
      <w:r w:rsidRPr="00231A6F">
        <w:rPr>
          <w:color w:val="000000"/>
          <w:sz w:val="20"/>
          <w:szCs w:val="20"/>
        </w:rPr>
        <w:t>…………………………………………………………………………………</w:t>
      </w:r>
      <w:r>
        <w:rPr>
          <w:color w:val="000000"/>
          <w:sz w:val="20"/>
          <w:szCs w:val="20"/>
        </w:rPr>
        <w:t>…………</w:t>
      </w:r>
      <w:r w:rsidR="005E35E5">
        <w:rPr>
          <w:color w:val="000000"/>
          <w:sz w:val="20"/>
          <w:szCs w:val="20"/>
        </w:rPr>
        <w:t>………………………………………………………………………………</w:t>
      </w:r>
    </w:p>
    <w:p w14:paraId="4001D8EB" w14:textId="77777777" w:rsidR="00780A1E" w:rsidRDefault="00780A1E" w:rsidP="00780A1E">
      <w:pPr>
        <w:tabs>
          <w:tab w:val="left" w:pos="1800"/>
        </w:tabs>
        <w:jc w:val="right"/>
        <w:rPr>
          <w:rFonts w:cs="Arial"/>
          <w:sz w:val="20"/>
          <w:szCs w:val="20"/>
        </w:rPr>
      </w:pPr>
    </w:p>
    <w:p w14:paraId="21EB8684" w14:textId="77777777" w:rsidR="00780A1E" w:rsidRPr="00231A6F" w:rsidRDefault="00780A1E" w:rsidP="00780A1E">
      <w:pPr>
        <w:tabs>
          <w:tab w:val="left" w:pos="1800"/>
        </w:tabs>
        <w:jc w:val="right"/>
        <w:rPr>
          <w:rFonts w:cs="Arial"/>
          <w:sz w:val="20"/>
          <w:szCs w:val="20"/>
        </w:rPr>
      </w:pPr>
      <w:r w:rsidRPr="00231A6F">
        <w:rPr>
          <w:rFonts w:cs="Arial"/>
          <w:sz w:val="20"/>
          <w:szCs w:val="20"/>
        </w:rPr>
        <w:t>.................................. , dnia ......................      …….……….........................................................</w:t>
      </w:r>
    </w:p>
    <w:p w14:paraId="639432F1" w14:textId="77777777" w:rsidR="00780A1E" w:rsidRPr="00231A6F"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47734235" w14:textId="77777777" w:rsidR="00780A1E" w:rsidRDefault="00780A1E" w:rsidP="00780A1E">
      <w:pPr>
        <w:spacing w:line="360" w:lineRule="auto"/>
        <w:jc w:val="both"/>
        <w:rPr>
          <w:i/>
          <w:color w:val="000000"/>
          <w:sz w:val="20"/>
          <w:szCs w:val="20"/>
        </w:rPr>
      </w:pPr>
    </w:p>
    <w:p w14:paraId="20B26DFC" w14:textId="77777777" w:rsidR="005E35E5" w:rsidRDefault="005E35E5" w:rsidP="00780A1E">
      <w:pPr>
        <w:spacing w:line="360" w:lineRule="auto"/>
        <w:jc w:val="both"/>
        <w:rPr>
          <w:i/>
          <w:color w:val="000000"/>
          <w:sz w:val="20"/>
          <w:szCs w:val="20"/>
        </w:rPr>
      </w:pPr>
    </w:p>
    <w:p w14:paraId="783228E5" w14:textId="77777777" w:rsidR="005E35E5" w:rsidRPr="00231A6F" w:rsidRDefault="005E35E5" w:rsidP="00780A1E">
      <w:pPr>
        <w:spacing w:line="360" w:lineRule="auto"/>
        <w:jc w:val="both"/>
        <w:rPr>
          <w:i/>
          <w:color w:val="000000"/>
          <w:sz w:val="20"/>
          <w:szCs w:val="20"/>
        </w:rPr>
      </w:pPr>
    </w:p>
    <w:p w14:paraId="2BBFD25B" w14:textId="77777777" w:rsidR="00780A1E" w:rsidRPr="00231A6F" w:rsidRDefault="00780A1E" w:rsidP="00780A1E">
      <w:pPr>
        <w:shd w:val="clear" w:color="auto" w:fill="BFBFBF"/>
        <w:spacing w:line="360" w:lineRule="auto"/>
        <w:jc w:val="both"/>
        <w:rPr>
          <w:b/>
          <w:color w:val="000000"/>
          <w:sz w:val="20"/>
          <w:szCs w:val="20"/>
        </w:rPr>
      </w:pPr>
      <w:r w:rsidRPr="00231A6F">
        <w:rPr>
          <w:b/>
          <w:color w:val="000000"/>
          <w:sz w:val="20"/>
          <w:szCs w:val="20"/>
        </w:rPr>
        <w:t>OŚWIADCZENIE DOTYCZĄCE PODMIOTU, NA KTÓREGO ZASOBY POWOŁUJE SIĘ WYKONAWCA *:</w:t>
      </w:r>
    </w:p>
    <w:p w14:paraId="78F5C47F" w14:textId="77777777" w:rsidR="00780A1E" w:rsidRPr="00231A6F" w:rsidRDefault="00780A1E" w:rsidP="00780A1E">
      <w:pPr>
        <w:jc w:val="both"/>
        <w:rPr>
          <w:color w:val="000000"/>
          <w:sz w:val="20"/>
          <w:szCs w:val="20"/>
        </w:rPr>
      </w:pPr>
      <w:r w:rsidRPr="00231A6F">
        <w:rPr>
          <w:color w:val="000000"/>
          <w:sz w:val="20"/>
          <w:szCs w:val="20"/>
        </w:rPr>
        <w:t>Oświadczam, że w stosunku do następującego/</w:t>
      </w:r>
      <w:proofErr w:type="spellStart"/>
      <w:r w:rsidRPr="00231A6F">
        <w:rPr>
          <w:color w:val="000000"/>
          <w:sz w:val="20"/>
          <w:szCs w:val="20"/>
        </w:rPr>
        <w:t>ych</w:t>
      </w:r>
      <w:proofErr w:type="spellEnd"/>
      <w:r w:rsidRPr="00231A6F">
        <w:rPr>
          <w:color w:val="000000"/>
          <w:sz w:val="20"/>
          <w:szCs w:val="20"/>
        </w:rPr>
        <w:t xml:space="preserve"> podmiotu/</w:t>
      </w:r>
      <w:proofErr w:type="spellStart"/>
      <w:r w:rsidRPr="00231A6F">
        <w:rPr>
          <w:color w:val="000000"/>
          <w:sz w:val="20"/>
          <w:szCs w:val="20"/>
        </w:rPr>
        <w:t>tów</w:t>
      </w:r>
      <w:proofErr w:type="spellEnd"/>
      <w:r w:rsidRPr="00231A6F">
        <w:rPr>
          <w:color w:val="000000"/>
          <w:sz w:val="20"/>
          <w:szCs w:val="20"/>
        </w:rPr>
        <w:t>, na którego/</w:t>
      </w:r>
      <w:proofErr w:type="spellStart"/>
      <w:r w:rsidRPr="00231A6F">
        <w:rPr>
          <w:color w:val="000000"/>
          <w:sz w:val="20"/>
          <w:szCs w:val="20"/>
        </w:rPr>
        <w:t>ych</w:t>
      </w:r>
      <w:proofErr w:type="spellEnd"/>
      <w:r w:rsidRPr="00231A6F">
        <w:rPr>
          <w:color w:val="000000"/>
          <w:sz w:val="20"/>
          <w:szCs w:val="20"/>
        </w:rPr>
        <w:t xml:space="preserve"> zasoby powołuję się w niniejszym postępowaniu, tj.: </w:t>
      </w:r>
      <w:r w:rsidRPr="00D43E46">
        <w:rPr>
          <w:color w:val="000000" w:themeColor="text1"/>
          <w:sz w:val="20"/>
          <w:szCs w:val="20"/>
        </w:rPr>
        <w:t xml:space="preserve">……………………………………………………………………….............................................………………………………………………………………………………………………………………………………………………… </w:t>
      </w:r>
      <w:r w:rsidRPr="00D43E46">
        <w:rPr>
          <w:i/>
          <w:color w:val="000000" w:themeColor="text1"/>
          <w:sz w:val="20"/>
          <w:szCs w:val="20"/>
        </w:rPr>
        <w:t xml:space="preserve">(podać </w:t>
      </w:r>
      <w:r w:rsidRPr="00D43E46">
        <w:rPr>
          <w:i/>
          <w:color w:val="000000" w:themeColor="text1"/>
          <w:sz w:val="20"/>
          <w:szCs w:val="20"/>
        </w:rPr>
        <w:lastRenderedPageBreak/>
        <w:t>pełną nazwę/firmę, adres, a także w zależności od podmiotu: NIP/PESEL, KRS/</w:t>
      </w:r>
      <w:proofErr w:type="spellStart"/>
      <w:r w:rsidRPr="00D43E46">
        <w:rPr>
          <w:i/>
          <w:color w:val="000000" w:themeColor="text1"/>
          <w:sz w:val="20"/>
          <w:szCs w:val="20"/>
        </w:rPr>
        <w:t>CEiDG</w:t>
      </w:r>
      <w:proofErr w:type="spellEnd"/>
      <w:r w:rsidRPr="00D43E46">
        <w:rPr>
          <w:i/>
          <w:color w:val="000000" w:themeColor="text1"/>
          <w:sz w:val="20"/>
          <w:szCs w:val="20"/>
        </w:rPr>
        <w:t xml:space="preserve">) </w:t>
      </w:r>
      <w:r w:rsidRPr="00D43E46">
        <w:rPr>
          <w:color w:val="000000" w:themeColor="text1"/>
          <w:sz w:val="20"/>
          <w:szCs w:val="20"/>
        </w:rPr>
        <w:t>nie zachodzą podstawy wykluczenia z postępowania o udzielenie zamówienia.</w:t>
      </w:r>
    </w:p>
    <w:p w14:paraId="07803B5E" w14:textId="77777777" w:rsidR="00780A1E" w:rsidRPr="00231A6F" w:rsidRDefault="00780A1E" w:rsidP="00780A1E">
      <w:pPr>
        <w:spacing w:line="360" w:lineRule="auto"/>
        <w:jc w:val="both"/>
        <w:rPr>
          <w:color w:val="000000"/>
          <w:sz w:val="20"/>
          <w:szCs w:val="20"/>
        </w:rPr>
      </w:pPr>
    </w:p>
    <w:p w14:paraId="5D72491B" w14:textId="77777777" w:rsidR="00780A1E" w:rsidRPr="00231A6F" w:rsidRDefault="00780A1E" w:rsidP="00780A1E">
      <w:pPr>
        <w:tabs>
          <w:tab w:val="left" w:pos="1800"/>
        </w:tabs>
        <w:jc w:val="right"/>
        <w:rPr>
          <w:rFonts w:cs="Arial"/>
          <w:sz w:val="20"/>
          <w:szCs w:val="20"/>
        </w:rPr>
      </w:pPr>
      <w:r w:rsidRPr="00231A6F">
        <w:rPr>
          <w:rFonts w:cs="Arial"/>
          <w:sz w:val="20"/>
          <w:szCs w:val="20"/>
        </w:rPr>
        <w:t>.................................. , dnia ......................      …….……….........................................................</w:t>
      </w:r>
    </w:p>
    <w:p w14:paraId="046B8759" w14:textId="77777777" w:rsidR="00780A1E" w:rsidRPr="00231A6F"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2C342272" w14:textId="77777777" w:rsidR="00780A1E" w:rsidRPr="00231A6F" w:rsidRDefault="00780A1E" w:rsidP="00780A1E">
      <w:pPr>
        <w:rPr>
          <w:rFonts w:eastAsia="Tahoma"/>
          <w:b/>
          <w:i/>
          <w:color w:val="000000"/>
        </w:rPr>
      </w:pPr>
    </w:p>
    <w:p w14:paraId="671A4355" w14:textId="77777777" w:rsidR="00780A1E" w:rsidRDefault="00780A1E" w:rsidP="00780A1E">
      <w:pPr>
        <w:rPr>
          <w:rFonts w:eastAsia="Tahoma"/>
          <w:b/>
          <w:i/>
          <w:color w:val="000000"/>
          <w:sz w:val="18"/>
          <w:szCs w:val="18"/>
        </w:rPr>
      </w:pPr>
    </w:p>
    <w:p w14:paraId="7595FE80" w14:textId="77777777" w:rsidR="00780A1E" w:rsidRPr="00231A6F" w:rsidRDefault="00780A1E" w:rsidP="00780A1E">
      <w:pPr>
        <w:rPr>
          <w:rFonts w:eastAsia="Tahoma"/>
          <w:b/>
          <w:i/>
          <w:color w:val="000000"/>
          <w:sz w:val="18"/>
          <w:szCs w:val="18"/>
        </w:rPr>
      </w:pPr>
      <w:r w:rsidRPr="00231A6F">
        <w:rPr>
          <w:rFonts w:eastAsia="Tahoma"/>
          <w:b/>
          <w:i/>
          <w:color w:val="000000"/>
          <w:sz w:val="18"/>
          <w:szCs w:val="18"/>
        </w:rPr>
        <w:t>*uzupełnić jeśli wykonawca polega na zasobach innych podmiotów</w:t>
      </w:r>
    </w:p>
    <w:p w14:paraId="1651608D" w14:textId="77777777" w:rsidR="00780A1E" w:rsidRPr="005578B1" w:rsidRDefault="00780A1E" w:rsidP="00780A1E">
      <w:pPr>
        <w:tabs>
          <w:tab w:val="left" w:pos="0"/>
        </w:tabs>
        <w:ind w:left="426" w:right="-2"/>
        <w:jc w:val="both"/>
        <w:rPr>
          <w:i/>
          <w:iCs/>
          <w:lang w:eastAsia="en-US"/>
        </w:rPr>
      </w:pPr>
    </w:p>
    <w:p w14:paraId="4AF1B200" w14:textId="77777777" w:rsidR="00780A1E" w:rsidRDefault="00780A1E" w:rsidP="00780A1E">
      <w:pPr>
        <w:tabs>
          <w:tab w:val="left" w:pos="0"/>
        </w:tabs>
        <w:ind w:left="426" w:right="-2"/>
        <w:jc w:val="both"/>
        <w:rPr>
          <w:i/>
          <w:iCs/>
          <w:lang w:eastAsia="en-US"/>
        </w:rPr>
      </w:pPr>
    </w:p>
    <w:p w14:paraId="35468D5B" w14:textId="77777777" w:rsidR="00780A1E" w:rsidRDefault="00780A1E" w:rsidP="00780A1E">
      <w:pPr>
        <w:tabs>
          <w:tab w:val="left" w:pos="0"/>
        </w:tabs>
        <w:ind w:left="426" w:right="-2"/>
        <w:jc w:val="both"/>
        <w:rPr>
          <w:i/>
          <w:iCs/>
          <w:lang w:eastAsia="en-US"/>
        </w:rPr>
      </w:pPr>
    </w:p>
    <w:p w14:paraId="6EA9B05A" w14:textId="77777777" w:rsidR="00780A1E" w:rsidRDefault="00780A1E" w:rsidP="00780A1E">
      <w:pPr>
        <w:tabs>
          <w:tab w:val="left" w:pos="0"/>
        </w:tabs>
        <w:ind w:left="426" w:right="-2"/>
        <w:jc w:val="both"/>
        <w:rPr>
          <w:i/>
          <w:iCs/>
          <w:lang w:eastAsia="en-US"/>
        </w:rPr>
      </w:pPr>
    </w:p>
    <w:p w14:paraId="7EDF53CB" w14:textId="77777777" w:rsidR="00780A1E" w:rsidRDefault="00780A1E" w:rsidP="00780A1E">
      <w:pPr>
        <w:tabs>
          <w:tab w:val="left" w:pos="0"/>
        </w:tabs>
        <w:ind w:left="426" w:right="-2"/>
        <w:jc w:val="both"/>
        <w:rPr>
          <w:i/>
          <w:iCs/>
          <w:lang w:eastAsia="en-US"/>
        </w:rPr>
      </w:pPr>
    </w:p>
    <w:p w14:paraId="589E908D" w14:textId="77777777" w:rsidR="00780A1E" w:rsidRDefault="00780A1E" w:rsidP="00780A1E">
      <w:pPr>
        <w:pStyle w:val="rozdzia"/>
        <w:jc w:val="center"/>
        <w:rPr>
          <w:rFonts w:ascii="Calibri" w:hAnsi="Calibri"/>
          <w:b/>
          <w:color w:val="FF0000"/>
          <w:sz w:val="36"/>
          <w:szCs w:val="36"/>
        </w:rPr>
      </w:pPr>
    </w:p>
    <w:p w14:paraId="561C4A29" w14:textId="77777777" w:rsidR="00780A1E" w:rsidRDefault="00780A1E" w:rsidP="00780A1E">
      <w:pPr>
        <w:pStyle w:val="rozdzia"/>
        <w:jc w:val="center"/>
        <w:rPr>
          <w:rFonts w:ascii="Calibri" w:hAnsi="Calibri"/>
          <w:b/>
          <w:color w:val="FF0000"/>
          <w:sz w:val="36"/>
          <w:szCs w:val="36"/>
        </w:rPr>
      </w:pPr>
    </w:p>
    <w:p w14:paraId="1655F80A" w14:textId="77777777" w:rsidR="00780A1E" w:rsidRDefault="00780A1E" w:rsidP="00780A1E">
      <w:pPr>
        <w:pStyle w:val="rozdzia"/>
        <w:jc w:val="center"/>
        <w:rPr>
          <w:rFonts w:ascii="Calibri" w:hAnsi="Calibri"/>
          <w:b/>
          <w:color w:val="FF0000"/>
          <w:sz w:val="36"/>
          <w:szCs w:val="36"/>
        </w:rPr>
      </w:pPr>
    </w:p>
    <w:p w14:paraId="7B1955BF" w14:textId="77777777" w:rsidR="00780A1E" w:rsidRDefault="00780A1E" w:rsidP="00780A1E">
      <w:pPr>
        <w:pStyle w:val="rozdzia"/>
        <w:jc w:val="center"/>
        <w:rPr>
          <w:rFonts w:ascii="Calibri" w:hAnsi="Calibri"/>
          <w:b/>
          <w:color w:val="FF0000"/>
          <w:sz w:val="36"/>
          <w:szCs w:val="36"/>
        </w:rPr>
      </w:pPr>
    </w:p>
    <w:p w14:paraId="0CC20FF1" w14:textId="77777777" w:rsidR="00780A1E" w:rsidRDefault="00780A1E" w:rsidP="00780A1E">
      <w:pPr>
        <w:pStyle w:val="rozdzia"/>
        <w:jc w:val="center"/>
        <w:rPr>
          <w:rFonts w:ascii="Calibri" w:hAnsi="Calibri"/>
          <w:b/>
          <w:sz w:val="36"/>
          <w:szCs w:val="36"/>
        </w:rPr>
      </w:pPr>
    </w:p>
    <w:p w14:paraId="5B19F3B9" w14:textId="77777777" w:rsidR="0071170F" w:rsidRDefault="0071170F" w:rsidP="00780A1E">
      <w:pPr>
        <w:pStyle w:val="rozdzia"/>
        <w:jc w:val="center"/>
        <w:rPr>
          <w:rFonts w:ascii="Calibri" w:hAnsi="Calibri"/>
          <w:b/>
          <w:sz w:val="36"/>
          <w:szCs w:val="36"/>
        </w:rPr>
      </w:pPr>
    </w:p>
    <w:p w14:paraId="0DA7D4A8" w14:textId="77777777" w:rsidR="0071170F" w:rsidRDefault="0071170F" w:rsidP="00780A1E">
      <w:pPr>
        <w:pStyle w:val="rozdzia"/>
        <w:jc w:val="center"/>
        <w:rPr>
          <w:rFonts w:ascii="Calibri" w:hAnsi="Calibri"/>
          <w:b/>
          <w:sz w:val="36"/>
          <w:szCs w:val="36"/>
        </w:rPr>
      </w:pPr>
    </w:p>
    <w:p w14:paraId="7A95D957" w14:textId="77777777" w:rsidR="0071170F" w:rsidRDefault="0071170F" w:rsidP="00780A1E">
      <w:pPr>
        <w:pStyle w:val="rozdzia"/>
        <w:jc w:val="center"/>
        <w:rPr>
          <w:rFonts w:ascii="Calibri" w:hAnsi="Calibri"/>
          <w:b/>
          <w:sz w:val="36"/>
          <w:szCs w:val="36"/>
        </w:rPr>
      </w:pPr>
    </w:p>
    <w:p w14:paraId="61BFD42B" w14:textId="77777777" w:rsidR="0071170F" w:rsidRPr="00785AFC" w:rsidRDefault="0071170F" w:rsidP="00780A1E">
      <w:pPr>
        <w:pStyle w:val="rozdzia"/>
        <w:jc w:val="center"/>
        <w:rPr>
          <w:rFonts w:ascii="Calibri" w:hAnsi="Calibri"/>
          <w:b/>
          <w:sz w:val="36"/>
          <w:szCs w:val="36"/>
        </w:rPr>
      </w:pPr>
    </w:p>
    <w:p w14:paraId="0BEA5AF5" w14:textId="77777777" w:rsidR="00780A1E" w:rsidRPr="00785AFC" w:rsidRDefault="00780A1E" w:rsidP="00780A1E">
      <w:pPr>
        <w:pStyle w:val="rozdzia"/>
        <w:jc w:val="center"/>
        <w:rPr>
          <w:rFonts w:ascii="Calibri" w:hAnsi="Calibri"/>
          <w:b/>
          <w:sz w:val="36"/>
          <w:szCs w:val="36"/>
        </w:rPr>
      </w:pPr>
    </w:p>
    <w:p w14:paraId="3757DCEB" w14:textId="77777777" w:rsidR="005E35E5" w:rsidRDefault="005E35E5" w:rsidP="00780A1E">
      <w:pPr>
        <w:pStyle w:val="rozdzia"/>
        <w:jc w:val="center"/>
        <w:rPr>
          <w:rFonts w:ascii="Calibri" w:hAnsi="Calibri"/>
          <w:b/>
          <w:sz w:val="36"/>
          <w:szCs w:val="36"/>
        </w:rPr>
      </w:pPr>
    </w:p>
    <w:p w14:paraId="40C2E36F" w14:textId="77777777" w:rsidR="005E35E5" w:rsidRDefault="005E35E5" w:rsidP="00780A1E">
      <w:pPr>
        <w:pStyle w:val="rozdzia"/>
        <w:jc w:val="center"/>
        <w:rPr>
          <w:rFonts w:ascii="Calibri" w:hAnsi="Calibri"/>
          <w:b/>
          <w:sz w:val="36"/>
          <w:szCs w:val="36"/>
        </w:rPr>
      </w:pPr>
    </w:p>
    <w:p w14:paraId="0F9BFEC8" w14:textId="77777777" w:rsidR="005E35E5" w:rsidRDefault="005E35E5" w:rsidP="00780A1E">
      <w:pPr>
        <w:pStyle w:val="rozdzia"/>
        <w:jc w:val="center"/>
        <w:rPr>
          <w:rFonts w:ascii="Calibri" w:hAnsi="Calibri"/>
          <w:b/>
          <w:sz w:val="36"/>
          <w:szCs w:val="36"/>
        </w:rPr>
      </w:pPr>
    </w:p>
    <w:p w14:paraId="6E89EFE2" w14:textId="77777777" w:rsidR="005E35E5" w:rsidRDefault="005E35E5" w:rsidP="00780A1E">
      <w:pPr>
        <w:pStyle w:val="rozdzia"/>
        <w:jc w:val="center"/>
        <w:rPr>
          <w:rFonts w:ascii="Calibri" w:hAnsi="Calibri"/>
          <w:b/>
          <w:sz w:val="36"/>
          <w:szCs w:val="36"/>
        </w:rPr>
      </w:pPr>
    </w:p>
    <w:p w14:paraId="3CC497E7" w14:textId="77777777" w:rsidR="005E35E5" w:rsidRDefault="005E35E5" w:rsidP="00780A1E">
      <w:pPr>
        <w:pStyle w:val="rozdzia"/>
        <w:jc w:val="center"/>
        <w:rPr>
          <w:rFonts w:ascii="Calibri" w:hAnsi="Calibri"/>
          <w:b/>
          <w:sz w:val="36"/>
          <w:szCs w:val="36"/>
        </w:rPr>
      </w:pPr>
    </w:p>
    <w:p w14:paraId="5D045AD9" w14:textId="77777777" w:rsidR="005E35E5" w:rsidRDefault="005E35E5" w:rsidP="00780A1E">
      <w:pPr>
        <w:pStyle w:val="rozdzia"/>
        <w:jc w:val="center"/>
        <w:rPr>
          <w:rFonts w:ascii="Calibri" w:hAnsi="Calibri"/>
          <w:b/>
          <w:sz w:val="36"/>
          <w:szCs w:val="36"/>
        </w:rPr>
      </w:pPr>
    </w:p>
    <w:p w14:paraId="0B1E202F" w14:textId="77777777" w:rsidR="005E35E5" w:rsidRDefault="005E35E5" w:rsidP="00780A1E">
      <w:pPr>
        <w:pStyle w:val="rozdzia"/>
        <w:jc w:val="center"/>
        <w:rPr>
          <w:rFonts w:ascii="Calibri" w:hAnsi="Calibri"/>
          <w:b/>
          <w:sz w:val="36"/>
          <w:szCs w:val="36"/>
        </w:rPr>
      </w:pPr>
    </w:p>
    <w:p w14:paraId="1DC56D63" w14:textId="77777777" w:rsidR="005E35E5" w:rsidRDefault="005E35E5" w:rsidP="00780A1E">
      <w:pPr>
        <w:pStyle w:val="rozdzia"/>
        <w:jc w:val="center"/>
        <w:rPr>
          <w:rFonts w:ascii="Calibri" w:hAnsi="Calibri"/>
          <w:b/>
          <w:sz w:val="36"/>
          <w:szCs w:val="36"/>
        </w:rPr>
      </w:pPr>
    </w:p>
    <w:p w14:paraId="3A023F4A" w14:textId="77777777" w:rsidR="005E35E5" w:rsidRDefault="005E35E5" w:rsidP="00780A1E">
      <w:pPr>
        <w:pStyle w:val="rozdzia"/>
        <w:jc w:val="center"/>
        <w:rPr>
          <w:rFonts w:ascii="Calibri" w:hAnsi="Calibri"/>
          <w:b/>
          <w:sz w:val="36"/>
          <w:szCs w:val="36"/>
        </w:rPr>
      </w:pPr>
    </w:p>
    <w:p w14:paraId="0342C8F0" w14:textId="77777777" w:rsidR="005E35E5" w:rsidRDefault="005E35E5" w:rsidP="00780A1E">
      <w:pPr>
        <w:pStyle w:val="rozdzia"/>
        <w:jc w:val="center"/>
        <w:rPr>
          <w:rFonts w:ascii="Calibri" w:hAnsi="Calibri"/>
          <w:b/>
          <w:sz w:val="36"/>
          <w:szCs w:val="36"/>
        </w:rPr>
      </w:pPr>
    </w:p>
    <w:p w14:paraId="38B02AA4" w14:textId="77777777" w:rsidR="00780A1E" w:rsidRPr="00785AFC" w:rsidRDefault="00780A1E" w:rsidP="00780A1E">
      <w:pPr>
        <w:pStyle w:val="rozdzia"/>
        <w:jc w:val="center"/>
        <w:rPr>
          <w:rFonts w:ascii="Calibri" w:hAnsi="Calibri"/>
          <w:b/>
          <w:sz w:val="36"/>
          <w:szCs w:val="36"/>
        </w:rPr>
      </w:pPr>
      <w:r w:rsidRPr="00785AFC">
        <w:rPr>
          <w:rFonts w:ascii="Calibri" w:hAnsi="Calibri"/>
          <w:b/>
          <w:sz w:val="36"/>
          <w:szCs w:val="36"/>
        </w:rPr>
        <w:t>Oświadczenie o przynależności lub braku przynależności do grupy kapitałowej</w:t>
      </w:r>
    </w:p>
    <w:p w14:paraId="5960B3E9" w14:textId="77777777" w:rsidR="00780A1E" w:rsidRPr="00785AFC" w:rsidRDefault="00780A1E" w:rsidP="00780A1E">
      <w:pPr>
        <w:pStyle w:val="rozdzia"/>
        <w:jc w:val="center"/>
        <w:rPr>
          <w:rFonts w:ascii="Calibri" w:hAnsi="Calibri"/>
          <w:b/>
          <w:sz w:val="36"/>
          <w:szCs w:val="36"/>
        </w:rPr>
      </w:pPr>
    </w:p>
    <w:p w14:paraId="6DE2E5C8" w14:textId="77777777" w:rsidR="00780A1E" w:rsidRPr="00785AFC" w:rsidRDefault="00780A1E" w:rsidP="00780A1E">
      <w:pPr>
        <w:pStyle w:val="rozdzia"/>
        <w:jc w:val="center"/>
        <w:rPr>
          <w:rFonts w:ascii="Calibri" w:hAnsi="Calibri"/>
          <w:b/>
          <w:sz w:val="36"/>
          <w:szCs w:val="36"/>
        </w:rPr>
      </w:pPr>
    </w:p>
    <w:p w14:paraId="34961854" w14:textId="77777777" w:rsidR="00780A1E" w:rsidRPr="00785AFC" w:rsidRDefault="00780A1E" w:rsidP="00780A1E">
      <w:pPr>
        <w:pStyle w:val="rozdzia"/>
        <w:jc w:val="center"/>
        <w:rPr>
          <w:rFonts w:ascii="Calibri" w:hAnsi="Calibri"/>
          <w:b/>
          <w:i/>
          <w:sz w:val="36"/>
          <w:szCs w:val="36"/>
        </w:rPr>
      </w:pPr>
      <w:r w:rsidRPr="00785AFC">
        <w:rPr>
          <w:rFonts w:ascii="Calibri" w:hAnsi="Calibri"/>
          <w:b/>
          <w:i/>
          <w:sz w:val="36"/>
          <w:szCs w:val="36"/>
        </w:rPr>
        <w:t>SKŁADANE PO TERMINIE SKŁADANIA OFERT</w:t>
      </w:r>
    </w:p>
    <w:p w14:paraId="7D300CED" w14:textId="77777777" w:rsidR="00780A1E" w:rsidRPr="00785AFC" w:rsidRDefault="00780A1E" w:rsidP="00780A1E">
      <w:pPr>
        <w:pStyle w:val="rozdzia"/>
        <w:jc w:val="center"/>
        <w:rPr>
          <w:rFonts w:ascii="Calibri" w:hAnsi="Calibri"/>
          <w:b/>
          <w:i/>
          <w:sz w:val="36"/>
          <w:szCs w:val="36"/>
        </w:rPr>
      </w:pPr>
      <w:r w:rsidRPr="00785AFC">
        <w:rPr>
          <w:rFonts w:ascii="Calibri" w:hAnsi="Calibri"/>
          <w:b/>
          <w:i/>
          <w:sz w:val="36"/>
          <w:szCs w:val="36"/>
        </w:rPr>
        <w:t>ZGODNIE Z ROZDZIAŁEM VI UST. 4 PKT. 2 SIWZ</w:t>
      </w:r>
    </w:p>
    <w:p w14:paraId="376CEC11" w14:textId="77777777" w:rsidR="00780A1E" w:rsidRDefault="00780A1E" w:rsidP="00780A1E">
      <w:pPr>
        <w:tabs>
          <w:tab w:val="left" w:pos="0"/>
        </w:tabs>
        <w:ind w:left="426" w:right="-2"/>
        <w:jc w:val="both"/>
        <w:rPr>
          <w:i/>
          <w:iCs/>
          <w:lang w:eastAsia="en-US"/>
        </w:rPr>
      </w:pPr>
    </w:p>
    <w:p w14:paraId="68A90757" w14:textId="77777777" w:rsidR="00780A1E" w:rsidRPr="00231A6F" w:rsidRDefault="00780A1E" w:rsidP="00780A1E">
      <w:pPr>
        <w:pStyle w:val="Tre3f3ftekstu"/>
        <w:pageBreakBefore/>
        <w:spacing w:line="200" w:lineRule="atLeast"/>
        <w:jc w:val="right"/>
        <w:rPr>
          <w:rFonts w:ascii="Calibri" w:eastAsia="Tahoma" w:hAnsi="Calibri"/>
          <w:b/>
          <w:bCs/>
          <w:color w:val="000000"/>
          <w:sz w:val="20"/>
          <w:szCs w:val="20"/>
        </w:rPr>
      </w:pPr>
      <w:r>
        <w:rPr>
          <w:rFonts w:ascii="Calibri" w:eastAsia="Tahoma" w:hAnsi="Calibri"/>
          <w:b/>
          <w:bCs/>
          <w:color w:val="000000"/>
          <w:sz w:val="20"/>
          <w:szCs w:val="20"/>
        </w:rPr>
        <w:lastRenderedPageBreak/>
        <w:t>Załącznik nr 5</w:t>
      </w:r>
      <w:r w:rsidRPr="00231A6F">
        <w:rPr>
          <w:rFonts w:ascii="Calibri" w:eastAsia="Tahoma" w:hAnsi="Calibri"/>
          <w:b/>
          <w:bCs/>
          <w:color w:val="000000"/>
          <w:sz w:val="20"/>
          <w:szCs w:val="20"/>
        </w:rPr>
        <w:t xml:space="preserve"> do SIWZ</w:t>
      </w:r>
    </w:p>
    <w:p w14:paraId="7BCDF4EF" w14:textId="77777777" w:rsidR="00780A1E" w:rsidRPr="00231A6F" w:rsidRDefault="00780A1E" w:rsidP="00780A1E">
      <w:pPr>
        <w:pStyle w:val="Tre3f3ftekstu"/>
        <w:spacing w:line="200" w:lineRule="atLeast"/>
        <w:jc w:val="both"/>
        <w:rPr>
          <w:rFonts w:ascii="Calibri" w:eastAsia="Tahoma" w:hAnsi="Calibri"/>
          <w:b/>
          <w:bCs/>
          <w:color w:val="000000"/>
          <w:sz w:val="20"/>
          <w:szCs w:val="20"/>
        </w:rPr>
      </w:pPr>
    </w:p>
    <w:p w14:paraId="273A7D7F"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w:t>
      </w:r>
    </w:p>
    <w:p w14:paraId="09ED309B"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Pieczęć Wykonawcy</w:t>
      </w:r>
    </w:p>
    <w:p w14:paraId="033363A7" w14:textId="77777777" w:rsidR="00780A1E" w:rsidRPr="00231A6F" w:rsidRDefault="00780A1E" w:rsidP="00780A1E">
      <w:pPr>
        <w:pStyle w:val="Tre3f3ftekstu"/>
        <w:spacing w:line="200" w:lineRule="atLeast"/>
        <w:jc w:val="both"/>
        <w:rPr>
          <w:rFonts w:ascii="Calibri" w:eastAsia="Tahoma" w:hAnsi="Calibri"/>
          <w:b/>
          <w:bCs/>
          <w:i/>
          <w:iCs/>
          <w:color w:val="000000"/>
          <w:sz w:val="20"/>
          <w:szCs w:val="20"/>
        </w:rPr>
      </w:pPr>
    </w:p>
    <w:p w14:paraId="6582BB2F" w14:textId="77777777" w:rsidR="00780A1E" w:rsidRPr="00231A6F" w:rsidRDefault="00780A1E" w:rsidP="00780A1E">
      <w:pPr>
        <w:pStyle w:val="Tre3f3ftekstu"/>
        <w:spacing w:line="200" w:lineRule="atLeast"/>
        <w:rPr>
          <w:rFonts w:ascii="Calibri" w:eastAsia="Tahoma" w:hAnsi="Calibri"/>
          <w:color w:val="000000"/>
          <w:sz w:val="20"/>
          <w:szCs w:val="20"/>
        </w:rPr>
      </w:pPr>
      <w:r w:rsidRPr="00231A6F">
        <w:rPr>
          <w:rFonts w:ascii="Calibri" w:eastAsia="Tahoma" w:hAnsi="Calibri"/>
          <w:color w:val="000000"/>
          <w:sz w:val="20"/>
          <w:szCs w:val="20"/>
        </w:rPr>
        <w:t xml:space="preserve"> </w:t>
      </w:r>
    </w:p>
    <w:p w14:paraId="6353D8C9" w14:textId="77777777" w:rsidR="00780A1E" w:rsidRPr="00231A6F" w:rsidRDefault="00780A1E" w:rsidP="005E35E5">
      <w:pPr>
        <w:spacing w:after="0" w:line="240" w:lineRule="auto"/>
        <w:jc w:val="center"/>
        <w:rPr>
          <w:rFonts w:eastAsia="Tahoma"/>
          <w:b/>
          <w:bCs/>
          <w:color w:val="000000"/>
          <w:sz w:val="20"/>
          <w:szCs w:val="20"/>
        </w:rPr>
      </w:pPr>
      <w:r w:rsidRPr="00231A6F">
        <w:rPr>
          <w:rFonts w:eastAsia="Tahoma"/>
          <w:b/>
          <w:bCs/>
          <w:color w:val="000000"/>
          <w:sz w:val="20"/>
          <w:szCs w:val="20"/>
        </w:rPr>
        <w:t>OŚWIADCZENIE WYKONAWCY</w:t>
      </w:r>
    </w:p>
    <w:p w14:paraId="22B07847" w14:textId="77777777" w:rsidR="00780A1E" w:rsidRPr="00231A6F" w:rsidRDefault="00780A1E" w:rsidP="005E35E5">
      <w:pPr>
        <w:spacing w:after="0" w:line="240" w:lineRule="auto"/>
        <w:jc w:val="center"/>
        <w:rPr>
          <w:color w:val="000000"/>
          <w:sz w:val="20"/>
          <w:szCs w:val="20"/>
        </w:rPr>
      </w:pPr>
      <w:r w:rsidRPr="00231A6F">
        <w:rPr>
          <w:color w:val="000000"/>
          <w:sz w:val="20"/>
          <w:szCs w:val="20"/>
        </w:rPr>
        <w:t>składane na podstawie art. 24 ust. 11 ustawy Pzp</w:t>
      </w:r>
    </w:p>
    <w:p w14:paraId="67030CCA" w14:textId="77777777" w:rsidR="00780A1E" w:rsidRDefault="00780A1E" w:rsidP="005E35E5">
      <w:pPr>
        <w:spacing w:after="0" w:line="240" w:lineRule="auto"/>
        <w:jc w:val="center"/>
        <w:rPr>
          <w:b/>
          <w:color w:val="000000"/>
          <w:sz w:val="20"/>
          <w:szCs w:val="20"/>
        </w:rPr>
      </w:pPr>
      <w:r w:rsidRPr="00231A6F">
        <w:rPr>
          <w:b/>
          <w:color w:val="000000"/>
          <w:sz w:val="20"/>
          <w:szCs w:val="20"/>
        </w:rPr>
        <w:t>O PRZYNALEŻNOŚCI LUB BRAKU PRZYNALEŻNOŚCI DO TEJ SAMEJ GRUPY KAPITAŁOWEJ *</w:t>
      </w:r>
    </w:p>
    <w:p w14:paraId="3683E220" w14:textId="77777777" w:rsidR="005E35E5" w:rsidRPr="00231A6F" w:rsidRDefault="005E35E5" w:rsidP="005E35E5">
      <w:pPr>
        <w:spacing w:after="0" w:line="240" w:lineRule="auto"/>
        <w:jc w:val="center"/>
        <w:rPr>
          <w:rFonts w:eastAsia="Tahoma"/>
          <w:b/>
          <w:bCs/>
          <w:color w:val="000000"/>
          <w:sz w:val="20"/>
          <w:szCs w:val="20"/>
        </w:rPr>
      </w:pPr>
    </w:p>
    <w:p w14:paraId="1EACC05D" w14:textId="1DE52F2E" w:rsidR="00780A1E" w:rsidRPr="0055777D" w:rsidRDefault="00780A1E" w:rsidP="0071170F">
      <w:pPr>
        <w:pStyle w:val="Akapitzlist"/>
        <w:ind w:left="0"/>
        <w:jc w:val="both"/>
        <w:rPr>
          <w:sz w:val="20"/>
          <w:szCs w:val="20"/>
        </w:rPr>
      </w:pPr>
      <w:r w:rsidRPr="0055777D">
        <w:rPr>
          <w:rFonts w:eastAsia="Tahoma"/>
          <w:color w:val="000000"/>
          <w:sz w:val="20"/>
          <w:szCs w:val="20"/>
        </w:rPr>
        <w:t xml:space="preserve">Przystępując do postępowania o udzielenie zamówienia publicznego  w trybie przetargu nieograniczonego </w:t>
      </w:r>
      <w:r w:rsidRPr="0055777D">
        <w:rPr>
          <w:sz w:val="20"/>
          <w:szCs w:val="20"/>
        </w:rPr>
        <w:t xml:space="preserve">na robotę budowlaną dla zadania pn. </w:t>
      </w:r>
      <w:r w:rsidR="0071170F">
        <w:rPr>
          <w:rFonts w:cstheme="minorHAnsi"/>
          <w:b/>
          <w:color w:val="000000"/>
          <w:sz w:val="20"/>
          <w:szCs w:val="20"/>
        </w:rPr>
        <w:t>„B</w:t>
      </w:r>
      <w:r w:rsidR="0071170F" w:rsidRPr="005C0902">
        <w:rPr>
          <w:rFonts w:cstheme="minorHAnsi"/>
          <w:b/>
          <w:color w:val="000000"/>
          <w:sz w:val="20"/>
          <w:szCs w:val="20"/>
        </w:rPr>
        <w:t>udowa garażu pięciostanowiskowego wraz z zalicznikową instalacją elektryczną na terenie dzi</w:t>
      </w:r>
      <w:r w:rsidR="0071170F">
        <w:rPr>
          <w:rFonts w:cstheme="minorHAnsi"/>
          <w:b/>
          <w:color w:val="000000"/>
          <w:sz w:val="20"/>
          <w:szCs w:val="20"/>
        </w:rPr>
        <w:t>ałki nr 174/5 w obrębie 6 przy ul. P</w:t>
      </w:r>
      <w:r w:rsidR="0071170F" w:rsidRPr="005C0902">
        <w:rPr>
          <w:rFonts w:cstheme="minorHAnsi"/>
          <w:b/>
          <w:color w:val="000000"/>
          <w:sz w:val="20"/>
          <w:szCs w:val="20"/>
        </w:rPr>
        <w:t>oniatowskiego 4a oraz działki</w:t>
      </w:r>
      <w:r w:rsidR="0071170F">
        <w:rPr>
          <w:rFonts w:cstheme="minorHAnsi"/>
          <w:b/>
          <w:color w:val="000000"/>
          <w:sz w:val="20"/>
          <w:szCs w:val="20"/>
        </w:rPr>
        <w:t xml:space="preserve"> nr 174/6 w obrębie 6 przy ul. B</w:t>
      </w:r>
      <w:r w:rsidR="0071170F" w:rsidRPr="005C0902">
        <w:rPr>
          <w:rFonts w:cstheme="minorHAnsi"/>
          <w:b/>
          <w:color w:val="000000"/>
          <w:sz w:val="20"/>
          <w:szCs w:val="20"/>
        </w:rPr>
        <w:t xml:space="preserve">ałtyckiej 29a w </w:t>
      </w:r>
      <w:r w:rsidR="0071170F">
        <w:rPr>
          <w:rFonts w:cstheme="minorHAnsi"/>
          <w:b/>
          <w:color w:val="000000"/>
          <w:sz w:val="20"/>
          <w:szCs w:val="20"/>
        </w:rPr>
        <w:t>Słupsku” na potrzeby P</w:t>
      </w:r>
      <w:r w:rsidR="0071170F" w:rsidRPr="005C0902">
        <w:rPr>
          <w:rFonts w:cstheme="minorHAnsi"/>
          <w:b/>
          <w:color w:val="000000"/>
          <w:sz w:val="20"/>
          <w:szCs w:val="20"/>
        </w:rPr>
        <w:t xml:space="preserve">omorskiego </w:t>
      </w:r>
      <w:r w:rsidR="0071170F">
        <w:rPr>
          <w:rFonts w:cstheme="minorHAnsi"/>
          <w:b/>
          <w:color w:val="000000"/>
          <w:sz w:val="20"/>
          <w:szCs w:val="20"/>
        </w:rPr>
        <w:t>Zespołu Parków K</w:t>
      </w:r>
      <w:r w:rsidR="0071170F" w:rsidRPr="005C0902">
        <w:rPr>
          <w:rFonts w:cstheme="minorHAnsi"/>
          <w:b/>
          <w:color w:val="000000"/>
          <w:sz w:val="20"/>
          <w:szCs w:val="20"/>
        </w:rPr>
        <w:t xml:space="preserve">rajobrazowych </w:t>
      </w:r>
      <w:r w:rsidR="0071170F">
        <w:rPr>
          <w:rFonts w:cstheme="minorHAnsi"/>
          <w:b/>
          <w:color w:val="000000"/>
          <w:sz w:val="20"/>
          <w:szCs w:val="20"/>
        </w:rPr>
        <w:t xml:space="preserve">w Słupsku” </w:t>
      </w:r>
      <w:r w:rsidRPr="005E603A">
        <w:rPr>
          <w:rFonts w:eastAsia="Tahoma"/>
          <w:sz w:val="20"/>
          <w:szCs w:val="20"/>
        </w:rPr>
        <w:t xml:space="preserve">zgodnie z ustawą z dnia 29 stycznia 2004r. Prawo zamówień publicznych  (Dz. U. z 2015r. poz. 2164 </w:t>
      </w:r>
      <w:r w:rsidRPr="00231A6F">
        <w:rPr>
          <w:rFonts w:eastAsia="Tahoma"/>
          <w:color w:val="000000"/>
          <w:sz w:val="20"/>
          <w:szCs w:val="20"/>
        </w:rPr>
        <w:t>z późn. zm.)</w:t>
      </w:r>
      <w:r>
        <w:rPr>
          <w:rFonts w:eastAsia="Tahoma"/>
          <w:color w:val="000000"/>
          <w:sz w:val="20"/>
          <w:szCs w:val="20"/>
        </w:rPr>
        <w:t xml:space="preserve"> niniejszym:</w:t>
      </w:r>
      <w:r w:rsidRPr="00231A6F">
        <w:rPr>
          <w:rFonts w:eastAsia="Tahoma"/>
          <w:color w:val="000000"/>
          <w:sz w:val="20"/>
          <w:szCs w:val="20"/>
        </w:rPr>
        <w:t xml:space="preserve"> </w:t>
      </w:r>
    </w:p>
    <w:p w14:paraId="47DFECEF" w14:textId="77777777" w:rsidR="00780A1E" w:rsidRPr="00231A6F" w:rsidRDefault="00780A1E" w:rsidP="00780A1E">
      <w:pPr>
        <w:jc w:val="both"/>
        <w:textAlignment w:val="baseline"/>
        <w:rPr>
          <w:rFonts w:eastAsia="Tahoma"/>
          <w:color w:val="000000"/>
          <w:sz w:val="20"/>
          <w:szCs w:val="20"/>
        </w:rPr>
      </w:pPr>
      <w:r w:rsidRPr="00231A6F">
        <w:rPr>
          <w:rFonts w:eastAsia="Tahoma"/>
          <w:b/>
          <w:bCs/>
          <w:color w:val="000000"/>
          <w:sz w:val="20"/>
          <w:szCs w:val="20"/>
        </w:rPr>
        <w:t xml:space="preserve">□ OŚWIADCZAM/Y, </w:t>
      </w:r>
      <w:r w:rsidRPr="00231A6F">
        <w:rPr>
          <w:rFonts w:eastAsia="Tahoma"/>
          <w:bCs/>
          <w:color w:val="000000"/>
          <w:sz w:val="20"/>
          <w:szCs w:val="20"/>
        </w:rPr>
        <w:t xml:space="preserve">że </w:t>
      </w:r>
      <w:r w:rsidRPr="00231A6F">
        <w:rPr>
          <w:rFonts w:eastAsia="Tahoma"/>
          <w:color w:val="000000"/>
          <w:sz w:val="20"/>
          <w:szCs w:val="20"/>
        </w:rPr>
        <w:t>należę/należymy do tej samej grupy kapitałowej w rozumieniu art. 24 ust. 1 pkt. 23 ustawy z dnia 29 stycznia 2004 roku - Prawo zamówień publicznych (</w:t>
      </w:r>
      <w:proofErr w:type="spellStart"/>
      <w:r w:rsidRPr="00231A6F">
        <w:rPr>
          <w:rFonts w:eastAsia="Tahoma"/>
          <w:color w:val="000000"/>
          <w:sz w:val="20"/>
          <w:szCs w:val="20"/>
        </w:rPr>
        <w:t>t.j</w:t>
      </w:r>
      <w:proofErr w:type="spellEnd"/>
      <w:r w:rsidRPr="00231A6F">
        <w:rPr>
          <w:rFonts w:eastAsia="Tahoma"/>
          <w:color w:val="000000"/>
          <w:sz w:val="20"/>
          <w:szCs w:val="20"/>
        </w:rPr>
        <w:t xml:space="preserve">. Dz. U. z </w:t>
      </w:r>
      <w:r>
        <w:rPr>
          <w:rFonts w:eastAsia="Tahoma"/>
          <w:color w:val="000000"/>
          <w:sz w:val="20"/>
          <w:szCs w:val="20"/>
        </w:rPr>
        <w:t>2015 r. poz. 2164 z późn. zm.) w skład której wchodzą następujące podmioty*:</w:t>
      </w:r>
    </w:p>
    <w:p w14:paraId="74916456" w14:textId="77777777" w:rsidR="00780A1E" w:rsidRPr="00D41440" w:rsidRDefault="00780A1E" w:rsidP="00780A1E">
      <w:pPr>
        <w:ind w:left="446"/>
        <w:jc w:val="both"/>
        <w:textAlignment w:val="baseline"/>
        <w:rPr>
          <w:rFonts w:eastAsia="Tahoma"/>
          <w:color w:val="000000"/>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780A1E" w:rsidRPr="0032084D" w14:paraId="651C3681" w14:textId="77777777" w:rsidTr="00D53266">
        <w:trPr>
          <w:trHeight w:val="567"/>
        </w:trPr>
        <w:tc>
          <w:tcPr>
            <w:tcW w:w="548" w:type="dxa"/>
            <w:shd w:val="clear" w:color="auto" w:fill="BFBFBF"/>
            <w:vAlign w:val="center"/>
          </w:tcPr>
          <w:p w14:paraId="08C33D71" w14:textId="77777777" w:rsidR="00780A1E" w:rsidRPr="00AF296A" w:rsidRDefault="00780A1E" w:rsidP="00D53266">
            <w:pPr>
              <w:jc w:val="center"/>
              <w:textAlignment w:val="baseline"/>
              <w:rPr>
                <w:rFonts w:eastAsia="Tahoma"/>
                <w:b/>
                <w:color w:val="000000" w:themeColor="text1"/>
                <w:sz w:val="20"/>
                <w:szCs w:val="20"/>
              </w:rPr>
            </w:pPr>
            <w:r w:rsidRPr="00AF296A">
              <w:rPr>
                <w:rFonts w:eastAsia="Tahoma"/>
                <w:b/>
                <w:color w:val="000000" w:themeColor="text1"/>
                <w:sz w:val="20"/>
                <w:szCs w:val="20"/>
              </w:rPr>
              <w:t>Lp.</w:t>
            </w:r>
          </w:p>
        </w:tc>
        <w:tc>
          <w:tcPr>
            <w:tcW w:w="8806" w:type="dxa"/>
            <w:shd w:val="clear" w:color="auto" w:fill="BFBFBF"/>
            <w:vAlign w:val="center"/>
          </w:tcPr>
          <w:p w14:paraId="4518D7D1" w14:textId="77777777" w:rsidR="00780A1E" w:rsidRPr="00AF296A" w:rsidRDefault="00780A1E" w:rsidP="00D53266">
            <w:pPr>
              <w:jc w:val="center"/>
              <w:textAlignment w:val="baseline"/>
              <w:rPr>
                <w:rFonts w:eastAsia="Tahoma"/>
                <w:b/>
                <w:color w:val="000000" w:themeColor="text1"/>
                <w:sz w:val="20"/>
                <w:szCs w:val="20"/>
              </w:rPr>
            </w:pPr>
            <w:r w:rsidRPr="00AF296A">
              <w:rPr>
                <w:rFonts w:eastAsia="Tahoma"/>
                <w:b/>
                <w:color w:val="000000" w:themeColor="text1"/>
                <w:sz w:val="20"/>
                <w:szCs w:val="20"/>
              </w:rPr>
              <w:t>Lista podmiotów</w:t>
            </w:r>
          </w:p>
        </w:tc>
      </w:tr>
      <w:tr w:rsidR="00780A1E" w:rsidRPr="0032084D" w14:paraId="1EDFC16E" w14:textId="77777777" w:rsidTr="00D53266">
        <w:tc>
          <w:tcPr>
            <w:tcW w:w="548" w:type="dxa"/>
            <w:shd w:val="clear" w:color="auto" w:fill="auto"/>
          </w:tcPr>
          <w:p w14:paraId="0663DAF1" w14:textId="77777777" w:rsidR="00780A1E" w:rsidRPr="0032084D" w:rsidRDefault="00780A1E" w:rsidP="00D53266">
            <w:pPr>
              <w:jc w:val="both"/>
              <w:textAlignment w:val="baseline"/>
              <w:rPr>
                <w:rFonts w:eastAsia="Tahoma"/>
                <w:color w:val="000000" w:themeColor="text1"/>
                <w:sz w:val="20"/>
                <w:szCs w:val="20"/>
              </w:rPr>
            </w:pPr>
            <w:r w:rsidRPr="0032084D">
              <w:rPr>
                <w:rFonts w:eastAsia="Tahoma"/>
                <w:color w:val="000000" w:themeColor="text1"/>
                <w:sz w:val="20"/>
                <w:szCs w:val="20"/>
              </w:rPr>
              <w:t>1</w:t>
            </w:r>
          </w:p>
        </w:tc>
        <w:tc>
          <w:tcPr>
            <w:tcW w:w="8806" w:type="dxa"/>
            <w:shd w:val="clear" w:color="auto" w:fill="auto"/>
          </w:tcPr>
          <w:p w14:paraId="3FD30E7E" w14:textId="77777777" w:rsidR="00780A1E" w:rsidRPr="0032084D" w:rsidRDefault="00780A1E" w:rsidP="00D53266">
            <w:pPr>
              <w:rPr>
                <w:rFonts w:eastAsia="Tahoma"/>
                <w:color w:val="000000" w:themeColor="text1"/>
                <w:sz w:val="20"/>
                <w:szCs w:val="20"/>
              </w:rPr>
            </w:pPr>
          </w:p>
        </w:tc>
      </w:tr>
      <w:tr w:rsidR="00780A1E" w:rsidRPr="0032084D" w14:paraId="24524FDF" w14:textId="77777777" w:rsidTr="00D53266">
        <w:tc>
          <w:tcPr>
            <w:tcW w:w="548" w:type="dxa"/>
            <w:shd w:val="clear" w:color="auto" w:fill="auto"/>
          </w:tcPr>
          <w:p w14:paraId="090C61A5" w14:textId="77777777" w:rsidR="00780A1E" w:rsidRPr="0032084D" w:rsidRDefault="00780A1E" w:rsidP="00D53266">
            <w:pPr>
              <w:jc w:val="both"/>
              <w:textAlignment w:val="baseline"/>
              <w:rPr>
                <w:rFonts w:eastAsia="Tahoma"/>
                <w:color w:val="000000" w:themeColor="text1"/>
                <w:sz w:val="20"/>
                <w:szCs w:val="20"/>
              </w:rPr>
            </w:pPr>
            <w:r w:rsidRPr="0032084D">
              <w:rPr>
                <w:rFonts w:eastAsia="Tahoma"/>
                <w:color w:val="000000" w:themeColor="text1"/>
                <w:sz w:val="20"/>
                <w:szCs w:val="20"/>
              </w:rPr>
              <w:t>2</w:t>
            </w:r>
          </w:p>
        </w:tc>
        <w:tc>
          <w:tcPr>
            <w:tcW w:w="8806" w:type="dxa"/>
            <w:shd w:val="clear" w:color="auto" w:fill="auto"/>
          </w:tcPr>
          <w:p w14:paraId="3B0AB1C3" w14:textId="77777777" w:rsidR="00780A1E" w:rsidRPr="0032084D" w:rsidRDefault="00780A1E" w:rsidP="00D53266">
            <w:pPr>
              <w:jc w:val="both"/>
              <w:textAlignment w:val="baseline"/>
              <w:rPr>
                <w:rFonts w:eastAsia="Tahoma"/>
                <w:color w:val="000000" w:themeColor="text1"/>
                <w:sz w:val="20"/>
                <w:szCs w:val="20"/>
              </w:rPr>
            </w:pPr>
          </w:p>
        </w:tc>
      </w:tr>
      <w:tr w:rsidR="00780A1E" w:rsidRPr="0032084D" w14:paraId="330CEF37" w14:textId="77777777" w:rsidTr="00D53266">
        <w:tc>
          <w:tcPr>
            <w:tcW w:w="548" w:type="dxa"/>
            <w:shd w:val="clear" w:color="auto" w:fill="auto"/>
          </w:tcPr>
          <w:p w14:paraId="04CEE32D" w14:textId="77777777" w:rsidR="00780A1E" w:rsidRPr="0032084D" w:rsidRDefault="00780A1E" w:rsidP="00D53266">
            <w:pPr>
              <w:jc w:val="both"/>
              <w:textAlignment w:val="baseline"/>
              <w:rPr>
                <w:rFonts w:eastAsia="Tahoma"/>
                <w:color w:val="000000" w:themeColor="text1"/>
                <w:sz w:val="20"/>
                <w:szCs w:val="20"/>
              </w:rPr>
            </w:pPr>
            <w:r w:rsidRPr="0032084D">
              <w:rPr>
                <w:rFonts w:eastAsia="Tahoma"/>
                <w:color w:val="000000" w:themeColor="text1"/>
                <w:sz w:val="20"/>
                <w:szCs w:val="20"/>
              </w:rPr>
              <w:t>3</w:t>
            </w:r>
          </w:p>
        </w:tc>
        <w:tc>
          <w:tcPr>
            <w:tcW w:w="8806" w:type="dxa"/>
            <w:shd w:val="clear" w:color="auto" w:fill="auto"/>
          </w:tcPr>
          <w:p w14:paraId="0FEDDB90" w14:textId="77777777" w:rsidR="00780A1E" w:rsidRPr="0032084D" w:rsidRDefault="00780A1E" w:rsidP="00D53266">
            <w:pPr>
              <w:jc w:val="both"/>
              <w:textAlignment w:val="baseline"/>
              <w:rPr>
                <w:rFonts w:eastAsia="Tahoma"/>
                <w:color w:val="000000" w:themeColor="text1"/>
                <w:sz w:val="20"/>
                <w:szCs w:val="20"/>
              </w:rPr>
            </w:pPr>
          </w:p>
        </w:tc>
      </w:tr>
    </w:tbl>
    <w:p w14:paraId="1241EAE6" w14:textId="77777777" w:rsidR="00780A1E" w:rsidRPr="00D41440" w:rsidRDefault="00780A1E" w:rsidP="00780A1E">
      <w:pPr>
        <w:jc w:val="both"/>
        <w:textAlignment w:val="baseline"/>
        <w:rPr>
          <w:rFonts w:eastAsia="Tahoma"/>
          <w:color w:val="000000"/>
          <w:sz w:val="20"/>
          <w:szCs w:val="20"/>
        </w:rPr>
      </w:pPr>
    </w:p>
    <w:p w14:paraId="05DD2BD6" w14:textId="77777777" w:rsidR="00780A1E" w:rsidRPr="00D41440" w:rsidRDefault="00780A1E" w:rsidP="00780A1E">
      <w:pPr>
        <w:jc w:val="both"/>
        <w:textAlignment w:val="baseline"/>
        <w:rPr>
          <w:rFonts w:eastAsia="Tahoma"/>
          <w:color w:val="000000"/>
          <w:sz w:val="20"/>
          <w:szCs w:val="20"/>
        </w:rPr>
      </w:pPr>
      <w:r w:rsidRPr="00D41440">
        <w:rPr>
          <w:rFonts w:eastAsia="Tahoma"/>
          <w:b/>
          <w:bCs/>
          <w:color w:val="000000"/>
          <w:sz w:val="20"/>
          <w:szCs w:val="20"/>
        </w:rPr>
        <w:t xml:space="preserve">□ OŚWIADCZAM/Y, </w:t>
      </w:r>
      <w:r w:rsidRPr="00D41440">
        <w:rPr>
          <w:rFonts w:eastAsia="Tahoma"/>
          <w:bCs/>
          <w:color w:val="000000"/>
          <w:sz w:val="20"/>
          <w:szCs w:val="20"/>
        </w:rPr>
        <w:t xml:space="preserve">że nie </w:t>
      </w:r>
      <w:r w:rsidRPr="00D41440">
        <w:rPr>
          <w:rFonts w:eastAsia="Tahoma"/>
          <w:color w:val="000000"/>
          <w:sz w:val="20"/>
          <w:szCs w:val="20"/>
        </w:rPr>
        <w:t xml:space="preserve">należę/należymy do grupy kapitałowej o której mowa w art. 24 ust. 1 pkt. 23 ustawy </w:t>
      </w:r>
      <w:r w:rsidRPr="00D41440">
        <w:rPr>
          <w:rFonts w:eastAsia="Tahoma"/>
          <w:color w:val="000000"/>
          <w:sz w:val="20"/>
          <w:szCs w:val="20"/>
        </w:rPr>
        <w:br/>
        <w:t>z dnia 29 stycznia 2004 roku - Prawo zamówień publicznych (</w:t>
      </w:r>
      <w:proofErr w:type="spellStart"/>
      <w:r w:rsidRPr="00D41440">
        <w:rPr>
          <w:rFonts w:eastAsia="Tahoma"/>
          <w:color w:val="000000"/>
          <w:sz w:val="20"/>
          <w:szCs w:val="20"/>
        </w:rPr>
        <w:t>t.j</w:t>
      </w:r>
      <w:proofErr w:type="spellEnd"/>
      <w:r w:rsidRPr="00D41440">
        <w:rPr>
          <w:rFonts w:eastAsia="Tahoma"/>
          <w:color w:val="000000"/>
          <w:sz w:val="20"/>
          <w:szCs w:val="20"/>
        </w:rPr>
        <w:t>. Dz. U. z 2015 r. poz. 2164 z późn. zm.)</w:t>
      </w:r>
      <w:r>
        <w:rPr>
          <w:rFonts w:eastAsia="Tahoma"/>
          <w:color w:val="000000"/>
          <w:sz w:val="20"/>
          <w:szCs w:val="20"/>
        </w:rPr>
        <w:t>*</w:t>
      </w:r>
      <w:r w:rsidRPr="00D41440">
        <w:rPr>
          <w:rFonts w:eastAsia="Tahoma"/>
          <w:color w:val="000000"/>
          <w:sz w:val="20"/>
          <w:szCs w:val="20"/>
        </w:rPr>
        <w:t>.</w:t>
      </w:r>
    </w:p>
    <w:p w14:paraId="10E75FA7" w14:textId="77777777" w:rsidR="00780A1E" w:rsidRPr="00D41440" w:rsidRDefault="00780A1E" w:rsidP="00780A1E">
      <w:pPr>
        <w:jc w:val="both"/>
        <w:textAlignment w:val="baseline"/>
        <w:rPr>
          <w:rFonts w:eastAsia="Tahoma"/>
          <w:color w:val="000000"/>
          <w:sz w:val="20"/>
          <w:szCs w:val="20"/>
        </w:rPr>
      </w:pPr>
    </w:p>
    <w:p w14:paraId="174D31E8" w14:textId="77777777" w:rsidR="00780A1E" w:rsidRPr="00BA4F24" w:rsidRDefault="00780A1E" w:rsidP="00780A1E">
      <w:pPr>
        <w:jc w:val="both"/>
        <w:textAlignment w:val="baseline"/>
        <w:rPr>
          <w:rFonts w:eastAsia="Tahoma"/>
          <w:i/>
          <w:iCs/>
          <w:color w:val="000000"/>
        </w:rPr>
      </w:pPr>
    </w:p>
    <w:p w14:paraId="07805984" w14:textId="77777777" w:rsidR="00780A1E" w:rsidRPr="00BA4F24" w:rsidRDefault="00780A1E" w:rsidP="00780A1E">
      <w:pPr>
        <w:jc w:val="both"/>
        <w:textAlignment w:val="baseline"/>
        <w:rPr>
          <w:rFonts w:eastAsia="Tahoma"/>
          <w:i/>
          <w:iCs/>
          <w:color w:val="000000"/>
        </w:rPr>
      </w:pPr>
    </w:p>
    <w:p w14:paraId="61F6D453" w14:textId="77777777" w:rsidR="00780A1E" w:rsidRPr="00231A6F" w:rsidRDefault="00780A1E" w:rsidP="00780A1E">
      <w:pPr>
        <w:tabs>
          <w:tab w:val="left" w:pos="1800"/>
        </w:tabs>
        <w:jc w:val="right"/>
        <w:rPr>
          <w:rFonts w:cs="Arial"/>
          <w:sz w:val="20"/>
          <w:szCs w:val="20"/>
        </w:rPr>
      </w:pPr>
      <w:r w:rsidRPr="00BA4F24">
        <w:rPr>
          <w:rFonts w:eastAsia="Tahoma"/>
          <w:i/>
          <w:iCs/>
          <w:color w:val="000000"/>
          <w:position w:val="6"/>
        </w:rPr>
        <w:t xml:space="preserve"> </w:t>
      </w:r>
      <w:r w:rsidRPr="00231A6F">
        <w:rPr>
          <w:rFonts w:cs="Arial"/>
          <w:sz w:val="20"/>
          <w:szCs w:val="20"/>
        </w:rPr>
        <w:t>.................................. , dnia ......................      …….……….........................................................</w:t>
      </w:r>
    </w:p>
    <w:p w14:paraId="553C56E8" w14:textId="77777777" w:rsidR="00780A1E" w:rsidRPr="00231A6F"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06DEEB8F" w14:textId="77777777" w:rsidR="00780A1E" w:rsidRPr="00BA4F24" w:rsidRDefault="00780A1E" w:rsidP="00780A1E">
      <w:pPr>
        <w:spacing w:line="360" w:lineRule="auto"/>
        <w:jc w:val="both"/>
        <w:rPr>
          <w:rFonts w:eastAsia="Tahoma"/>
          <w:b/>
          <w:bCs/>
          <w:color w:val="000000"/>
        </w:rPr>
      </w:pPr>
    </w:p>
    <w:p w14:paraId="2C754646" w14:textId="77777777" w:rsidR="00780A1E" w:rsidRPr="00F46A07" w:rsidRDefault="00780A1E" w:rsidP="00780A1E">
      <w:pPr>
        <w:jc w:val="both"/>
        <w:rPr>
          <w:rFonts w:eastAsia="Tahoma"/>
          <w:b/>
          <w:bCs/>
          <w:color w:val="000000"/>
          <w:sz w:val="18"/>
          <w:szCs w:val="18"/>
        </w:rPr>
      </w:pPr>
      <w:r w:rsidRPr="00F46A07">
        <w:rPr>
          <w:rFonts w:eastAsia="Tahoma"/>
          <w:b/>
          <w:bCs/>
          <w:color w:val="000000"/>
          <w:sz w:val="18"/>
          <w:szCs w:val="18"/>
        </w:rPr>
        <w:t xml:space="preserve">* </w:t>
      </w:r>
      <w:r w:rsidRPr="00F46A07">
        <w:rPr>
          <w:i/>
          <w:color w:val="000000"/>
          <w:sz w:val="18"/>
          <w:szCs w:val="18"/>
        </w:rPr>
        <w:t>Należy zaznaczyć właściwą opcję. W przypadku, gdy wykonawca należy do tej samej grupy kapitałowej o której mowa w art. 24 ust. 1 pkt. 23 ustawy Pzp, konieczne jest wymienienie w tabeli wszystkich członków tej grupy kapitałowej, oraz w razie konieczności przedstawienie dowodów, że powiązania z innym wykonawcą nie prowadzą do zakłócenia konkurencji</w:t>
      </w:r>
      <w:r>
        <w:rPr>
          <w:i/>
          <w:color w:val="000000"/>
          <w:sz w:val="18"/>
          <w:szCs w:val="18"/>
        </w:rPr>
        <w:t>.</w:t>
      </w:r>
    </w:p>
    <w:p w14:paraId="2A15C1C0" w14:textId="77777777" w:rsidR="00780A1E" w:rsidRPr="005578B1" w:rsidRDefault="00780A1E" w:rsidP="00780A1E">
      <w:pPr>
        <w:tabs>
          <w:tab w:val="left" w:pos="0"/>
        </w:tabs>
        <w:ind w:left="426" w:right="-2"/>
        <w:jc w:val="both"/>
        <w:rPr>
          <w:i/>
          <w:iCs/>
          <w:lang w:eastAsia="en-US"/>
        </w:rPr>
      </w:pPr>
    </w:p>
    <w:p w14:paraId="1FB69FD2" w14:textId="77777777" w:rsidR="00780A1E" w:rsidRPr="005578B1" w:rsidRDefault="00780A1E" w:rsidP="00780A1E">
      <w:pPr>
        <w:tabs>
          <w:tab w:val="left" w:pos="0"/>
        </w:tabs>
        <w:ind w:left="426" w:right="-2"/>
        <w:jc w:val="both"/>
        <w:rPr>
          <w:i/>
          <w:iCs/>
          <w:lang w:eastAsia="en-US"/>
        </w:rPr>
      </w:pPr>
    </w:p>
    <w:p w14:paraId="584514B9" w14:textId="77777777" w:rsidR="00780A1E" w:rsidRDefault="00780A1E" w:rsidP="00780A1E">
      <w:pPr>
        <w:pStyle w:val="rozdzia"/>
        <w:jc w:val="center"/>
        <w:rPr>
          <w:rFonts w:ascii="Calibri" w:hAnsi="Calibri"/>
          <w:b/>
          <w:color w:val="FF0000"/>
          <w:sz w:val="36"/>
          <w:szCs w:val="36"/>
        </w:rPr>
      </w:pPr>
    </w:p>
    <w:p w14:paraId="6D38E7AD" w14:textId="77777777" w:rsidR="00780A1E" w:rsidRDefault="00780A1E" w:rsidP="00780A1E">
      <w:pPr>
        <w:pStyle w:val="rozdzia"/>
        <w:jc w:val="center"/>
        <w:rPr>
          <w:rFonts w:ascii="Calibri" w:hAnsi="Calibri"/>
          <w:b/>
          <w:color w:val="FF0000"/>
          <w:sz w:val="36"/>
          <w:szCs w:val="36"/>
        </w:rPr>
      </w:pPr>
    </w:p>
    <w:p w14:paraId="3B1CDC52" w14:textId="77777777" w:rsidR="00780A1E" w:rsidRDefault="00780A1E" w:rsidP="00780A1E">
      <w:pPr>
        <w:pStyle w:val="rozdzia"/>
        <w:jc w:val="center"/>
        <w:rPr>
          <w:rFonts w:ascii="Calibri" w:hAnsi="Calibri"/>
          <w:b/>
          <w:color w:val="FF0000"/>
          <w:sz w:val="36"/>
          <w:szCs w:val="36"/>
        </w:rPr>
      </w:pPr>
    </w:p>
    <w:p w14:paraId="5D3D1505" w14:textId="77777777" w:rsidR="00780A1E" w:rsidRDefault="00780A1E" w:rsidP="00780A1E">
      <w:pPr>
        <w:pStyle w:val="rozdzia"/>
        <w:jc w:val="center"/>
        <w:rPr>
          <w:rFonts w:ascii="Calibri" w:hAnsi="Calibri"/>
          <w:b/>
          <w:color w:val="FF0000"/>
          <w:sz w:val="36"/>
          <w:szCs w:val="36"/>
        </w:rPr>
      </w:pPr>
    </w:p>
    <w:p w14:paraId="0B5C5BDA" w14:textId="77777777" w:rsidR="00780A1E" w:rsidRDefault="00780A1E" w:rsidP="00780A1E">
      <w:pPr>
        <w:pStyle w:val="rozdzia"/>
        <w:jc w:val="center"/>
        <w:rPr>
          <w:rFonts w:ascii="Calibri" w:hAnsi="Calibri"/>
          <w:b/>
          <w:color w:val="FF0000"/>
          <w:sz w:val="36"/>
          <w:szCs w:val="36"/>
        </w:rPr>
      </w:pPr>
    </w:p>
    <w:p w14:paraId="713C7769" w14:textId="77777777" w:rsidR="00780A1E" w:rsidRPr="00785AFC" w:rsidRDefault="00780A1E" w:rsidP="00780A1E">
      <w:pPr>
        <w:pStyle w:val="rozdzia"/>
        <w:jc w:val="center"/>
        <w:rPr>
          <w:rFonts w:ascii="Calibri" w:hAnsi="Calibri"/>
          <w:b/>
          <w:sz w:val="36"/>
          <w:szCs w:val="36"/>
        </w:rPr>
      </w:pPr>
      <w:r w:rsidRPr="00785AFC">
        <w:rPr>
          <w:rFonts w:ascii="Calibri" w:hAnsi="Calibri"/>
          <w:b/>
          <w:sz w:val="36"/>
          <w:szCs w:val="36"/>
        </w:rPr>
        <w:t>Dokumenty i oświadczenia na potwierdzenie spełnienia warunków udziału w postępowaniu i braku podstaw do wykluczenia</w:t>
      </w:r>
    </w:p>
    <w:p w14:paraId="37BDE058" w14:textId="77777777" w:rsidR="00780A1E" w:rsidRPr="00785AFC" w:rsidRDefault="00780A1E" w:rsidP="00780A1E">
      <w:pPr>
        <w:pStyle w:val="rozdzia"/>
        <w:jc w:val="center"/>
        <w:rPr>
          <w:rFonts w:ascii="Calibri" w:hAnsi="Calibri"/>
          <w:b/>
          <w:sz w:val="36"/>
          <w:szCs w:val="36"/>
        </w:rPr>
      </w:pPr>
    </w:p>
    <w:p w14:paraId="0A546AB6" w14:textId="77777777" w:rsidR="00780A1E" w:rsidRPr="00785AFC" w:rsidRDefault="00780A1E" w:rsidP="00780A1E">
      <w:pPr>
        <w:pStyle w:val="rozdzia"/>
        <w:jc w:val="center"/>
        <w:rPr>
          <w:rFonts w:ascii="Calibri" w:hAnsi="Calibri"/>
          <w:b/>
          <w:sz w:val="36"/>
          <w:szCs w:val="36"/>
        </w:rPr>
      </w:pPr>
    </w:p>
    <w:p w14:paraId="638E7A51" w14:textId="77777777" w:rsidR="00780A1E" w:rsidRPr="00785AFC" w:rsidRDefault="00780A1E" w:rsidP="00780A1E">
      <w:pPr>
        <w:pStyle w:val="rozdzia"/>
        <w:jc w:val="center"/>
        <w:rPr>
          <w:rFonts w:ascii="Calibri" w:hAnsi="Calibri"/>
          <w:b/>
          <w:sz w:val="36"/>
          <w:szCs w:val="36"/>
        </w:rPr>
      </w:pPr>
      <w:r w:rsidRPr="00785AFC">
        <w:rPr>
          <w:rFonts w:ascii="Calibri" w:hAnsi="Calibri"/>
          <w:b/>
          <w:sz w:val="36"/>
          <w:szCs w:val="36"/>
        </w:rPr>
        <w:t>SKŁADANE NA WEZWANIE ZAMAWIAJĄCEGO PRZEZ WYKONAWCĘ, KTÓREGO OFERTA ZOSTANIE OCENIONA NAJWYŻEJ</w:t>
      </w:r>
    </w:p>
    <w:p w14:paraId="6BF76A16" w14:textId="77777777" w:rsidR="00780A1E" w:rsidRPr="00785AFC" w:rsidRDefault="00780A1E" w:rsidP="00780A1E">
      <w:pPr>
        <w:pStyle w:val="rozdzia"/>
        <w:jc w:val="center"/>
        <w:rPr>
          <w:rFonts w:ascii="Calibri" w:hAnsi="Calibri"/>
          <w:b/>
          <w:sz w:val="36"/>
          <w:szCs w:val="36"/>
        </w:rPr>
      </w:pPr>
    </w:p>
    <w:p w14:paraId="0DADC714" w14:textId="77777777" w:rsidR="00780A1E" w:rsidRPr="00785AFC" w:rsidRDefault="00780A1E" w:rsidP="00780A1E">
      <w:pPr>
        <w:pStyle w:val="rozdzia"/>
        <w:jc w:val="center"/>
        <w:rPr>
          <w:rFonts w:ascii="Calibri" w:hAnsi="Calibri"/>
          <w:b/>
          <w:i/>
          <w:sz w:val="36"/>
          <w:szCs w:val="36"/>
        </w:rPr>
      </w:pPr>
      <w:r w:rsidRPr="00785AFC">
        <w:rPr>
          <w:rFonts w:ascii="Calibri" w:hAnsi="Calibri"/>
          <w:b/>
          <w:i/>
          <w:sz w:val="36"/>
          <w:szCs w:val="36"/>
        </w:rPr>
        <w:t>PO TERMINIE SKŁADANIA OFERT</w:t>
      </w:r>
    </w:p>
    <w:p w14:paraId="5EBB121F" w14:textId="77777777" w:rsidR="00780A1E" w:rsidRPr="00785AFC" w:rsidRDefault="00780A1E" w:rsidP="00780A1E">
      <w:pPr>
        <w:pStyle w:val="rozdzia"/>
        <w:jc w:val="center"/>
        <w:rPr>
          <w:rFonts w:ascii="Calibri" w:hAnsi="Calibri"/>
          <w:b/>
          <w:i/>
          <w:sz w:val="36"/>
          <w:szCs w:val="36"/>
        </w:rPr>
      </w:pPr>
      <w:r w:rsidRPr="00785AFC">
        <w:rPr>
          <w:rFonts w:ascii="Calibri" w:hAnsi="Calibri"/>
          <w:b/>
          <w:i/>
          <w:sz w:val="36"/>
          <w:szCs w:val="36"/>
        </w:rPr>
        <w:t>ZGODNIE Z ROZDZIAŁEM VI UST. 2 SIWZ</w:t>
      </w:r>
    </w:p>
    <w:p w14:paraId="49B31085" w14:textId="77777777" w:rsidR="00780A1E" w:rsidRPr="00785AFC" w:rsidRDefault="00780A1E" w:rsidP="00780A1E">
      <w:pPr>
        <w:tabs>
          <w:tab w:val="left" w:pos="0"/>
        </w:tabs>
        <w:ind w:left="426" w:right="-2"/>
        <w:jc w:val="both"/>
        <w:rPr>
          <w:i/>
          <w:iCs/>
          <w:lang w:eastAsia="en-US"/>
        </w:rPr>
      </w:pPr>
    </w:p>
    <w:p w14:paraId="758D8F50" w14:textId="77777777" w:rsidR="00780A1E" w:rsidRPr="00785AFC" w:rsidRDefault="00780A1E" w:rsidP="00780A1E">
      <w:pPr>
        <w:tabs>
          <w:tab w:val="left" w:pos="0"/>
        </w:tabs>
        <w:ind w:left="426" w:right="-2"/>
        <w:jc w:val="both"/>
        <w:rPr>
          <w:i/>
          <w:iCs/>
          <w:lang w:eastAsia="en-US"/>
        </w:rPr>
      </w:pPr>
    </w:p>
    <w:p w14:paraId="52BFD776" w14:textId="77777777" w:rsidR="00780A1E" w:rsidRPr="00785AFC" w:rsidRDefault="00780A1E" w:rsidP="00780A1E">
      <w:pPr>
        <w:tabs>
          <w:tab w:val="left" w:pos="0"/>
        </w:tabs>
        <w:ind w:left="426" w:right="-2"/>
        <w:jc w:val="both"/>
        <w:rPr>
          <w:i/>
          <w:iCs/>
          <w:lang w:eastAsia="en-US"/>
        </w:rPr>
      </w:pPr>
    </w:p>
    <w:p w14:paraId="24B9BD2F" w14:textId="77777777" w:rsidR="00780A1E" w:rsidRPr="00785AFC" w:rsidRDefault="00780A1E" w:rsidP="00780A1E">
      <w:pPr>
        <w:tabs>
          <w:tab w:val="left" w:pos="0"/>
        </w:tabs>
        <w:ind w:left="426" w:right="-2"/>
        <w:jc w:val="both"/>
        <w:rPr>
          <w:i/>
          <w:iCs/>
          <w:lang w:eastAsia="en-US"/>
        </w:rPr>
      </w:pPr>
    </w:p>
    <w:p w14:paraId="049B7C75" w14:textId="77777777" w:rsidR="00780A1E" w:rsidRPr="00785AFC" w:rsidRDefault="00780A1E" w:rsidP="00780A1E">
      <w:pPr>
        <w:tabs>
          <w:tab w:val="left" w:pos="0"/>
        </w:tabs>
        <w:ind w:left="426" w:right="-2"/>
        <w:jc w:val="both"/>
        <w:rPr>
          <w:i/>
          <w:iCs/>
          <w:lang w:eastAsia="en-US"/>
        </w:rPr>
      </w:pPr>
    </w:p>
    <w:p w14:paraId="5C0259D0" w14:textId="77777777" w:rsidR="00780A1E" w:rsidRPr="00785AFC" w:rsidRDefault="00780A1E" w:rsidP="00780A1E">
      <w:pPr>
        <w:tabs>
          <w:tab w:val="left" w:pos="0"/>
        </w:tabs>
        <w:ind w:left="426" w:right="-2"/>
        <w:jc w:val="both"/>
        <w:rPr>
          <w:i/>
          <w:iCs/>
          <w:lang w:eastAsia="en-US"/>
        </w:rPr>
      </w:pPr>
    </w:p>
    <w:p w14:paraId="613C5B13" w14:textId="77777777" w:rsidR="00780A1E" w:rsidRPr="00785AFC" w:rsidRDefault="00780A1E" w:rsidP="00780A1E">
      <w:pPr>
        <w:tabs>
          <w:tab w:val="left" w:pos="0"/>
        </w:tabs>
        <w:ind w:right="-2"/>
        <w:jc w:val="both"/>
        <w:rPr>
          <w:i/>
          <w:iCs/>
          <w:lang w:eastAsia="en-US"/>
        </w:rPr>
      </w:pPr>
    </w:p>
    <w:p w14:paraId="637ED1ED" w14:textId="77777777" w:rsidR="00780A1E" w:rsidRPr="00785AFC" w:rsidRDefault="00780A1E" w:rsidP="00780A1E">
      <w:pPr>
        <w:tabs>
          <w:tab w:val="left" w:pos="0"/>
        </w:tabs>
        <w:ind w:left="426" w:right="-2"/>
        <w:jc w:val="both"/>
        <w:rPr>
          <w:i/>
          <w:iCs/>
          <w:lang w:eastAsia="en-US"/>
        </w:rPr>
      </w:pPr>
    </w:p>
    <w:p w14:paraId="13484BC4" w14:textId="77777777" w:rsidR="00780A1E" w:rsidRPr="00785AFC" w:rsidRDefault="00780A1E" w:rsidP="00780A1E">
      <w:pPr>
        <w:autoSpaceDE w:val="0"/>
        <w:autoSpaceDN w:val="0"/>
        <w:adjustRightInd w:val="0"/>
        <w:jc w:val="both"/>
        <w:rPr>
          <w:b/>
          <w:bCs/>
        </w:rPr>
      </w:pPr>
      <w:r>
        <w:rPr>
          <w:b/>
          <w:bCs/>
        </w:rPr>
        <w:t xml:space="preserve">Załącznik nr 6 </w:t>
      </w:r>
      <w:r w:rsidRPr="00785AFC">
        <w:rPr>
          <w:b/>
          <w:bCs/>
        </w:rPr>
        <w:t xml:space="preserve">- wykaz robót budowlanych </w:t>
      </w:r>
    </w:p>
    <w:p w14:paraId="578F4970" w14:textId="77777777" w:rsidR="00780A1E" w:rsidRPr="00785AFC" w:rsidRDefault="00780A1E" w:rsidP="00780A1E">
      <w:pPr>
        <w:autoSpaceDE w:val="0"/>
        <w:autoSpaceDN w:val="0"/>
        <w:adjustRightInd w:val="0"/>
        <w:jc w:val="both"/>
        <w:rPr>
          <w:b/>
          <w:i/>
          <w:iCs/>
          <w:lang w:eastAsia="en-US"/>
        </w:rPr>
      </w:pPr>
      <w:r>
        <w:rPr>
          <w:b/>
          <w:bCs/>
        </w:rPr>
        <w:t>Załącznik nr 7</w:t>
      </w:r>
      <w:r w:rsidRPr="00785AFC">
        <w:rPr>
          <w:b/>
          <w:bCs/>
        </w:rPr>
        <w:t xml:space="preserve"> - wykaz osób </w:t>
      </w:r>
    </w:p>
    <w:p w14:paraId="2F01201C" w14:textId="77777777" w:rsidR="00780A1E" w:rsidRDefault="00780A1E" w:rsidP="00780A1E">
      <w:pPr>
        <w:tabs>
          <w:tab w:val="left" w:pos="0"/>
        </w:tabs>
        <w:ind w:left="426" w:right="-2"/>
        <w:jc w:val="right"/>
        <w:rPr>
          <w:b/>
          <w:iCs/>
          <w:lang w:eastAsia="en-US"/>
        </w:rPr>
      </w:pPr>
    </w:p>
    <w:p w14:paraId="5939A484" w14:textId="77777777" w:rsidR="00780A1E" w:rsidRDefault="00780A1E" w:rsidP="00780A1E">
      <w:pPr>
        <w:tabs>
          <w:tab w:val="left" w:pos="0"/>
        </w:tabs>
        <w:ind w:left="426" w:right="-2"/>
        <w:jc w:val="right"/>
        <w:rPr>
          <w:b/>
          <w:iCs/>
          <w:lang w:eastAsia="en-US"/>
        </w:rPr>
      </w:pPr>
    </w:p>
    <w:p w14:paraId="0B086C25" w14:textId="77777777" w:rsidR="0085562F" w:rsidRDefault="0085562F" w:rsidP="00780A1E">
      <w:pPr>
        <w:tabs>
          <w:tab w:val="left" w:pos="0"/>
        </w:tabs>
        <w:ind w:left="426" w:right="-2"/>
        <w:jc w:val="right"/>
        <w:rPr>
          <w:b/>
          <w:iCs/>
          <w:lang w:eastAsia="en-US"/>
        </w:rPr>
      </w:pPr>
    </w:p>
    <w:p w14:paraId="43599B62" w14:textId="77777777" w:rsidR="00780A1E" w:rsidRDefault="00780A1E" w:rsidP="00780A1E">
      <w:pPr>
        <w:tabs>
          <w:tab w:val="left" w:pos="0"/>
        </w:tabs>
        <w:ind w:left="426" w:right="-2"/>
        <w:jc w:val="right"/>
        <w:rPr>
          <w:b/>
          <w:iCs/>
          <w:lang w:eastAsia="en-US"/>
        </w:rPr>
      </w:pPr>
      <w:r w:rsidRPr="00906A59">
        <w:rPr>
          <w:b/>
          <w:iCs/>
          <w:lang w:eastAsia="en-US"/>
        </w:rPr>
        <w:lastRenderedPageBreak/>
        <w:t>Załączn</w:t>
      </w:r>
      <w:r>
        <w:rPr>
          <w:b/>
          <w:iCs/>
          <w:lang w:eastAsia="en-US"/>
        </w:rPr>
        <w:t>ik nr 6</w:t>
      </w:r>
      <w:r w:rsidRPr="00906A59">
        <w:rPr>
          <w:b/>
          <w:iCs/>
          <w:lang w:eastAsia="en-US"/>
        </w:rPr>
        <w:t xml:space="preserve"> do SIWZ</w:t>
      </w:r>
    </w:p>
    <w:p w14:paraId="5FAAD13F" w14:textId="77777777" w:rsidR="00780A1E" w:rsidRDefault="00780A1E" w:rsidP="00780A1E">
      <w:pPr>
        <w:tabs>
          <w:tab w:val="left" w:pos="0"/>
        </w:tabs>
        <w:ind w:left="426" w:right="-2"/>
        <w:jc w:val="right"/>
        <w:rPr>
          <w:b/>
          <w:iCs/>
          <w:lang w:eastAsia="en-US"/>
        </w:rPr>
      </w:pPr>
    </w:p>
    <w:p w14:paraId="372A4524"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w:t>
      </w:r>
    </w:p>
    <w:p w14:paraId="6BAB3517"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Pieczęć Wykonawcy</w:t>
      </w:r>
    </w:p>
    <w:p w14:paraId="5A33B687" w14:textId="77777777" w:rsidR="00780A1E" w:rsidRDefault="00780A1E" w:rsidP="00780A1E">
      <w:pPr>
        <w:tabs>
          <w:tab w:val="left" w:pos="0"/>
        </w:tabs>
        <w:ind w:left="426" w:right="-2"/>
        <w:jc w:val="right"/>
        <w:rPr>
          <w:b/>
          <w:iCs/>
          <w:lang w:eastAsia="en-US"/>
        </w:rPr>
      </w:pPr>
    </w:p>
    <w:p w14:paraId="0CEE3A9A" w14:textId="77777777" w:rsidR="00780A1E" w:rsidRDefault="00780A1E" w:rsidP="00780A1E">
      <w:pPr>
        <w:tabs>
          <w:tab w:val="left" w:pos="0"/>
        </w:tabs>
        <w:ind w:right="-2"/>
        <w:rPr>
          <w:b/>
          <w:iCs/>
          <w:lang w:eastAsia="en-US"/>
        </w:rPr>
      </w:pPr>
    </w:p>
    <w:p w14:paraId="2A4AEC74" w14:textId="77777777" w:rsidR="00780A1E" w:rsidRDefault="00780A1E" w:rsidP="00780A1E">
      <w:pPr>
        <w:tabs>
          <w:tab w:val="left" w:pos="0"/>
        </w:tabs>
        <w:ind w:left="426" w:right="-2"/>
        <w:jc w:val="center"/>
        <w:rPr>
          <w:b/>
          <w:iCs/>
          <w:sz w:val="32"/>
          <w:szCs w:val="32"/>
          <w:lang w:eastAsia="en-US"/>
        </w:rPr>
      </w:pPr>
      <w:r w:rsidRPr="00DB494E">
        <w:rPr>
          <w:b/>
          <w:iCs/>
          <w:sz w:val="32"/>
          <w:szCs w:val="32"/>
          <w:lang w:eastAsia="en-US"/>
        </w:rPr>
        <w:t>WYKAZ ROBÓT BUDOWLANYCH</w:t>
      </w:r>
    </w:p>
    <w:p w14:paraId="175DF50F" w14:textId="77777777" w:rsidR="00780A1E" w:rsidRDefault="00780A1E" w:rsidP="00780A1E">
      <w:pPr>
        <w:tabs>
          <w:tab w:val="left" w:pos="0"/>
        </w:tabs>
        <w:ind w:left="426" w:right="-2"/>
        <w:rPr>
          <w:b/>
          <w:iCs/>
          <w:sz w:val="32"/>
          <w:szCs w:val="32"/>
          <w:lang w:eastAsia="en-US"/>
        </w:rPr>
      </w:pPr>
    </w:p>
    <w:p w14:paraId="0A8F0EE7" w14:textId="77777777" w:rsidR="00780A1E" w:rsidRDefault="00780A1E" w:rsidP="00780A1E">
      <w:pPr>
        <w:tabs>
          <w:tab w:val="left" w:pos="0"/>
        </w:tabs>
        <w:ind w:left="426" w:right="-2"/>
        <w:jc w:val="center"/>
        <w:rPr>
          <w:b/>
          <w:iCs/>
          <w:sz w:val="32"/>
          <w:szCs w:val="32"/>
          <w:lang w:eastAsia="en-US"/>
        </w:rPr>
      </w:pPr>
    </w:p>
    <w:tbl>
      <w:tblPr>
        <w:tblStyle w:val="Tabela-Siatka"/>
        <w:tblW w:w="9321" w:type="dxa"/>
        <w:tblInd w:w="426" w:type="dxa"/>
        <w:tblLayout w:type="fixed"/>
        <w:tblLook w:val="04A0" w:firstRow="1" w:lastRow="0" w:firstColumn="1" w:lastColumn="0" w:noHBand="0" w:noVBand="1"/>
      </w:tblPr>
      <w:tblGrid>
        <w:gridCol w:w="511"/>
        <w:gridCol w:w="1561"/>
        <w:gridCol w:w="1423"/>
        <w:gridCol w:w="1330"/>
        <w:gridCol w:w="957"/>
        <w:gridCol w:w="929"/>
        <w:gridCol w:w="1051"/>
        <w:gridCol w:w="1559"/>
      </w:tblGrid>
      <w:tr w:rsidR="00780A1E" w:rsidRPr="00785AFC" w14:paraId="23563C11" w14:textId="77777777" w:rsidTr="00D53266">
        <w:trPr>
          <w:trHeight w:val="417"/>
        </w:trPr>
        <w:tc>
          <w:tcPr>
            <w:tcW w:w="511" w:type="dxa"/>
            <w:vMerge w:val="restart"/>
            <w:shd w:val="clear" w:color="auto" w:fill="F2F2F2" w:themeFill="background1" w:themeFillShade="F2"/>
          </w:tcPr>
          <w:p w14:paraId="2D3B6E37" w14:textId="77777777" w:rsidR="00780A1E" w:rsidRPr="00785AFC" w:rsidRDefault="00780A1E" w:rsidP="00D53266">
            <w:pPr>
              <w:tabs>
                <w:tab w:val="left" w:pos="0"/>
              </w:tabs>
              <w:ind w:right="-2"/>
              <w:jc w:val="center"/>
              <w:rPr>
                <w:b/>
                <w:iCs/>
                <w:sz w:val="20"/>
                <w:szCs w:val="20"/>
              </w:rPr>
            </w:pPr>
          </w:p>
          <w:p w14:paraId="5BFFF398" w14:textId="77777777" w:rsidR="00780A1E" w:rsidRPr="00785AFC" w:rsidRDefault="00780A1E" w:rsidP="00D53266">
            <w:pPr>
              <w:tabs>
                <w:tab w:val="left" w:pos="0"/>
              </w:tabs>
              <w:ind w:right="-2"/>
              <w:jc w:val="center"/>
              <w:rPr>
                <w:b/>
                <w:iCs/>
                <w:sz w:val="20"/>
                <w:szCs w:val="20"/>
              </w:rPr>
            </w:pPr>
          </w:p>
          <w:p w14:paraId="0530F03B" w14:textId="77777777" w:rsidR="00780A1E" w:rsidRPr="00785AFC" w:rsidRDefault="00780A1E" w:rsidP="00D53266">
            <w:pPr>
              <w:tabs>
                <w:tab w:val="left" w:pos="0"/>
              </w:tabs>
              <w:ind w:right="-2"/>
              <w:jc w:val="center"/>
              <w:rPr>
                <w:b/>
                <w:iCs/>
                <w:sz w:val="20"/>
                <w:szCs w:val="20"/>
              </w:rPr>
            </w:pPr>
          </w:p>
          <w:p w14:paraId="417CAB06" w14:textId="77777777" w:rsidR="00780A1E" w:rsidRPr="00785AFC" w:rsidRDefault="00780A1E" w:rsidP="00D53266">
            <w:pPr>
              <w:tabs>
                <w:tab w:val="left" w:pos="0"/>
              </w:tabs>
              <w:ind w:right="-2"/>
              <w:jc w:val="center"/>
              <w:rPr>
                <w:b/>
                <w:iCs/>
                <w:sz w:val="20"/>
                <w:szCs w:val="20"/>
              </w:rPr>
            </w:pPr>
            <w:r w:rsidRPr="00785AFC">
              <w:rPr>
                <w:b/>
                <w:iCs/>
                <w:sz w:val="20"/>
                <w:szCs w:val="20"/>
              </w:rPr>
              <w:t>Lp.</w:t>
            </w:r>
          </w:p>
        </w:tc>
        <w:tc>
          <w:tcPr>
            <w:tcW w:w="2984" w:type="dxa"/>
            <w:gridSpan w:val="2"/>
            <w:shd w:val="clear" w:color="auto" w:fill="F2F2F2" w:themeFill="background1" w:themeFillShade="F2"/>
          </w:tcPr>
          <w:p w14:paraId="66B9E9BB" w14:textId="77777777" w:rsidR="00780A1E" w:rsidRPr="00785AFC" w:rsidRDefault="00780A1E" w:rsidP="00D53266">
            <w:pPr>
              <w:tabs>
                <w:tab w:val="left" w:pos="0"/>
              </w:tabs>
              <w:ind w:right="-2"/>
              <w:jc w:val="center"/>
              <w:rPr>
                <w:b/>
                <w:iCs/>
                <w:sz w:val="32"/>
                <w:szCs w:val="32"/>
              </w:rPr>
            </w:pPr>
            <w:r w:rsidRPr="00785AFC">
              <w:rPr>
                <w:b/>
                <w:iCs/>
                <w:sz w:val="20"/>
                <w:szCs w:val="20"/>
              </w:rPr>
              <w:t>Przedmiot zamówienia</w:t>
            </w:r>
          </w:p>
        </w:tc>
        <w:tc>
          <w:tcPr>
            <w:tcW w:w="1330" w:type="dxa"/>
            <w:vMerge w:val="restart"/>
            <w:shd w:val="clear" w:color="auto" w:fill="F2F2F2" w:themeFill="background1" w:themeFillShade="F2"/>
          </w:tcPr>
          <w:p w14:paraId="0548A200" w14:textId="77777777" w:rsidR="00780A1E" w:rsidRPr="00785AFC" w:rsidRDefault="00780A1E" w:rsidP="00D53266">
            <w:pPr>
              <w:tabs>
                <w:tab w:val="left" w:pos="0"/>
              </w:tabs>
              <w:ind w:right="-2"/>
              <w:jc w:val="center"/>
              <w:rPr>
                <w:rFonts w:cs="Arial"/>
                <w:b/>
                <w:sz w:val="20"/>
                <w:szCs w:val="20"/>
              </w:rPr>
            </w:pPr>
          </w:p>
          <w:p w14:paraId="4E7B7F2A" w14:textId="77777777" w:rsidR="00780A1E" w:rsidRPr="00785AFC" w:rsidRDefault="00780A1E" w:rsidP="00D53266">
            <w:pPr>
              <w:tabs>
                <w:tab w:val="left" w:pos="0"/>
              </w:tabs>
              <w:ind w:right="-2"/>
              <w:jc w:val="center"/>
              <w:rPr>
                <w:b/>
                <w:iCs/>
                <w:sz w:val="32"/>
                <w:szCs w:val="32"/>
              </w:rPr>
            </w:pPr>
            <w:r w:rsidRPr="00785AFC">
              <w:rPr>
                <w:rFonts w:cs="Arial"/>
                <w:b/>
                <w:sz w:val="20"/>
                <w:szCs w:val="20"/>
              </w:rPr>
              <w:t>Miejsce wykonania prac</w:t>
            </w:r>
          </w:p>
        </w:tc>
        <w:tc>
          <w:tcPr>
            <w:tcW w:w="1886" w:type="dxa"/>
            <w:gridSpan w:val="2"/>
            <w:shd w:val="clear" w:color="auto" w:fill="F2F2F2" w:themeFill="background1" w:themeFillShade="F2"/>
          </w:tcPr>
          <w:p w14:paraId="72CA4BB1" w14:textId="77777777" w:rsidR="00780A1E" w:rsidRPr="00785AFC" w:rsidRDefault="00780A1E" w:rsidP="00D53266">
            <w:pPr>
              <w:tabs>
                <w:tab w:val="left" w:pos="0"/>
              </w:tabs>
              <w:ind w:right="-2"/>
              <w:jc w:val="center"/>
              <w:rPr>
                <w:b/>
                <w:iCs/>
                <w:sz w:val="32"/>
                <w:szCs w:val="32"/>
              </w:rPr>
            </w:pPr>
            <w:r w:rsidRPr="00785AFC">
              <w:rPr>
                <w:b/>
                <w:iCs/>
                <w:sz w:val="20"/>
                <w:szCs w:val="20"/>
              </w:rPr>
              <w:t>Termin realizacji</w:t>
            </w:r>
          </w:p>
        </w:tc>
        <w:tc>
          <w:tcPr>
            <w:tcW w:w="1051" w:type="dxa"/>
            <w:vMerge w:val="restart"/>
            <w:shd w:val="clear" w:color="auto" w:fill="F2F2F2" w:themeFill="background1" w:themeFillShade="F2"/>
          </w:tcPr>
          <w:p w14:paraId="55C6B28C" w14:textId="77777777" w:rsidR="00780A1E" w:rsidRPr="00785AFC" w:rsidRDefault="00780A1E" w:rsidP="00D53266">
            <w:pPr>
              <w:tabs>
                <w:tab w:val="left" w:pos="0"/>
              </w:tabs>
              <w:ind w:right="-2"/>
              <w:jc w:val="center"/>
              <w:rPr>
                <w:rFonts w:cs="Arial"/>
                <w:b/>
                <w:sz w:val="20"/>
                <w:szCs w:val="20"/>
              </w:rPr>
            </w:pPr>
          </w:p>
          <w:p w14:paraId="42BC7868" w14:textId="77777777" w:rsidR="00780A1E" w:rsidRPr="00785AFC" w:rsidRDefault="00780A1E" w:rsidP="00D53266">
            <w:pPr>
              <w:tabs>
                <w:tab w:val="left" w:pos="0"/>
              </w:tabs>
              <w:ind w:right="-2"/>
              <w:jc w:val="center"/>
              <w:rPr>
                <w:b/>
                <w:iCs/>
                <w:sz w:val="32"/>
                <w:szCs w:val="32"/>
              </w:rPr>
            </w:pPr>
            <w:r w:rsidRPr="00785AFC">
              <w:rPr>
                <w:rFonts w:cs="Arial"/>
                <w:b/>
                <w:sz w:val="20"/>
                <w:szCs w:val="20"/>
              </w:rPr>
              <w:t>Wartość robót brutto*</w:t>
            </w:r>
          </w:p>
        </w:tc>
        <w:tc>
          <w:tcPr>
            <w:tcW w:w="1559" w:type="dxa"/>
            <w:vMerge w:val="restart"/>
            <w:shd w:val="clear" w:color="auto" w:fill="F2F2F2" w:themeFill="background1" w:themeFillShade="F2"/>
          </w:tcPr>
          <w:p w14:paraId="5363F590" w14:textId="77777777" w:rsidR="00780A1E" w:rsidRPr="00785AFC" w:rsidRDefault="00780A1E" w:rsidP="00D53266">
            <w:pPr>
              <w:tabs>
                <w:tab w:val="left" w:pos="0"/>
              </w:tabs>
              <w:ind w:right="-2"/>
              <w:jc w:val="center"/>
              <w:rPr>
                <w:rFonts w:cs="Arial"/>
                <w:b/>
                <w:sz w:val="20"/>
                <w:szCs w:val="20"/>
              </w:rPr>
            </w:pPr>
          </w:p>
          <w:p w14:paraId="3CD06F9A" w14:textId="77777777" w:rsidR="00780A1E" w:rsidRPr="00785AFC" w:rsidRDefault="00780A1E" w:rsidP="00D53266">
            <w:pPr>
              <w:tabs>
                <w:tab w:val="left" w:pos="0"/>
              </w:tabs>
              <w:ind w:right="-2"/>
              <w:jc w:val="center"/>
              <w:rPr>
                <w:b/>
                <w:iCs/>
                <w:sz w:val="32"/>
                <w:szCs w:val="32"/>
              </w:rPr>
            </w:pPr>
            <w:r w:rsidRPr="00785AFC">
              <w:rPr>
                <w:rFonts w:cs="Arial"/>
                <w:b/>
                <w:sz w:val="20"/>
                <w:szCs w:val="20"/>
              </w:rPr>
              <w:t>Zamawiający (Inwestor)</w:t>
            </w:r>
          </w:p>
        </w:tc>
      </w:tr>
      <w:tr w:rsidR="00780A1E" w:rsidRPr="00785AFC" w14:paraId="64EFC890" w14:textId="77777777" w:rsidTr="00D53266">
        <w:tc>
          <w:tcPr>
            <w:tcW w:w="511" w:type="dxa"/>
            <w:vMerge/>
            <w:shd w:val="clear" w:color="auto" w:fill="F2F2F2" w:themeFill="background1" w:themeFillShade="F2"/>
          </w:tcPr>
          <w:p w14:paraId="3E4B18D7" w14:textId="77777777" w:rsidR="00780A1E" w:rsidRPr="00785AFC" w:rsidRDefault="00780A1E" w:rsidP="00D53266">
            <w:pPr>
              <w:tabs>
                <w:tab w:val="left" w:pos="0"/>
              </w:tabs>
              <w:ind w:right="-2"/>
              <w:jc w:val="center"/>
              <w:rPr>
                <w:b/>
                <w:iCs/>
                <w:sz w:val="32"/>
                <w:szCs w:val="32"/>
              </w:rPr>
            </w:pPr>
          </w:p>
        </w:tc>
        <w:tc>
          <w:tcPr>
            <w:tcW w:w="1561" w:type="dxa"/>
            <w:shd w:val="clear" w:color="auto" w:fill="F2F2F2" w:themeFill="background1" w:themeFillShade="F2"/>
          </w:tcPr>
          <w:p w14:paraId="6204C094" w14:textId="77777777" w:rsidR="00780A1E" w:rsidRPr="00785AFC" w:rsidRDefault="00780A1E" w:rsidP="00D53266">
            <w:pPr>
              <w:tabs>
                <w:tab w:val="left" w:pos="5740"/>
              </w:tabs>
              <w:jc w:val="center"/>
              <w:rPr>
                <w:rFonts w:cs="Arial"/>
                <w:b/>
                <w:sz w:val="20"/>
                <w:szCs w:val="20"/>
              </w:rPr>
            </w:pPr>
            <w:r w:rsidRPr="00785AFC">
              <w:rPr>
                <w:rFonts w:cs="Arial"/>
                <w:b/>
                <w:sz w:val="20"/>
                <w:szCs w:val="20"/>
              </w:rPr>
              <w:t xml:space="preserve">Nazwa zadania (inwestycji) </w:t>
            </w:r>
          </w:p>
          <w:p w14:paraId="6B5CCAC0" w14:textId="77777777" w:rsidR="00780A1E" w:rsidRPr="00785AFC" w:rsidRDefault="00780A1E" w:rsidP="00D53266">
            <w:pPr>
              <w:tabs>
                <w:tab w:val="left" w:pos="5740"/>
              </w:tabs>
              <w:jc w:val="center"/>
              <w:rPr>
                <w:b/>
                <w:iCs/>
                <w:sz w:val="32"/>
                <w:szCs w:val="32"/>
              </w:rPr>
            </w:pPr>
          </w:p>
        </w:tc>
        <w:tc>
          <w:tcPr>
            <w:tcW w:w="1423" w:type="dxa"/>
            <w:shd w:val="clear" w:color="auto" w:fill="F2F2F2" w:themeFill="background1" w:themeFillShade="F2"/>
          </w:tcPr>
          <w:p w14:paraId="61DB118C" w14:textId="77777777" w:rsidR="00780A1E" w:rsidRPr="00785AFC" w:rsidRDefault="00780A1E" w:rsidP="00D53266">
            <w:pPr>
              <w:tabs>
                <w:tab w:val="left" w:pos="5740"/>
              </w:tabs>
              <w:jc w:val="center"/>
              <w:rPr>
                <w:rFonts w:cs="Arial"/>
                <w:b/>
                <w:sz w:val="20"/>
                <w:szCs w:val="20"/>
              </w:rPr>
            </w:pPr>
            <w:r w:rsidRPr="00785AFC">
              <w:rPr>
                <w:rFonts w:cs="Arial"/>
                <w:b/>
                <w:sz w:val="20"/>
                <w:szCs w:val="20"/>
              </w:rPr>
              <w:t xml:space="preserve">Wskazanie rodzaju robót </w:t>
            </w:r>
          </w:p>
          <w:p w14:paraId="2C3D13FC" w14:textId="77777777" w:rsidR="00780A1E" w:rsidRPr="00785AFC" w:rsidRDefault="00780A1E" w:rsidP="00D53266">
            <w:pPr>
              <w:tabs>
                <w:tab w:val="left" w:pos="0"/>
              </w:tabs>
              <w:ind w:right="-2"/>
              <w:jc w:val="center"/>
              <w:rPr>
                <w:b/>
                <w:iCs/>
                <w:sz w:val="32"/>
                <w:szCs w:val="32"/>
              </w:rPr>
            </w:pPr>
            <w:r w:rsidRPr="00785AFC">
              <w:rPr>
                <w:rFonts w:cs="Arial"/>
                <w:b/>
                <w:sz w:val="20"/>
                <w:szCs w:val="20"/>
              </w:rPr>
              <w:t>(tj. budowa / przebudowa)*</w:t>
            </w:r>
          </w:p>
        </w:tc>
        <w:tc>
          <w:tcPr>
            <w:tcW w:w="1330" w:type="dxa"/>
            <w:vMerge/>
            <w:shd w:val="clear" w:color="auto" w:fill="F2F2F2" w:themeFill="background1" w:themeFillShade="F2"/>
          </w:tcPr>
          <w:p w14:paraId="3E346225" w14:textId="77777777" w:rsidR="00780A1E" w:rsidRPr="00785AFC" w:rsidRDefault="00780A1E" w:rsidP="00D53266">
            <w:pPr>
              <w:tabs>
                <w:tab w:val="left" w:pos="0"/>
              </w:tabs>
              <w:ind w:right="-2"/>
              <w:jc w:val="center"/>
              <w:rPr>
                <w:b/>
                <w:iCs/>
                <w:sz w:val="32"/>
                <w:szCs w:val="32"/>
              </w:rPr>
            </w:pPr>
          </w:p>
        </w:tc>
        <w:tc>
          <w:tcPr>
            <w:tcW w:w="957" w:type="dxa"/>
            <w:shd w:val="clear" w:color="auto" w:fill="F2F2F2" w:themeFill="background1" w:themeFillShade="F2"/>
          </w:tcPr>
          <w:p w14:paraId="7AA5F6BC" w14:textId="77777777" w:rsidR="00780A1E" w:rsidRPr="00785AFC" w:rsidRDefault="00780A1E" w:rsidP="00D53266">
            <w:pPr>
              <w:tabs>
                <w:tab w:val="left" w:pos="0"/>
              </w:tabs>
              <w:ind w:right="-2"/>
              <w:jc w:val="center"/>
              <w:rPr>
                <w:b/>
                <w:iCs/>
                <w:sz w:val="32"/>
                <w:szCs w:val="32"/>
              </w:rPr>
            </w:pPr>
            <w:r w:rsidRPr="00785AFC">
              <w:rPr>
                <w:b/>
                <w:iCs/>
                <w:sz w:val="20"/>
                <w:szCs w:val="20"/>
              </w:rPr>
              <w:t>początek</w:t>
            </w:r>
          </w:p>
        </w:tc>
        <w:tc>
          <w:tcPr>
            <w:tcW w:w="929" w:type="dxa"/>
            <w:shd w:val="clear" w:color="auto" w:fill="F2F2F2" w:themeFill="background1" w:themeFillShade="F2"/>
          </w:tcPr>
          <w:p w14:paraId="4BF78D92" w14:textId="77777777" w:rsidR="00780A1E" w:rsidRPr="00785AFC" w:rsidRDefault="00780A1E" w:rsidP="00D53266">
            <w:pPr>
              <w:tabs>
                <w:tab w:val="left" w:pos="0"/>
              </w:tabs>
              <w:ind w:right="-2"/>
              <w:jc w:val="center"/>
              <w:rPr>
                <w:b/>
                <w:iCs/>
                <w:sz w:val="32"/>
                <w:szCs w:val="32"/>
              </w:rPr>
            </w:pPr>
            <w:r w:rsidRPr="00785AFC">
              <w:rPr>
                <w:b/>
                <w:iCs/>
                <w:sz w:val="20"/>
                <w:szCs w:val="20"/>
              </w:rPr>
              <w:t>koniec</w:t>
            </w:r>
          </w:p>
        </w:tc>
        <w:tc>
          <w:tcPr>
            <w:tcW w:w="1051" w:type="dxa"/>
            <w:vMerge/>
            <w:shd w:val="clear" w:color="auto" w:fill="F2F2F2" w:themeFill="background1" w:themeFillShade="F2"/>
          </w:tcPr>
          <w:p w14:paraId="72FEFCDE" w14:textId="77777777" w:rsidR="00780A1E" w:rsidRPr="00785AFC" w:rsidRDefault="00780A1E" w:rsidP="00D53266">
            <w:pPr>
              <w:tabs>
                <w:tab w:val="left" w:pos="0"/>
              </w:tabs>
              <w:ind w:right="-2"/>
              <w:jc w:val="center"/>
              <w:rPr>
                <w:b/>
                <w:iCs/>
                <w:sz w:val="32"/>
                <w:szCs w:val="32"/>
              </w:rPr>
            </w:pPr>
          </w:p>
        </w:tc>
        <w:tc>
          <w:tcPr>
            <w:tcW w:w="1559" w:type="dxa"/>
            <w:vMerge/>
            <w:shd w:val="clear" w:color="auto" w:fill="F2F2F2" w:themeFill="background1" w:themeFillShade="F2"/>
          </w:tcPr>
          <w:p w14:paraId="3B37C0E4" w14:textId="77777777" w:rsidR="00780A1E" w:rsidRPr="00785AFC" w:rsidRDefault="00780A1E" w:rsidP="00D53266">
            <w:pPr>
              <w:tabs>
                <w:tab w:val="left" w:pos="0"/>
              </w:tabs>
              <w:ind w:right="-2"/>
              <w:jc w:val="center"/>
              <w:rPr>
                <w:b/>
                <w:iCs/>
                <w:sz w:val="32"/>
                <w:szCs w:val="32"/>
              </w:rPr>
            </w:pPr>
          </w:p>
        </w:tc>
      </w:tr>
      <w:tr w:rsidR="00780A1E" w:rsidRPr="00785AFC" w14:paraId="539F5A4B" w14:textId="77777777" w:rsidTr="00D53266">
        <w:tc>
          <w:tcPr>
            <w:tcW w:w="511" w:type="dxa"/>
          </w:tcPr>
          <w:p w14:paraId="5DEE1F11" w14:textId="77777777" w:rsidR="00780A1E" w:rsidRPr="00785AFC" w:rsidRDefault="00780A1E" w:rsidP="00D53266">
            <w:pPr>
              <w:tabs>
                <w:tab w:val="left" w:pos="0"/>
              </w:tabs>
              <w:ind w:right="-2"/>
              <w:jc w:val="center"/>
              <w:rPr>
                <w:iCs/>
                <w:sz w:val="20"/>
                <w:szCs w:val="20"/>
              </w:rPr>
            </w:pPr>
            <w:r w:rsidRPr="00785AFC">
              <w:rPr>
                <w:iCs/>
                <w:sz w:val="20"/>
                <w:szCs w:val="20"/>
              </w:rPr>
              <w:t>1</w:t>
            </w:r>
          </w:p>
        </w:tc>
        <w:tc>
          <w:tcPr>
            <w:tcW w:w="1561" w:type="dxa"/>
          </w:tcPr>
          <w:p w14:paraId="132AB874" w14:textId="77777777" w:rsidR="00780A1E" w:rsidRPr="00785AFC" w:rsidRDefault="00780A1E" w:rsidP="00D53266">
            <w:pPr>
              <w:tabs>
                <w:tab w:val="left" w:pos="0"/>
              </w:tabs>
              <w:ind w:right="-2"/>
              <w:jc w:val="center"/>
              <w:rPr>
                <w:b/>
                <w:iCs/>
                <w:sz w:val="32"/>
                <w:szCs w:val="32"/>
              </w:rPr>
            </w:pPr>
          </w:p>
          <w:p w14:paraId="68F2F57B" w14:textId="77777777" w:rsidR="00780A1E" w:rsidRPr="00785AFC" w:rsidRDefault="00780A1E" w:rsidP="00D53266">
            <w:pPr>
              <w:tabs>
                <w:tab w:val="left" w:pos="0"/>
              </w:tabs>
              <w:ind w:right="-2"/>
              <w:jc w:val="center"/>
              <w:rPr>
                <w:b/>
                <w:iCs/>
                <w:sz w:val="32"/>
                <w:szCs w:val="32"/>
              </w:rPr>
            </w:pPr>
          </w:p>
        </w:tc>
        <w:tc>
          <w:tcPr>
            <w:tcW w:w="1423" w:type="dxa"/>
          </w:tcPr>
          <w:p w14:paraId="4BC06A7E" w14:textId="77777777" w:rsidR="00780A1E" w:rsidRPr="00785AFC" w:rsidRDefault="00780A1E" w:rsidP="00D53266">
            <w:pPr>
              <w:tabs>
                <w:tab w:val="left" w:pos="0"/>
              </w:tabs>
              <w:ind w:right="-2"/>
              <w:jc w:val="center"/>
              <w:rPr>
                <w:b/>
                <w:iCs/>
                <w:sz w:val="32"/>
                <w:szCs w:val="32"/>
              </w:rPr>
            </w:pPr>
          </w:p>
        </w:tc>
        <w:tc>
          <w:tcPr>
            <w:tcW w:w="1330" w:type="dxa"/>
          </w:tcPr>
          <w:p w14:paraId="2FC23273" w14:textId="77777777" w:rsidR="00780A1E" w:rsidRPr="00785AFC" w:rsidRDefault="00780A1E" w:rsidP="00D53266">
            <w:pPr>
              <w:tabs>
                <w:tab w:val="left" w:pos="0"/>
              </w:tabs>
              <w:ind w:right="-2"/>
              <w:jc w:val="center"/>
              <w:rPr>
                <w:b/>
                <w:iCs/>
                <w:sz w:val="32"/>
                <w:szCs w:val="32"/>
              </w:rPr>
            </w:pPr>
          </w:p>
        </w:tc>
        <w:tc>
          <w:tcPr>
            <w:tcW w:w="957" w:type="dxa"/>
          </w:tcPr>
          <w:p w14:paraId="481634FA" w14:textId="77777777" w:rsidR="00780A1E" w:rsidRPr="00785AFC" w:rsidRDefault="00780A1E" w:rsidP="00D53266">
            <w:pPr>
              <w:tabs>
                <w:tab w:val="left" w:pos="0"/>
              </w:tabs>
              <w:ind w:right="-2"/>
              <w:jc w:val="center"/>
              <w:rPr>
                <w:b/>
                <w:iCs/>
                <w:sz w:val="32"/>
                <w:szCs w:val="32"/>
              </w:rPr>
            </w:pPr>
          </w:p>
        </w:tc>
        <w:tc>
          <w:tcPr>
            <w:tcW w:w="929" w:type="dxa"/>
          </w:tcPr>
          <w:p w14:paraId="16FB3470" w14:textId="77777777" w:rsidR="00780A1E" w:rsidRPr="00785AFC" w:rsidRDefault="00780A1E" w:rsidP="00D53266">
            <w:pPr>
              <w:tabs>
                <w:tab w:val="left" w:pos="0"/>
              </w:tabs>
              <w:ind w:right="-2"/>
              <w:jc w:val="center"/>
              <w:rPr>
                <w:b/>
                <w:iCs/>
                <w:sz w:val="32"/>
                <w:szCs w:val="32"/>
              </w:rPr>
            </w:pPr>
          </w:p>
        </w:tc>
        <w:tc>
          <w:tcPr>
            <w:tcW w:w="1051" w:type="dxa"/>
          </w:tcPr>
          <w:p w14:paraId="3E176974" w14:textId="77777777" w:rsidR="00780A1E" w:rsidRPr="00785AFC" w:rsidRDefault="00780A1E" w:rsidP="00D53266">
            <w:pPr>
              <w:tabs>
                <w:tab w:val="left" w:pos="0"/>
              </w:tabs>
              <w:ind w:right="-2"/>
              <w:jc w:val="center"/>
              <w:rPr>
                <w:b/>
                <w:iCs/>
                <w:sz w:val="32"/>
                <w:szCs w:val="32"/>
              </w:rPr>
            </w:pPr>
          </w:p>
        </w:tc>
        <w:tc>
          <w:tcPr>
            <w:tcW w:w="1559" w:type="dxa"/>
          </w:tcPr>
          <w:p w14:paraId="23356CE5" w14:textId="77777777" w:rsidR="00780A1E" w:rsidRPr="00785AFC" w:rsidRDefault="00780A1E" w:rsidP="00D53266">
            <w:pPr>
              <w:tabs>
                <w:tab w:val="left" w:pos="0"/>
              </w:tabs>
              <w:ind w:right="-2"/>
              <w:jc w:val="center"/>
              <w:rPr>
                <w:b/>
                <w:iCs/>
                <w:sz w:val="32"/>
                <w:szCs w:val="32"/>
              </w:rPr>
            </w:pPr>
          </w:p>
        </w:tc>
      </w:tr>
      <w:tr w:rsidR="00780A1E" w:rsidRPr="00785AFC" w14:paraId="4AA18A62" w14:textId="77777777" w:rsidTr="00D53266">
        <w:tc>
          <w:tcPr>
            <w:tcW w:w="511" w:type="dxa"/>
          </w:tcPr>
          <w:p w14:paraId="2357C591" w14:textId="77777777" w:rsidR="00780A1E" w:rsidRPr="00785AFC" w:rsidRDefault="00780A1E" w:rsidP="00D53266">
            <w:pPr>
              <w:tabs>
                <w:tab w:val="left" w:pos="0"/>
              </w:tabs>
              <w:ind w:right="-2"/>
              <w:jc w:val="center"/>
              <w:rPr>
                <w:iCs/>
                <w:sz w:val="20"/>
                <w:szCs w:val="20"/>
              </w:rPr>
            </w:pPr>
            <w:r w:rsidRPr="00785AFC">
              <w:rPr>
                <w:iCs/>
                <w:sz w:val="20"/>
                <w:szCs w:val="20"/>
              </w:rPr>
              <w:t>2</w:t>
            </w:r>
          </w:p>
        </w:tc>
        <w:tc>
          <w:tcPr>
            <w:tcW w:w="1561" w:type="dxa"/>
          </w:tcPr>
          <w:p w14:paraId="794308BD" w14:textId="77777777" w:rsidR="00780A1E" w:rsidRPr="00785AFC" w:rsidRDefault="00780A1E" w:rsidP="00D53266">
            <w:pPr>
              <w:tabs>
                <w:tab w:val="left" w:pos="0"/>
              </w:tabs>
              <w:ind w:right="-2"/>
              <w:jc w:val="center"/>
              <w:rPr>
                <w:b/>
                <w:iCs/>
                <w:sz w:val="32"/>
                <w:szCs w:val="32"/>
              </w:rPr>
            </w:pPr>
          </w:p>
          <w:p w14:paraId="1BB33C4A" w14:textId="77777777" w:rsidR="00780A1E" w:rsidRPr="00785AFC" w:rsidRDefault="00780A1E" w:rsidP="00D53266">
            <w:pPr>
              <w:tabs>
                <w:tab w:val="left" w:pos="0"/>
              </w:tabs>
              <w:ind w:right="-2"/>
              <w:jc w:val="center"/>
              <w:rPr>
                <w:b/>
                <w:iCs/>
                <w:sz w:val="32"/>
                <w:szCs w:val="32"/>
              </w:rPr>
            </w:pPr>
          </w:p>
        </w:tc>
        <w:tc>
          <w:tcPr>
            <w:tcW w:w="1423" w:type="dxa"/>
          </w:tcPr>
          <w:p w14:paraId="461C9FA6" w14:textId="77777777" w:rsidR="00780A1E" w:rsidRPr="00785AFC" w:rsidRDefault="00780A1E" w:rsidP="00D53266">
            <w:pPr>
              <w:tabs>
                <w:tab w:val="left" w:pos="0"/>
              </w:tabs>
              <w:ind w:right="-2"/>
              <w:jc w:val="center"/>
              <w:rPr>
                <w:b/>
                <w:iCs/>
                <w:sz w:val="32"/>
                <w:szCs w:val="32"/>
              </w:rPr>
            </w:pPr>
          </w:p>
        </w:tc>
        <w:tc>
          <w:tcPr>
            <w:tcW w:w="1330" w:type="dxa"/>
          </w:tcPr>
          <w:p w14:paraId="5325890E" w14:textId="77777777" w:rsidR="00780A1E" w:rsidRPr="00785AFC" w:rsidRDefault="00780A1E" w:rsidP="00D53266">
            <w:pPr>
              <w:tabs>
                <w:tab w:val="left" w:pos="0"/>
              </w:tabs>
              <w:ind w:right="-2"/>
              <w:jc w:val="center"/>
              <w:rPr>
                <w:b/>
                <w:iCs/>
                <w:sz w:val="32"/>
                <w:szCs w:val="32"/>
              </w:rPr>
            </w:pPr>
          </w:p>
        </w:tc>
        <w:tc>
          <w:tcPr>
            <w:tcW w:w="957" w:type="dxa"/>
          </w:tcPr>
          <w:p w14:paraId="6207D18C" w14:textId="77777777" w:rsidR="00780A1E" w:rsidRPr="00785AFC" w:rsidRDefault="00780A1E" w:rsidP="00D53266">
            <w:pPr>
              <w:tabs>
                <w:tab w:val="left" w:pos="0"/>
              </w:tabs>
              <w:ind w:right="-2"/>
              <w:jc w:val="center"/>
              <w:rPr>
                <w:b/>
                <w:iCs/>
                <w:sz w:val="32"/>
                <w:szCs w:val="32"/>
              </w:rPr>
            </w:pPr>
          </w:p>
        </w:tc>
        <w:tc>
          <w:tcPr>
            <w:tcW w:w="929" w:type="dxa"/>
          </w:tcPr>
          <w:p w14:paraId="60FEE48A" w14:textId="77777777" w:rsidR="00780A1E" w:rsidRPr="00785AFC" w:rsidRDefault="00780A1E" w:rsidP="00D53266">
            <w:pPr>
              <w:tabs>
                <w:tab w:val="left" w:pos="0"/>
              </w:tabs>
              <w:ind w:right="-2"/>
              <w:jc w:val="center"/>
              <w:rPr>
                <w:b/>
                <w:iCs/>
                <w:sz w:val="32"/>
                <w:szCs w:val="32"/>
              </w:rPr>
            </w:pPr>
          </w:p>
        </w:tc>
        <w:tc>
          <w:tcPr>
            <w:tcW w:w="1051" w:type="dxa"/>
          </w:tcPr>
          <w:p w14:paraId="2D926590" w14:textId="77777777" w:rsidR="00780A1E" w:rsidRPr="00785AFC" w:rsidRDefault="00780A1E" w:rsidP="00D53266">
            <w:pPr>
              <w:tabs>
                <w:tab w:val="left" w:pos="0"/>
              </w:tabs>
              <w:ind w:right="-2"/>
              <w:jc w:val="center"/>
              <w:rPr>
                <w:b/>
                <w:iCs/>
                <w:sz w:val="32"/>
                <w:szCs w:val="32"/>
              </w:rPr>
            </w:pPr>
          </w:p>
        </w:tc>
        <w:tc>
          <w:tcPr>
            <w:tcW w:w="1559" w:type="dxa"/>
          </w:tcPr>
          <w:p w14:paraId="644F2093" w14:textId="77777777" w:rsidR="00780A1E" w:rsidRPr="00785AFC" w:rsidRDefault="00780A1E" w:rsidP="00D53266">
            <w:pPr>
              <w:tabs>
                <w:tab w:val="left" w:pos="0"/>
              </w:tabs>
              <w:ind w:right="-2"/>
              <w:jc w:val="center"/>
              <w:rPr>
                <w:b/>
                <w:iCs/>
                <w:sz w:val="32"/>
                <w:szCs w:val="32"/>
              </w:rPr>
            </w:pPr>
          </w:p>
        </w:tc>
      </w:tr>
      <w:tr w:rsidR="00780A1E" w:rsidRPr="00785AFC" w14:paraId="4C3DD4EC" w14:textId="77777777" w:rsidTr="00D53266">
        <w:tc>
          <w:tcPr>
            <w:tcW w:w="511" w:type="dxa"/>
          </w:tcPr>
          <w:p w14:paraId="3246A96B" w14:textId="77777777" w:rsidR="00780A1E" w:rsidRPr="00785AFC" w:rsidRDefault="00780A1E" w:rsidP="00D53266">
            <w:pPr>
              <w:tabs>
                <w:tab w:val="left" w:pos="0"/>
              </w:tabs>
              <w:ind w:right="-2"/>
              <w:jc w:val="center"/>
              <w:rPr>
                <w:iCs/>
                <w:sz w:val="20"/>
                <w:szCs w:val="20"/>
              </w:rPr>
            </w:pPr>
            <w:r w:rsidRPr="00785AFC">
              <w:rPr>
                <w:iCs/>
                <w:sz w:val="20"/>
                <w:szCs w:val="20"/>
              </w:rPr>
              <w:t>3</w:t>
            </w:r>
          </w:p>
        </w:tc>
        <w:tc>
          <w:tcPr>
            <w:tcW w:w="1561" w:type="dxa"/>
          </w:tcPr>
          <w:p w14:paraId="5BDE4337" w14:textId="77777777" w:rsidR="00780A1E" w:rsidRPr="00785AFC" w:rsidRDefault="00780A1E" w:rsidP="00D53266">
            <w:pPr>
              <w:tabs>
                <w:tab w:val="left" w:pos="0"/>
              </w:tabs>
              <w:ind w:right="-2"/>
              <w:jc w:val="center"/>
              <w:rPr>
                <w:b/>
                <w:iCs/>
                <w:sz w:val="32"/>
                <w:szCs w:val="32"/>
              </w:rPr>
            </w:pPr>
          </w:p>
          <w:p w14:paraId="78C56A8C" w14:textId="77777777" w:rsidR="00780A1E" w:rsidRPr="00785AFC" w:rsidRDefault="00780A1E" w:rsidP="00D53266">
            <w:pPr>
              <w:tabs>
                <w:tab w:val="left" w:pos="0"/>
              </w:tabs>
              <w:ind w:right="-2"/>
              <w:jc w:val="center"/>
              <w:rPr>
                <w:b/>
                <w:iCs/>
                <w:sz w:val="32"/>
                <w:szCs w:val="32"/>
              </w:rPr>
            </w:pPr>
          </w:p>
        </w:tc>
        <w:tc>
          <w:tcPr>
            <w:tcW w:w="1423" w:type="dxa"/>
          </w:tcPr>
          <w:p w14:paraId="48956755" w14:textId="77777777" w:rsidR="00780A1E" w:rsidRPr="00785AFC" w:rsidRDefault="00780A1E" w:rsidP="00D53266">
            <w:pPr>
              <w:tabs>
                <w:tab w:val="left" w:pos="0"/>
              </w:tabs>
              <w:ind w:right="-2"/>
              <w:jc w:val="center"/>
              <w:rPr>
                <w:b/>
                <w:iCs/>
                <w:sz w:val="32"/>
                <w:szCs w:val="32"/>
              </w:rPr>
            </w:pPr>
          </w:p>
        </w:tc>
        <w:tc>
          <w:tcPr>
            <w:tcW w:w="1330" w:type="dxa"/>
          </w:tcPr>
          <w:p w14:paraId="26AA0611" w14:textId="77777777" w:rsidR="00780A1E" w:rsidRPr="00785AFC" w:rsidRDefault="00780A1E" w:rsidP="00D53266">
            <w:pPr>
              <w:tabs>
                <w:tab w:val="left" w:pos="0"/>
              </w:tabs>
              <w:ind w:right="-2"/>
              <w:jc w:val="center"/>
              <w:rPr>
                <w:b/>
                <w:iCs/>
                <w:sz w:val="32"/>
                <w:szCs w:val="32"/>
              </w:rPr>
            </w:pPr>
          </w:p>
        </w:tc>
        <w:tc>
          <w:tcPr>
            <w:tcW w:w="957" w:type="dxa"/>
          </w:tcPr>
          <w:p w14:paraId="63B77A03" w14:textId="77777777" w:rsidR="00780A1E" w:rsidRPr="00785AFC" w:rsidRDefault="00780A1E" w:rsidP="00D53266">
            <w:pPr>
              <w:tabs>
                <w:tab w:val="left" w:pos="0"/>
              </w:tabs>
              <w:ind w:right="-2"/>
              <w:jc w:val="center"/>
              <w:rPr>
                <w:b/>
                <w:iCs/>
                <w:sz w:val="32"/>
                <w:szCs w:val="32"/>
              </w:rPr>
            </w:pPr>
          </w:p>
        </w:tc>
        <w:tc>
          <w:tcPr>
            <w:tcW w:w="929" w:type="dxa"/>
          </w:tcPr>
          <w:p w14:paraId="10D0BC01" w14:textId="77777777" w:rsidR="00780A1E" w:rsidRPr="00785AFC" w:rsidRDefault="00780A1E" w:rsidP="00D53266">
            <w:pPr>
              <w:tabs>
                <w:tab w:val="left" w:pos="0"/>
              </w:tabs>
              <w:ind w:right="-2"/>
              <w:jc w:val="center"/>
              <w:rPr>
                <w:b/>
                <w:iCs/>
                <w:sz w:val="32"/>
                <w:szCs w:val="32"/>
              </w:rPr>
            </w:pPr>
          </w:p>
        </w:tc>
        <w:tc>
          <w:tcPr>
            <w:tcW w:w="1051" w:type="dxa"/>
          </w:tcPr>
          <w:p w14:paraId="32C92FF5" w14:textId="77777777" w:rsidR="00780A1E" w:rsidRPr="00785AFC" w:rsidRDefault="00780A1E" w:rsidP="00D53266">
            <w:pPr>
              <w:tabs>
                <w:tab w:val="left" w:pos="0"/>
              </w:tabs>
              <w:ind w:right="-2"/>
              <w:jc w:val="center"/>
              <w:rPr>
                <w:b/>
                <w:iCs/>
                <w:sz w:val="32"/>
                <w:szCs w:val="32"/>
              </w:rPr>
            </w:pPr>
          </w:p>
        </w:tc>
        <w:tc>
          <w:tcPr>
            <w:tcW w:w="1559" w:type="dxa"/>
          </w:tcPr>
          <w:p w14:paraId="6B418951" w14:textId="77777777" w:rsidR="00780A1E" w:rsidRPr="00785AFC" w:rsidRDefault="00780A1E" w:rsidP="00D53266">
            <w:pPr>
              <w:tabs>
                <w:tab w:val="left" w:pos="0"/>
              </w:tabs>
              <w:ind w:right="-2"/>
              <w:jc w:val="center"/>
              <w:rPr>
                <w:b/>
                <w:iCs/>
                <w:sz w:val="32"/>
                <w:szCs w:val="32"/>
              </w:rPr>
            </w:pPr>
          </w:p>
        </w:tc>
      </w:tr>
      <w:tr w:rsidR="00780A1E" w:rsidRPr="00785AFC" w14:paraId="7370489E" w14:textId="77777777" w:rsidTr="00D53266">
        <w:tc>
          <w:tcPr>
            <w:tcW w:w="511" w:type="dxa"/>
          </w:tcPr>
          <w:p w14:paraId="7B1E3C2B" w14:textId="77777777" w:rsidR="00780A1E" w:rsidRPr="00785AFC" w:rsidRDefault="00780A1E" w:rsidP="00D53266">
            <w:pPr>
              <w:tabs>
                <w:tab w:val="left" w:pos="0"/>
              </w:tabs>
              <w:ind w:right="-2"/>
              <w:jc w:val="center"/>
              <w:rPr>
                <w:iCs/>
                <w:sz w:val="20"/>
                <w:szCs w:val="20"/>
              </w:rPr>
            </w:pPr>
            <w:r w:rsidRPr="00785AFC">
              <w:rPr>
                <w:iCs/>
                <w:sz w:val="20"/>
                <w:szCs w:val="20"/>
              </w:rPr>
              <w:t>(…)</w:t>
            </w:r>
          </w:p>
        </w:tc>
        <w:tc>
          <w:tcPr>
            <w:tcW w:w="1561" w:type="dxa"/>
          </w:tcPr>
          <w:p w14:paraId="51F7470A" w14:textId="77777777" w:rsidR="00780A1E" w:rsidRPr="00785AFC" w:rsidRDefault="00780A1E" w:rsidP="00D53266">
            <w:pPr>
              <w:tabs>
                <w:tab w:val="left" w:pos="0"/>
              </w:tabs>
              <w:ind w:right="-2"/>
              <w:jc w:val="center"/>
              <w:rPr>
                <w:b/>
                <w:iCs/>
                <w:sz w:val="32"/>
                <w:szCs w:val="32"/>
              </w:rPr>
            </w:pPr>
          </w:p>
          <w:p w14:paraId="166D2992" w14:textId="77777777" w:rsidR="00780A1E" w:rsidRPr="00785AFC" w:rsidRDefault="00780A1E" w:rsidP="00D53266">
            <w:pPr>
              <w:tabs>
                <w:tab w:val="left" w:pos="0"/>
              </w:tabs>
              <w:ind w:right="-2"/>
              <w:jc w:val="center"/>
              <w:rPr>
                <w:b/>
                <w:iCs/>
                <w:sz w:val="32"/>
                <w:szCs w:val="32"/>
              </w:rPr>
            </w:pPr>
          </w:p>
        </w:tc>
        <w:tc>
          <w:tcPr>
            <w:tcW w:w="1423" w:type="dxa"/>
          </w:tcPr>
          <w:p w14:paraId="74E07ED5" w14:textId="77777777" w:rsidR="00780A1E" w:rsidRPr="00785AFC" w:rsidRDefault="00780A1E" w:rsidP="00D53266">
            <w:pPr>
              <w:tabs>
                <w:tab w:val="left" w:pos="0"/>
              </w:tabs>
              <w:ind w:right="-2"/>
              <w:jc w:val="center"/>
              <w:rPr>
                <w:b/>
                <w:iCs/>
                <w:sz w:val="32"/>
                <w:szCs w:val="32"/>
              </w:rPr>
            </w:pPr>
          </w:p>
        </w:tc>
        <w:tc>
          <w:tcPr>
            <w:tcW w:w="1330" w:type="dxa"/>
          </w:tcPr>
          <w:p w14:paraId="636EA571" w14:textId="77777777" w:rsidR="00780A1E" w:rsidRPr="00785AFC" w:rsidRDefault="00780A1E" w:rsidP="00D53266">
            <w:pPr>
              <w:tabs>
                <w:tab w:val="left" w:pos="0"/>
              </w:tabs>
              <w:ind w:right="-2"/>
              <w:jc w:val="center"/>
              <w:rPr>
                <w:b/>
                <w:iCs/>
                <w:sz w:val="32"/>
                <w:szCs w:val="32"/>
              </w:rPr>
            </w:pPr>
          </w:p>
        </w:tc>
        <w:tc>
          <w:tcPr>
            <w:tcW w:w="957" w:type="dxa"/>
          </w:tcPr>
          <w:p w14:paraId="26CDC7D4" w14:textId="77777777" w:rsidR="00780A1E" w:rsidRPr="00785AFC" w:rsidRDefault="00780A1E" w:rsidP="00D53266">
            <w:pPr>
              <w:tabs>
                <w:tab w:val="left" w:pos="0"/>
              </w:tabs>
              <w:ind w:right="-2"/>
              <w:jc w:val="center"/>
              <w:rPr>
                <w:b/>
                <w:iCs/>
                <w:sz w:val="32"/>
                <w:szCs w:val="32"/>
              </w:rPr>
            </w:pPr>
          </w:p>
        </w:tc>
        <w:tc>
          <w:tcPr>
            <w:tcW w:w="929" w:type="dxa"/>
          </w:tcPr>
          <w:p w14:paraId="3F77D972" w14:textId="77777777" w:rsidR="00780A1E" w:rsidRPr="00785AFC" w:rsidRDefault="00780A1E" w:rsidP="00D53266">
            <w:pPr>
              <w:tabs>
                <w:tab w:val="left" w:pos="0"/>
              </w:tabs>
              <w:ind w:right="-2"/>
              <w:jc w:val="center"/>
              <w:rPr>
                <w:b/>
                <w:iCs/>
                <w:sz w:val="32"/>
                <w:szCs w:val="32"/>
              </w:rPr>
            </w:pPr>
          </w:p>
        </w:tc>
        <w:tc>
          <w:tcPr>
            <w:tcW w:w="1051" w:type="dxa"/>
          </w:tcPr>
          <w:p w14:paraId="73DDC48D" w14:textId="77777777" w:rsidR="00780A1E" w:rsidRPr="00785AFC" w:rsidRDefault="00780A1E" w:rsidP="00D53266">
            <w:pPr>
              <w:tabs>
                <w:tab w:val="left" w:pos="0"/>
              </w:tabs>
              <w:ind w:right="-2"/>
              <w:jc w:val="center"/>
              <w:rPr>
                <w:b/>
                <w:iCs/>
                <w:sz w:val="32"/>
                <w:szCs w:val="32"/>
              </w:rPr>
            </w:pPr>
          </w:p>
        </w:tc>
        <w:tc>
          <w:tcPr>
            <w:tcW w:w="1559" w:type="dxa"/>
          </w:tcPr>
          <w:p w14:paraId="1DCA42C5" w14:textId="77777777" w:rsidR="00780A1E" w:rsidRPr="00785AFC" w:rsidRDefault="00780A1E" w:rsidP="00D53266">
            <w:pPr>
              <w:tabs>
                <w:tab w:val="left" w:pos="0"/>
              </w:tabs>
              <w:ind w:right="-2"/>
              <w:jc w:val="center"/>
              <w:rPr>
                <w:b/>
                <w:iCs/>
                <w:sz w:val="32"/>
                <w:szCs w:val="32"/>
              </w:rPr>
            </w:pPr>
          </w:p>
        </w:tc>
      </w:tr>
    </w:tbl>
    <w:p w14:paraId="359ED96C" w14:textId="77777777" w:rsidR="00780A1E" w:rsidRPr="00785AFC" w:rsidRDefault="00780A1E" w:rsidP="00780A1E">
      <w:pPr>
        <w:tabs>
          <w:tab w:val="left" w:pos="0"/>
        </w:tabs>
        <w:ind w:right="-2"/>
        <w:jc w:val="both"/>
        <w:rPr>
          <w:i/>
          <w:iCs/>
          <w:lang w:eastAsia="en-US"/>
        </w:rPr>
      </w:pPr>
    </w:p>
    <w:p w14:paraId="2A07E02C" w14:textId="77777777" w:rsidR="00780A1E" w:rsidRPr="00906A59" w:rsidRDefault="00780A1E" w:rsidP="00780A1E">
      <w:pPr>
        <w:ind w:left="284" w:hanging="284"/>
        <w:jc w:val="both"/>
        <w:rPr>
          <w:rFonts w:cs="Arial"/>
          <w:sz w:val="18"/>
          <w:szCs w:val="18"/>
        </w:rPr>
      </w:pPr>
      <w:r w:rsidRPr="00906A59">
        <w:rPr>
          <w:rFonts w:cs="Arial"/>
          <w:sz w:val="18"/>
          <w:szCs w:val="18"/>
        </w:rPr>
        <w:t>* Wykonawca zobowiązany jest podać informacje w celu potwierdzenia spełnienia warunków ud</w:t>
      </w:r>
      <w:r>
        <w:rPr>
          <w:rFonts w:cs="Arial"/>
          <w:sz w:val="18"/>
          <w:szCs w:val="18"/>
        </w:rPr>
        <w:t xml:space="preserve">ziału </w:t>
      </w:r>
      <w:r w:rsidRPr="00906A59">
        <w:rPr>
          <w:rFonts w:cs="Arial"/>
          <w:sz w:val="18"/>
          <w:szCs w:val="18"/>
        </w:rPr>
        <w:t>w postępowaniu określonych w roz</w:t>
      </w:r>
      <w:r>
        <w:rPr>
          <w:rFonts w:cs="Arial"/>
          <w:sz w:val="18"/>
          <w:szCs w:val="18"/>
        </w:rPr>
        <w:t>dziale V ust. 1 pkt. 3.1</w:t>
      </w:r>
      <w:r w:rsidRPr="00906A59">
        <w:rPr>
          <w:rFonts w:cs="Arial"/>
          <w:sz w:val="18"/>
          <w:szCs w:val="18"/>
        </w:rPr>
        <w:t xml:space="preserve"> SIWZ.</w:t>
      </w:r>
    </w:p>
    <w:p w14:paraId="0B2FCCF5" w14:textId="77777777" w:rsidR="00780A1E" w:rsidRPr="005578B1" w:rsidRDefault="00780A1E" w:rsidP="00780A1E">
      <w:pPr>
        <w:tabs>
          <w:tab w:val="left" w:pos="0"/>
        </w:tabs>
        <w:ind w:left="426" w:right="-2"/>
        <w:jc w:val="both"/>
        <w:rPr>
          <w:i/>
          <w:iCs/>
          <w:lang w:eastAsia="en-US"/>
        </w:rPr>
      </w:pPr>
    </w:p>
    <w:p w14:paraId="43D685BB" w14:textId="77777777" w:rsidR="00780A1E" w:rsidRPr="005578B1" w:rsidRDefault="00780A1E" w:rsidP="00780A1E">
      <w:pPr>
        <w:tabs>
          <w:tab w:val="left" w:pos="0"/>
        </w:tabs>
        <w:ind w:left="426" w:right="-2"/>
        <w:jc w:val="both"/>
        <w:rPr>
          <w:i/>
          <w:iCs/>
          <w:lang w:eastAsia="en-US"/>
        </w:rPr>
      </w:pPr>
    </w:p>
    <w:p w14:paraId="3CD3D1FA" w14:textId="77777777" w:rsidR="00780A1E" w:rsidRPr="00BA4F24" w:rsidRDefault="00780A1E" w:rsidP="00780A1E">
      <w:pPr>
        <w:jc w:val="both"/>
        <w:textAlignment w:val="baseline"/>
        <w:rPr>
          <w:rFonts w:eastAsia="Tahoma"/>
          <w:i/>
          <w:iCs/>
          <w:color w:val="000000"/>
        </w:rPr>
      </w:pPr>
    </w:p>
    <w:p w14:paraId="252B2C6E" w14:textId="77777777" w:rsidR="00780A1E" w:rsidRPr="00231A6F" w:rsidRDefault="00780A1E" w:rsidP="00780A1E">
      <w:pPr>
        <w:tabs>
          <w:tab w:val="left" w:pos="1800"/>
        </w:tabs>
        <w:jc w:val="right"/>
        <w:rPr>
          <w:rFonts w:cs="Arial"/>
          <w:sz w:val="20"/>
          <w:szCs w:val="20"/>
        </w:rPr>
      </w:pPr>
      <w:r w:rsidRPr="00BA4F24">
        <w:rPr>
          <w:rFonts w:eastAsia="Tahoma"/>
          <w:i/>
          <w:iCs/>
          <w:color w:val="000000"/>
          <w:position w:val="6"/>
        </w:rPr>
        <w:t xml:space="preserve"> </w:t>
      </w:r>
      <w:r w:rsidRPr="00231A6F">
        <w:rPr>
          <w:rFonts w:cs="Arial"/>
          <w:sz w:val="20"/>
          <w:szCs w:val="20"/>
        </w:rPr>
        <w:t>.................................. , dnia ......................      …….……….........................................................</w:t>
      </w:r>
    </w:p>
    <w:p w14:paraId="04542BD1" w14:textId="77777777" w:rsidR="00780A1E" w:rsidRPr="002A2EAD"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r>
        <w:rPr>
          <w:rFonts w:cs="Arial"/>
          <w:i/>
          <w:iCs/>
          <w:sz w:val="16"/>
          <w:szCs w:val="20"/>
        </w:rPr>
        <w:t>)</w:t>
      </w:r>
    </w:p>
    <w:p w14:paraId="2C2198B7" w14:textId="77777777" w:rsidR="00780A1E" w:rsidRDefault="00780A1E" w:rsidP="00780A1E">
      <w:pPr>
        <w:tabs>
          <w:tab w:val="left" w:pos="0"/>
        </w:tabs>
        <w:ind w:right="-2"/>
        <w:jc w:val="right"/>
        <w:rPr>
          <w:b/>
          <w:iCs/>
          <w:lang w:eastAsia="en-US"/>
        </w:rPr>
      </w:pPr>
    </w:p>
    <w:p w14:paraId="1FEC6944" w14:textId="77777777" w:rsidR="00780A1E" w:rsidRDefault="00780A1E" w:rsidP="00780A1E">
      <w:pPr>
        <w:tabs>
          <w:tab w:val="left" w:pos="0"/>
        </w:tabs>
        <w:ind w:right="-2"/>
        <w:jc w:val="right"/>
        <w:rPr>
          <w:b/>
          <w:iCs/>
          <w:lang w:eastAsia="en-US"/>
        </w:rPr>
      </w:pPr>
    </w:p>
    <w:p w14:paraId="4F6112DA" w14:textId="77777777" w:rsidR="00780A1E" w:rsidRDefault="00780A1E" w:rsidP="00780A1E">
      <w:pPr>
        <w:tabs>
          <w:tab w:val="left" w:pos="0"/>
        </w:tabs>
        <w:ind w:right="-2"/>
        <w:jc w:val="right"/>
        <w:rPr>
          <w:b/>
          <w:iCs/>
          <w:lang w:eastAsia="en-US"/>
        </w:rPr>
      </w:pPr>
      <w:r w:rsidRPr="00906A59">
        <w:rPr>
          <w:b/>
          <w:iCs/>
          <w:lang w:eastAsia="en-US"/>
        </w:rPr>
        <w:lastRenderedPageBreak/>
        <w:t xml:space="preserve">Załącznik </w:t>
      </w:r>
      <w:r>
        <w:rPr>
          <w:b/>
          <w:iCs/>
          <w:lang w:eastAsia="en-US"/>
        </w:rPr>
        <w:t>nr 7</w:t>
      </w:r>
      <w:r w:rsidRPr="00906A59">
        <w:rPr>
          <w:b/>
          <w:iCs/>
          <w:lang w:eastAsia="en-US"/>
        </w:rPr>
        <w:t xml:space="preserve"> do SIWZ</w:t>
      </w:r>
    </w:p>
    <w:p w14:paraId="5A1D08BD" w14:textId="77777777" w:rsidR="00780A1E" w:rsidRDefault="00780A1E" w:rsidP="00780A1E">
      <w:pPr>
        <w:tabs>
          <w:tab w:val="left" w:pos="0"/>
        </w:tabs>
        <w:ind w:left="426" w:right="-2"/>
        <w:jc w:val="right"/>
        <w:rPr>
          <w:b/>
          <w:iCs/>
          <w:lang w:eastAsia="en-US"/>
        </w:rPr>
      </w:pPr>
    </w:p>
    <w:p w14:paraId="26E528CE"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w:t>
      </w:r>
    </w:p>
    <w:p w14:paraId="405B4120" w14:textId="77777777" w:rsidR="00780A1E" w:rsidRPr="00231A6F" w:rsidRDefault="00780A1E" w:rsidP="00780A1E">
      <w:pPr>
        <w:ind w:right="6218"/>
        <w:jc w:val="center"/>
        <w:rPr>
          <w:rFonts w:eastAsia="Tahoma"/>
          <w:i/>
          <w:iCs/>
          <w:color w:val="000000"/>
          <w:sz w:val="20"/>
          <w:szCs w:val="20"/>
        </w:rPr>
      </w:pPr>
      <w:r w:rsidRPr="00231A6F">
        <w:rPr>
          <w:rFonts w:eastAsia="Tahoma"/>
          <w:i/>
          <w:iCs/>
          <w:color w:val="000000"/>
          <w:sz w:val="20"/>
          <w:szCs w:val="20"/>
        </w:rPr>
        <w:t>Pieczęć Wykonawcy</w:t>
      </w:r>
    </w:p>
    <w:p w14:paraId="07DE3DBF" w14:textId="77777777" w:rsidR="00780A1E" w:rsidRDefault="00780A1E" w:rsidP="00780A1E">
      <w:pPr>
        <w:rPr>
          <w:b/>
          <w:sz w:val="32"/>
          <w:szCs w:val="32"/>
        </w:rPr>
      </w:pPr>
    </w:p>
    <w:p w14:paraId="73F3890C" w14:textId="77777777" w:rsidR="00780A1E" w:rsidRDefault="00780A1E" w:rsidP="00780A1E">
      <w:pPr>
        <w:jc w:val="center"/>
        <w:rPr>
          <w:b/>
          <w:sz w:val="32"/>
          <w:szCs w:val="32"/>
        </w:rPr>
      </w:pPr>
      <w:r w:rsidRPr="00865C06">
        <w:rPr>
          <w:b/>
          <w:sz w:val="32"/>
          <w:szCs w:val="32"/>
        </w:rPr>
        <w:t>WYKAZ OSÓB</w:t>
      </w:r>
    </w:p>
    <w:p w14:paraId="2DBEC34D" w14:textId="77777777" w:rsidR="00780A1E" w:rsidRDefault="00780A1E" w:rsidP="00780A1E">
      <w:pPr>
        <w:rPr>
          <w:b/>
        </w:rPr>
      </w:pPr>
    </w:p>
    <w:tbl>
      <w:tblPr>
        <w:tblW w:w="100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141"/>
        <w:gridCol w:w="2271"/>
        <w:gridCol w:w="2982"/>
        <w:gridCol w:w="2130"/>
      </w:tblGrid>
      <w:tr w:rsidR="00780A1E" w:rsidRPr="008868F8" w14:paraId="10E28FD0" w14:textId="77777777" w:rsidTr="00D53266">
        <w:trPr>
          <w:trHeight w:val="1382"/>
        </w:trPr>
        <w:tc>
          <w:tcPr>
            <w:tcW w:w="521" w:type="dxa"/>
            <w:shd w:val="clear" w:color="auto" w:fill="F2F2F2" w:themeFill="background1" w:themeFillShade="F2"/>
          </w:tcPr>
          <w:p w14:paraId="0A573259" w14:textId="77777777" w:rsidR="00780A1E" w:rsidRPr="0023357E" w:rsidRDefault="00780A1E" w:rsidP="00D53266">
            <w:pPr>
              <w:pStyle w:val="Tekstpodstawowy"/>
              <w:jc w:val="center"/>
              <w:rPr>
                <w:rFonts w:ascii="Calibri" w:hAnsi="Calibri"/>
                <w:b/>
                <w:i/>
                <w:sz w:val="20"/>
                <w:szCs w:val="20"/>
              </w:rPr>
            </w:pPr>
            <w:r w:rsidRPr="0023357E">
              <w:rPr>
                <w:rFonts w:ascii="Calibri" w:hAnsi="Calibri"/>
                <w:b/>
                <w:i/>
                <w:sz w:val="20"/>
                <w:szCs w:val="20"/>
              </w:rPr>
              <w:t>Lp.</w:t>
            </w:r>
          </w:p>
        </w:tc>
        <w:tc>
          <w:tcPr>
            <w:tcW w:w="2141" w:type="dxa"/>
            <w:shd w:val="clear" w:color="auto" w:fill="F2F2F2" w:themeFill="background1" w:themeFillShade="F2"/>
          </w:tcPr>
          <w:p w14:paraId="4E333DD9" w14:textId="77777777" w:rsidR="00780A1E" w:rsidRPr="0023357E" w:rsidRDefault="00780A1E" w:rsidP="00D53266">
            <w:pPr>
              <w:pStyle w:val="Tekstpodstawowy"/>
              <w:ind w:right="-108"/>
              <w:jc w:val="center"/>
              <w:rPr>
                <w:rFonts w:ascii="Calibri" w:hAnsi="Calibri"/>
                <w:b/>
                <w:i/>
                <w:sz w:val="20"/>
                <w:szCs w:val="20"/>
              </w:rPr>
            </w:pPr>
            <w:r w:rsidRPr="0023357E">
              <w:rPr>
                <w:rFonts w:ascii="Calibri" w:hAnsi="Calibri"/>
                <w:b/>
                <w:i/>
                <w:sz w:val="20"/>
                <w:szCs w:val="20"/>
              </w:rPr>
              <w:t>Funkcja – zakres wykonywanych czynności</w:t>
            </w:r>
          </w:p>
        </w:tc>
        <w:tc>
          <w:tcPr>
            <w:tcW w:w="2271" w:type="dxa"/>
            <w:shd w:val="clear" w:color="auto" w:fill="F2F2F2" w:themeFill="background1" w:themeFillShade="F2"/>
          </w:tcPr>
          <w:p w14:paraId="1ED88C8B" w14:textId="77777777" w:rsidR="00780A1E" w:rsidRPr="0023357E" w:rsidRDefault="00780A1E" w:rsidP="00D53266">
            <w:pPr>
              <w:pStyle w:val="Tekstpodstawowy"/>
              <w:jc w:val="center"/>
              <w:rPr>
                <w:rFonts w:ascii="Calibri" w:hAnsi="Calibri"/>
                <w:b/>
                <w:i/>
                <w:sz w:val="20"/>
                <w:szCs w:val="20"/>
              </w:rPr>
            </w:pPr>
            <w:r w:rsidRPr="0023357E">
              <w:rPr>
                <w:rFonts w:ascii="Calibri" w:hAnsi="Calibri"/>
                <w:b/>
                <w:i/>
                <w:sz w:val="20"/>
                <w:szCs w:val="20"/>
              </w:rPr>
              <w:t>Nazwisko i imię</w:t>
            </w:r>
          </w:p>
        </w:tc>
        <w:tc>
          <w:tcPr>
            <w:tcW w:w="2982" w:type="dxa"/>
            <w:shd w:val="clear" w:color="auto" w:fill="F2F2F2" w:themeFill="background1" w:themeFillShade="F2"/>
          </w:tcPr>
          <w:p w14:paraId="74947ABF" w14:textId="77777777" w:rsidR="00780A1E" w:rsidRPr="0023357E" w:rsidRDefault="00780A1E" w:rsidP="00D53266">
            <w:pPr>
              <w:pStyle w:val="Tekstpodstawowy"/>
              <w:jc w:val="center"/>
              <w:rPr>
                <w:rFonts w:ascii="Calibri" w:hAnsi="Calibri"/>
                <w:b/>
                <w:i/>
                <w:sz w:val="20"/>
                <w:szCs w:val="20"/>
              </w:rPr>
            </w:pPr>
            <w:r w:rsidRPr="00D43E46">
              <w:rPr>
                <w:rFonts w:ascii="Calibri" w:hAnsi="Calibri"/>
                <w:b/>
                <w:i/>
                <w:color w:val="000000" w:themeColor="text1"/>
                <w:sz w:val="20"/>
                <w:szCs w:val="20"/>
              </w:rPr>
              <w:t xml:space="preserve">Kwalifikacje zawodowe, uprawnienia, doświadczenie i wykształcenie – zgodnie z wymaganiami </w:t>
            </w:r>
            <w:r>
              <w:rPr>
                <w:rFonts w:ascii="Calibri" w:hAnsi="Calibri"/>
                <w:b/>
                <w:i/>
                <w:sz w:val="20"/>
                <w:szCs w:val="20"/>
              </w:rPr>
              <w:t>SIWZ</w:t>
            </w:r>
          </w:p>
          <w:p w14:paraId="7F35F1CF" w14:textId="77777777" w:rsidR="00780A1E" w:rsidRPr="0023357E" w:rsidRDefault="00780A1E" w:rsidP="00D53266">
            <w:pPr>
              <w:pStyle w:val="Tekstpodstawowy"/>
              <w:jc w:val="center"/>
              <w:rPr>
                <w:rFonts w:ascii="Calibri" w:hAnsi="Calibri"/>
                <w:b/>
                <w:sz w:val="20"/>
                <w:szCs w:val="20"/>
              </w:rPr>
            </w:pPr>
            <w:r w:rsidRPr="00785AFC">
              <w:rPr>
                <w:rFonts w:ascii="Calibri" w:hAnsi="Calibri"/>
                <w:b/>
                <w:sz w:val="20"/>
                <w:szCs w:val="20"/>
              </w:rPr>
              <w:t>(numer uprawnień ze wskazaniem specjalności,  data nabycia uprawnień)*</w:t>
            </w:r>
            <w:r>
              <w:rPr>
                <w:rFonts w:ascii="Calibri" w:hAnsi="Calibri"/>
                <w:b/>
                <w:sz w:val="20"/>
                <w:szCs w:val="20"/>
              </w:rPr>
              <w:t>*</w:t>
            </w:r>
          </w:p>
        </w:tc>
        <w:tc>
          <w:tcPr>
            <w:tcW w:w="2130" w:type="dxa"/>
            <w:shd w:val="clear" w:color="auto" w:fill="F2F2F2" w:themeFill="background1" w:themeFillShade="F2"/>
          </w:tcPr>
          <w:p w14:paraId="538A9F4A" w14:textId="77777777" w:rsidR="00780A1E" w:rsidRDefault="00780A1E" w:rsidP="00D53266">
            <w:pPr>
              <w:pStyle w:val="Tekstpodstawowy"/>
              <w:jc w:val="center"/>
              <w:rPr>
                <w:rFonts w:ascii="Calibri" w:hAnsi="Calibri"/>
                <w:b/>
                <w:i/>
                <w:sz w:val="20"/>
                <w:szCs w:val="20"/>
              </w:rPr>
            </w:pPr>
          </w:p>
          <w:p w14:paraId="080DB4ED" w14:textId="77777777" w:rsidR="00780A1E" w:rsidRPr="0023357E" w:rsidRDefault="00780A1E" w:rsidP="00D53266">
            <w:pPr>
              <w:pStyle w:val="Tekstpodstawowy"/>
              <w:jc w:val="center"/>
              <w:rPr>
                <w:rFonts w:ascii="Calibri" w:hAnsi="Calibri"/>
                <w:b/>
                <w:i/>
                <w:sz w:val="20"/>
                <w:szCs w:val="20"/>
              </w:rPr>
            </w:pPr>
            <w:r>
              <w:rPr>
                <w:rFonts w:ascii="Calibri" w:hAnsi="Calibri"/>
                <w:b/>
                <w:i/>
                <w:sz w:val="20"/>
                <w:szCs w:val="20"/>
              </w:rPr>
              <w:t>Podstawa dysponowania</w:t>
            </w:r>
          </w:p>
        </w:tc>
      </w:tr>
      <w:tr w:rsidR="00780A1E" w:rsidRPr="008868F8" w14:paraId="53F4A3E1" w14:textId="77777777" w:rsidTr="00D53266">
        <w:trPr>
          <w:trHeight w:val="925"/>
        </w:trPr>
        <w:tc>
          <w:tcPr>
            <w:tcW w:w="521" w:type="dxa"/>
          </w:tcPr>
          <w:p w14:paraId="5EB3DC60" w14:textId="77777777" w:rsidR="00780A1E" w:rsidRPr="00785AFC" w:rsidRDefault="00780A1E" w:rsidP="00D53266">
            <w:pPr>
              <w:pStyle w:val="Tekstpodstawowy"/>
              <w:jc w:val="center"/>
              <w:rPr>
                <w:rFonts w:ascii="Calibri" w:hAnsi="Calibri" w:cs="Tahoma"/>
                <w:b/>
                <w:sz w:val="20"/>
                <w:szCs w:val="20"/>
              </w:rPr>
            </w:pPr>
            <w:r w:rsidRPr="00785AFC">
              <w:rPr>
                <w:rFonts w:ascii="Calibri" w:hAnsi="Calibri" w:cs="Tahoma"/>
                <w:b/>
                <w:sz w:val="20"/>
                <w:szCs w:val="20"/>
              </w:rPr>
              <w:t>1.</w:t>
            </w:r>
          </w:p>
          <w:p w14:paraId="351A4975" w14:textId="77777777" w:rsidR="00780A1E" w:rsidRPr="00785AFC" w:rsidRDefault="00780A1E" w:rsidP="00D53266">
            <w:pPr>
              <w:pStyle w:val="Tekstpodstawowy"/>
              <w:jc w:val="center"/>
              <w:rPr>
                <w:rFonts w:ascii="Calibri" w:hAnsi="Calibri" w:cs="Tahoma"/>
                <w:b/>
                <w:sz w:val="20"/>
                <w:szCs w:val="20"/>
              </w:rPr>
            </w:pPr>
          </w:p>
          <w:p w14:paraId="4C80EDA3" w14:textId="77777777" w:rsidR="00780A1E" w:rsidRPr="00785AFC" w:rsidRDefault="00780A1E" w:rsidP="00D53266">
            <w:pPr>
              <w:pStyle w:val="Tekstpodstawowy"/>
              <w:jc w:val="center"/>
              <w:rPr>
                <w:rFonts w:ascii="Calibri" w:hAnsi="Calibri" w:cs="Tahoma"/>
                <w:b/>
                <w:sz w:val="20"/>
                <w:szCs w:val="20"/>
              </w:rPr>
            </w:pPr>
          </w:p>
        </w:tc>
        <w:tc>
          <w:tcPr>
            <w:tcW w:w="2141" w:type="dxa"/>
          </w:tcPr>
          <w:p w14:paraId="092961C8" w14:textId="77777777" w:rsidR="00780A1E" w:rsidRPr="00785AFC" w:rsidRDefault="00780A1E" w:rsidP="00D53266">
            <w:pPr>
              <w:pStyle w:val="Tekstpodstawowy"/>
              <w:jc w:val="center"/>
              <w:rPr>
                <w:rFonts w:ascii="Calibri" w:hAnsi="Calibri" w:cs="Tahoma"/>
                <w:sz w:val="20"/>
                <w:szCs w:val="20"/>
              </w:rPr>
            </w:pPr>
            <w:r w:rsidRPr="00785AFC">
              <w:rPr>
                <w:rFonts w:ascii="Calibri" w:hAnsi="Calibri" w:cs="Tahoma"/>
                <w:sz w:val="20"/>
                <w:szCs w:val="20"/>
              </w:rPr>
              <w:t>Kierownik budowy</w:t>
            </w:r>
          </w:p>
        </w:tc>
        <w:tc>
          <w:tcPr>
            <w:tcW w:w="2271" w:type="dxa"/>
          </w:tcPr>
          <w:p w14:paraId="1398E7C9" w14:textId="77777777" w:rsidR="00780A1E" w:rsidRDefault="00780A1E" w:rsidP="00D53266">
            <w:pPr>
              <w:pStyle w:val="Tekstpodstawowy"/>
              <w:rPr>
                <w:rFonts w:ascii="Calibri" w:hAnsi="Calibri" w:cs="Tahoma"/>
                <w:b/>
                <w:sz w:val="20"/>
                <w:szCs w:val="20"/>
              </w:rPr>
            </w:pPr>
          </w:p>
          <w:p w14:paraId="6C00D159" w14:textId="77777777" w:rsidR="00780A1E" w:rsidRDefault="00780A1E" w:rsidP="00D53266">
            <w:pPr>
              <w:pStyle w:val="Tekstpodstawowy"/>
              <w:rPr>
                <w:rFonts w:ascii="Calibri" w:hAnsi="Calibri" w:cs="Tahoma"/>
                <w:b/>
                <w:sz w:val="20"/>
                <w:szCs w:val="20"/>
              </w:rPr>
            </w:pPr>
          </w:p>
          <w:p w14:paraId="766C4089" w14:textId="77777777" w:rsidR="00780A1E" w:rsidRDefault="00780A1E" w:rsidP="00D53266">
            <w:pPr>
              <w:pStyle w:val="Tekstpodstawowy"/>
              <w:rPr>
                <w:rFonts w:ascii="Calibri" w:hAnsi="Calibri" w:cs="Tahoma"/>
                <w:b/>
                <w:sz w:val="20"/>
                <w:szCs w:val="20"/>
              </w:rPr>
            </w:pPr>
          </w:p>
          <w:p w14:paraId="31F4B5B1" w14:textId="77777777" w:rsidR="00780A1E" w:rsidRPr="0023357E" w:rsidRDefault="00780A1E" w:rsidP="00D53266">
            <w:pPr>
              <w:pStyle w:val="Tekstpodstawowy"/>
              <w:rPr>
                <w:rFonts w:ascii="Calibri" w:hAnsi="Calibri" w:cs="Tahoma"/>
                <w:b/>
                <w:sz w:val="20"/>
                <w:szCs w:val="20"/>
              </w:rPr>
            </w:pPr>
          </w:p>
        </w:tc>
        <w:tc>
          <w:tcPr>
            <w:tcW w:w="2982" w:type="dxa"/>
          </w:tcPr>
          <w:p w14:paraId="13EB0CC3" w14:textId="77777777" w:rsidR="00780A1E" w:rsidRPr="0023357E" w:rsidRDefault="00780A1E" w:rsidP="00D53266">
            <w:pPr>
              <w:pStyle w:val="Tekstpodstawowy"/>
              <w:rPr>
                <w:rFonts w:ascii="Calibri" w:hAnsi="Calibri" w:cs="Tahoma"/>
                <w:b/>
                <w:sz w:val="20"/>
                <w:szCs w:val="20"/>
              </w:rPr>
            </w:pPr>
          </w:p>
        </w:tc>
        <w:tc>
          <w:tcPr>
            <w:tcW w:w="2130" w:type="dxa"/>
          </w:tcPr>
          <w:p w14:paraId="3B5556ED" w14:textId="77777777" w:rsidR="00780A1E" w:rsidRPr="0023357E" w:rsidRDefault="00780A1E" w:rsidP="00D53266">
            <w:pPr>
              <w:pStyle w:val="Tekstpodstawowy"/>
              <w:rPr>
                <w:rFonts w:ascii="Calibri" w:hAnsi="Calibri" w:cs="Tahoma"/>
                <w:b/>
                <w:sz w:val="20"/>
                <w:szCs w:val="20"/>
              </w:rPr>
            </w:pPr>
          </w:p>
        </w:tc>
      </w:tr>
      <w:tr w:rsidR="00780A1E" w:rsidRPr="008868F8" w14:paraId="28CE97DA" w14:textId="77777777" w:rsidTr="00D53266">
        <w:trPr>
          <w:trHeight w:val="697"/>
        </w:trPr>
        <w:tc>
          <w:tcPr>
            <w:tcW w:w="521" w:type="dxa"/>
          </w:tcPr>
          <w:p w14:paraId="6B3FCA26" w14:textId="77777777" w:rsidR="00780A1E" w:rsidRPr="00785AFC" w:rsidRDefault="00780A1E" w:rsidP="00D53266">
            <w:pPr>
              <w:pStyle w:val="Tekstpodstawowy"/>
              <w:jc w:val="center"/>
              <w:rPr>
                <w:rFonts w:ascii="Calibri" w:hAnsi="Calibri" w:cs="Tahoma"/>
                <w:b/>
                <w:sz w:val="20"/>
                <w:szCs w:val="20"/>
              </w:rPr>
            </w:pPr>
            <w:r w:rsidRPr="00785AFC">
              <w:rPr>
                <w:rFonts w:ascii="Calibri" w:hAnsi="Calibri" w:cs="Tahoma"/>
                <w:b/>
                <w:sz w:val="20"/>
                <w:szCs w:val="20"/>
              </w:rPr>
              <w:t>2.</w:t>
            </w:r>
          </w:p>
          <w:p w14:paraId="093B04BA" w14:textId="77777777" w:rsidR="00780A1E" w:rsidRPr="00785AFC" w:rsidRDefault="00780A1E" w:rsidP="00D53266">
            <w:pPr>
              <w:pStyle w:val="Tekstpodstawowy"/>
              <w:jc w:val="center"/>
              <w:rPr>
                <w:rFonts w:ascii="Calibri" w:hAnsi="Calibri" w:cs="Tahoma"/>
                <w:b/>
                <w:sz w:val="20"/>
                <w:szCs w:val="20"/>
              </w:rPr>
            </w:pPr>
          </w:p>
          <w:p w14:paraId="3830FCDB" w14:textId="77777777" w:rsidR="00780A1E" w:rsidRPr="00785AFC" w:rsidRDefault="00780A1E" w:rsidP="00D53266">
            <w:pPr>
              <w:pStyle w:val="Tekstpodstawowy"/>
              <w:jc w:val="center"/>
              <w:rPr>
                <w:rFonts w:ascii="Calibri" w:hAnsi="Calibri" w:cs="Tahoma"/>
                <w:b/>
                <w:sz w:val="20"/>
                <w:szCs w:val="20"/>
              </w:rPr>
            </w:pPr>
          </w:p>
        </w:tc>
        <w:tc>
          <w:tcPr>
            <w:tcW w:w="2141" w:type="dxa"/>
          </w:tcPr>
          <w:p w14:paraId="4A613A9F" w14:textId="77777777" w:rsidR="00780A1E" w:rsidRPr="00785AFC" w:rsidRDefault="00780A1E" w:rsidP="00D53266">
            <w:pPr>
              <w:pStyle w:val="Tekstpodstawowy"/>
              <w:jc w:val="center"/>
              <w:rPr>
                <w:rFonts w:ascii="Calibri" w:hAnsi="Calibri" w:cs="Tahoma"/>
                <w:b/>
                <w:sz w:val="20"/>
                <w:szCs w:val="20"/>
              </w:rPr>
            </w:pPr>
            <w:r w:rsidRPr="00785AFC">
              <w:rPr>
                <w:rFonts w:ascii="Calibri" w:hAnsi="Calibri"/>
                <w:sz w:val="20"/>
                <w:szCs w:val="20"/>
              </w:rPr>
              <w:t>Kierownik robót branży elektrycznej</w:t>
            </w:r>
          </w:p>
        </w:tc>
        <w:tc>
          <w:tcPr>
            <w:tcW w:w="2271" w:type="dxa"/>
          </w:tcPr>
          <w:p w14:paraId="0F12B02B" w14:textId="77777777" w:rsidR="00780A1E" w:rsidRDefault="00780A1E" w:rsidP="00D53266">
            <w:pPr>
              <w:pStyle w:val="Tekstpodstawowy"/>
              <w:rPr>
                <w:rFonts w:ascii="Calibri" w:hAnsi="Calibri" w:cs="Tahoma"/>
                <w:b/>
                <w:sz w:val="20"/>
                <w:szCs w:val="20"/>
              </w:rPr>
            </w:pPr>
          </w:p>
          <w:p w14:paraId="5AFD2342" w14:textId="77777777" w:rsidR="00780A1E" w:rsidRDefault="00780A1E" w:rsidP="00D53266">
            <w:pPr>
              <w:pStyle w:val="Tekstpodstawowy"/>
              <w:rPr>
                <w:rFonts w:ascii="Calibri" w:hAnsi="Calibri" w:cs="Tahoma"/>
                <w:b/>
                <w:sz w:val="20"/>
                <w:szCs w:val="20"/>
              </w:rPr>
            </w:pPr>
          </w:p>
          <w:p w14:paraId="3C3E7950" w14:textId="77777777" w:rsidR="00780A1E" w:rsidRPr="0023357E" w:rsidRDefault="00780A1E" w:rsidP="00D53266">
            <w:pPr>
              <w:pStyle w:val="Tekstpodstawowy"/>
              <w:rPr>
                <w:rFonts w:ascii="Calibri" w:hAnsi="Calibri" w:cs="Tahoma"/>
                <w:b/>
                <w:sz w:val="20"/>
                <w:szCs w:val="20"/>
              </w:rPr>
            </w:pPr>
          </w:p>
        </w:tc>
        <w:tc>
          <w:tcPr>
            <w:tcW w:w="2982" w:type="dxa"/>
          </w:tcPr>
          <w:p w14:paraId="43C0BFD7" w14:textId="77777777" w:rsidR="00780A1E" w:rsidRPr="0023357E" w:rsidRDefault="00780A1E" w:rsidP="00D53266">
            <w:pPr>
              <w:pStyle w:val="Tekstpodstawowy"/>
              <w:rPr>
                <w:rFonts w:ascii="Calibri" w:hAnsi="Calibri" w:cs="Tahoma"/>
                <w:b/>
                <w:sz w:val="20"/>
                <w:szCs w:val="20"/>
              </w:rPr>
            </w:pPr>
          </w:p>
        </w:tc>
        <w:tc>
          <w:tcPr>
            <w:tcW w:w="2130" w:type="dxa"/>
          </w:tcPr>
          <w:p w14:paraId="548C6369" w14:textId="77777777" w:rsidR="00780A1E" w:rsidRPr="0023357E" w:rsidRDefault="00780A1E" w:rsidP="00D53266">
            <w:pPr>
              <w:pStyle w:val="Tekstpodstawowy"/>
              <w:jc w:val="left"/>
              <w:rPr>
                <w:rFonts w:ascii="Calibri" w:hAnsi="Calibri" w:cs="Tahoma"/>
                <w:b/>
                <w:sz w:val="20"/>
                <w:szCs w:val="20"/>
              </w:rPr>
            </w:pPr>
          </w:p>
        </w:tc>
      </w:tr>
    </w:tbl>
    <w:p w14:paraId="6D3D6750" w14:textId="77777777" w:rsidR="00780A1E" w:rsidRPr="005578B1" w:rsidRDefault="00780A1E" w:rsidP="00780A1E">
      <w:pPr>
        <w:tabs>
          <w:tab w:val="left" w:pos="0"/>
        </w:tabs>
        <w:ind w:right="-2"/>
        <w:jc w:val="both"/>
        <w:rPr>
          <w:i/>
          <w:iCs/>
          <w:lang w:eastAsia="en-US"/>
        </w:rPr>
      </w:pPr>
    </w:p>
    <w:p w14:paraId="67B1475F" w14:textId="77777777" w:rsidR="00780A1E" w:rsidRPr="00906A59" w:rsidRDefault="00780A1E" w:rsidP="00780A1E">
      <w:pPr>
        <w:ind w:left="284" w:hanging="284"/>
        <w:jc w:val="both"/>
        <w:rPr>
          <w:rFonts w:cs="Arial"/>
          <w:sz w:val="18"/>
          <w:szCs w:val="18"/>
        </w:rPr>
      </w:pPr>
      <w:r w:rsidRPr="00906A59">
        <w:rPr>
          <w:rFonts w:cs="Arial"/>
          <w:sz w:val="18"/>
          <w:szCs w:val="18"/>
        </w:rPr>
        <w:t>*</w:t>
      </w:r>
      <w:r>
        <w:rPr>
          <w:rFonts w:cs="Arial"/>
          <w:sz w:val="18"/>
          <w:szCs w:val="18"/>
        </w:rPr>
        <w:t>*</w:t>
      </w:r>
      <w:r w:rsidRPr="00906A59">
        <w:rPr>
          <w:rFonts w:cs="Arial"/>
          <w:sz w:val="18"/>
          <w:szCs w:val="18"/>
        </w:rPr>
        <w:t xml:space="preserve"> Wykonawca zobowiązany jest podać informacje w celu potwierdzenia spełnienia warunków ud</w:t>
      </w:r>
      <w:r>
        <w:rPr>
          <w:rFonts w:cs="Arial"/>
          <w:sz w:val="18"/>
          <w:szCs w:val="18"/>
        </w:rPr>
        <w:t xml:space="preserve">ziału </w:t>
      </w:r>
      <w:r w:rsidRPr="00906A59">
        <w:rPr>
          <w:rFonts w:cs="Arial"/>
          <w:sz w:val="18"/>
          <w:szCs w:val="18"/>
        </w:rPr>
        <w:t>w postępowaniu określonych w roz</w:t>
      </w:r>
      <w:r>
        <w:rPr>
          <w:rFonts w:cs="Arial"/>
          <w:sz w:val="18"/>
          <w:szCs w:val="18"/>
        </w:rPr>
        <w:t xml:space="preserve">dziale V ust. 1 pkt. 3.2 </w:t>
      </w:r>
      <w:r w:rsidRPr="00906A59">
        <w:rPr>
          <w:rFonts w:cs="Arial"/>
          <w:sz w:val="18"/>
          <w:szCs w:val="18"/>
        </w:rPr>
        <w:t>SIWZ.</w:t>
      </w:r>
    </w:p>
    <w:p w14:paraId="170BE327" w14:textId="77777777" w:rsidR="00780A1E" w:rsidRDefault="00780A1E" w:rsidP="00780A1E">
      <w:pPr>
        <w:tabs>
          <w:tab w:val="left" w:pos="1800"/>
        </w:tabs>
        <w:jc w:val="right"/>
        <w:rPr>
          <w:rFonts w:eastAsia="Tahoma"/>
          <w:i/>
          <w:iCs/>
          <w:color w:val="000000"/>
          <w:position w:val="6"/>
        </w:rPr>
      </w:pPr>
    </w:p>
    <w:p w14:paraId="3E160844" w14:textId="77777777" w:rsidR="00780A1E" w:rsidRDefault="00780A1E" w:rsidP="00780A1E">
      <w:pPr>
        <w:tabs>
          <w:tab w:val="left" w:pos="1800"/>
        </w:tabs>
        <w:jc w:val="right"/>
        <w:rPr>
          <w:rFonts w:eastAsia="Tahoma"/>
          <w:i/>
          <w:iCs/>
          <w:color w:val="000000"/>
          <w:position w:val="6"/>
        </w:rPr>
      </w:pPr>
      <w:r w:rsidRPr="00BA4F24">
        <w:rPr>
          <w:rFonts w:eastAsia="Tahoma"/>
          <w:i/>
          <w:iCs/>
          <w:color w:val="000000"/>
          <w:position w:val="6"/>
        </w:rPr>
        <w:t xml:space="preserve"> </w:t>
      </w:r>
    </w:p>
    <w:p w14:paraId="55CC7739" w14:textId="77777777" w:rsidR="00780A1E" w:rsidRDefault="00780A1E" w:rsidP="00780A1E">
      <w:pPr>
        <w:tabs>
          <w:tab w:val="left" w:pos="1800"/>
        </w:tabs>
        <w:jc w:val="right"/>
        <w:rPr>
          <w:rFonts w:eastAsia="Tahoma"/>
          <w:i/>
          <w:iCs/>
          <w:color w:val="000000"/>
          <w:position w:val="6"/>
        </w:rPr>
      </w:pPr>
    </w:p>
    <w:p w14:paraId="2006B008" w14:textId="77777777" w:rsidR="00780A1E" w:rsidRDefault="00780A1E" w:rsidP="00780A1E">
      <w:pPr>
        <w:tabs>
          <w:tab w:val="left" w:pos="1800"/>
        </w:tabs>
        <w:jc w:val="right"/>
        <w:rPr>
          <w:rFonts w:eastAsia="Tahoma"/>
          <w:i/>
          <w:iCs/>
          <w:color w:val="000000"/>
          <w:position w:val="6"/>
        </w:rPr>
      </w:pPr>
    </w:p>
    <w:p w14:paraId="3B9BF315" w14:textId="77777777" w:rsidR="00780A1E" w:rsidRPr="00231A6F" w:rsidRDefault="00780A1E" w:rsidP="00780A1E">
      <w:pPr>
        <w:tabs>
          <w:tab w:val="left" w:pos="1800"/>
        </w:tabs>
        <w:jc w:val="right"/>
        <w:rPr>
          <w:rFonts w:cs="Arial"/>
          <w:sz w:val="20"/>
          <w:szCs w:val="20"/>
        </w:rPr>
      </w:pPr>
      <w:r w:rsidRPr="00231A6F">
        <w:rPr>
          <w:rFonts w:cs="Arial"/>
          <w:sz w:val="20"/>
          <w:szCs w:val="20"/>
        </w:rPr>
        <w:t>.................................. , dnia ......................      …….……….........................................................</w:t>
      </w:r>
    </w:p>
    <w:p w14:paraId="68C92DBD" w14:textId="77777777" w:rsidR="00780A1E" w:rsidRPr="00D661E8" w:rsidRDefault="00780A1E" w:rsidP="00780A1E">
      <w:pPr>
        <w:tabs>
          <w:tab w:val="left" w:pos="5740"/>
        </w:tabs>
        <w:jc w:val="right"/>
        <w:rPr>
          <w:rFonts w:cs="Arial"/>
          <w:i/>
          <w:iCs/>
          <w:sz w:val="16"/>
          <w:szCs w:val="20"/>
        </w:rPr>
      </w:pPr>
      <w:r w:rsidRPr="00231A6F">
        <w:rPr>
          <w:rFonts w:cs="Arial"/>
          <w:sz w:val="16"/>
          <w:szCs w:val="20"/>
        </w:rPr>
        <w:t xml:space="preserve">                                                                           </w:t>
      </w:r>
      <w:r w:rsidRPr="00231A6F">
        <w:rPr>
          <w:rFonts w:cs="Arial"/>
          <w:i/>
          <w:iCs/>
          <w:sz w:val="16"/>
          <w:szCs w:val="20"/>
        </w:rPr>
        <w:t>(podpis osoby upoważnionej do reprezentacji)</w:t>
      </w:r>
    </w:p>
    <w:p w14:paraId="51B0B185" w14:textId="638CC7B6" w:rsidR="00906601" w:rsidRPr="00780A1E" w:rsidRDefault="00906601" w:rsidP="00780A1E"/>
    <w:sectPr w:rsidR="00906601" w:rsidRPr="00780A1E" w:rsidSect="003A592F">
      <w:footerReference w:type="default" r:id="rId10"/>
      <w:headerReference w:type="first" r:id="rId11"/>
      <w:footerReference w:type="first" r:id="rId12"/>
      <w:pgSz w:w="11906" w:h="16838"/>
      <w:pgMar w:top="1245" w:right="1417" w:bottom="1417" w:left="1417" w:header="568"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15EE" w14:textId="77777777" w:rsidR="000663CD" w:rsidRDefault="000663CD" w:rsidP="00FC2A90">
      <w:pPr>
        <w:spacing w:after="0" w:line="240" w:lineRule="auto"/>
      </w:pPr>
      <w:r>
        <w:separator/>
      </w:r>
    </w:p>
  </w:endnote>
  <w:endnote w:type="continuationSeparator" w:id="0">
    <w:p w14:paraId="3DBED6E1" w14:textId="77777777" w:rsidR="000663CD" w:rsidRDefault="000663CD" w:rsidP="00FC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Switzerland">
    <w:altName w:val="Times New Roman"/>
    <w:charset w:val="00"/>
    <w:family w:val="auto"/>
    <w:pitch w:val="variable"/>
    <w:sig w:usb0="00000001" w:usb1="00000000" w:usb2="00000000" w:usb3="00000000" w:csb0="00000003" w:csb1="00000000"/>
  </w:font>
  <w:font w:name="SwitzerlandNarrow">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3F" w14:textId="78FED3DA" w:rsidR="005E35E5" w:rsidRPr="00057648" w:rsidRDefault="005E35E5" w:rsidP="00057648">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3360" behindDoc="0" locked="0" layoutInCell="1" allowOverlap="1" wp14:anchorId="06448A46" wp14:editId="06448A47">
          <wp:simplePos x="0" y="0"/>
          <wp:positionH relativeFrom="column">
            <wp:posOffset>4965700</wp:posOffset>
          </wp:positionH>
          <wp:positionV relativeFrom="paragraph">
            <wp:posOffset>26035</wp:posOffset>
          </wp:positionV>
          <wp:extent cx="1421765" cy="622300"/>
          <wp:effectExtent l="0" t="0" r="6985"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62336" behindDoc="0" locked="0" layoutInCell="1" allowOverlap="1" wp14:anchorId="06448A48" wp14:editId="06448A49">
              <wp:simplePos x="0" y="0"/>
              <wp:positionH relativeFrom="column">
                <wp:posOffset>-575640</wp:posOffset>
              </wp:positionH>
              <wp:positionV relativeFrom="paragraph">
                <wp:posOffset>-55880</wp:posOffset>
              </wp:positionV>
              <wp:extent cx="6971233" cy="0"/>
              <wp:effectExtent l="0" t="0" r="20320" b="19050"/>
              <wp:wrapNone/>
              <wp:docPr id="2" name="Łącznik prostoliniowy 2"/>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FEDB0D"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0" w14:textId="77777777" w:rsidR="005E35E5" w:rsidRPr="00057648" w:rsidRDefault="005E35E5" w:rsidP="00057648">
    <w:pPr>
      <w:pStyle w:val="Stopka"/>
      <w:tabs>
        <w:tab w:val="clear" w:pos="9072"/>
        <w:tab w:val="right" w:pos="9923"/>
      </w:tabs>
      <w:ind w:left="-851"/>
      <w:rPr>
        <w:rFonts w:ascii="Switzerland" w:hAnsi="Switzerland"/>
        <w:sz w:val="20"/>
        <w:szCs w:val="20"/>
      </w:rPr>
    </w:pPr>
    <w:r w:rsidRPr="00057648">
      <w:rPr>
        <w:rFonts w:ascii="Switzerland" w:hAnsi="Switzerland"/>
        <w:sz w:val="20"/>
        <w:szCs w:val="20"/>
      </w:rPr>
      <w:t>76-200 S</w:t>
    </w:r>
    <w:r w:rsidRPr="00057648">
      <w:rPr>
        <w:rFonts w:ascii="Times New Roman" w:hAnsi="Times New Roman" w:cs="Times New Roman"/>
        <w:sz w:val="20"/>
        <w:szCs w:val="20"/>
      </w:rPr>
      <w:t>ł</w:t>
    </w:r>
    <w:r w:rsidRPr="00057648">
      <w:rPr>
        <w:rFonts w:ascii="Switzerland" w:hAnsi="Switzerland"/>
        <w:sz w:val="20"/>
        <w:szCs w:val="20"/>
      </w:rPr>
      <w:t>upsk</w:t>
    </w:r>
  </w:p>
  <w:p w14:paraId="06448A41" w14:textId="77777777" w:rsidR="005E35E5" w:rsidRPr="005B6F24" w:rsidRDefault="005E35E5" w:rsidP="00057648">
    <w:pPr>
      <w:pStyle w:val="Stopka"/>
      <w:tabs>
        <w:tab w:val="clear" w:pos="9072"/>
        <w:tab w:val="right" w:pos="9923"/>
      </w:tabs>
      <w:ind w:left="-851"/>
      <w:rPr>
        <w:rFonts w:ascii="Switzerland" w:hAnsi="Switzerland"/>
        <w:sz w:val="20"/>
        <w:szCs w:val="20"/>
      </w:rPr>
    </w:pPr>
    <w:r w:rsidRPr="005B6F24">
      <w:rPr>
        <w:rFonts w:ascii="Switzerland" w:hAnsi="Switzerland"/>
        <w:sz w:val="20"/>
        <w:szCs w:val="20"/>
      </w:rPr>
      <w:t xml:space="preserve">e-mail: </w:t>
    </w:r>
    <w:r w:rsidRPr="005B6F24">
      <w:rPr>
        <w:rFonts w:ascii="Switzerland" w:hAnsi="Switzerland" w:cstheme="minorHAnsi"/>
        <w:sz w:val="20"/>
        <w:szCs w:val="20"/>
      </w:rPr>
      <w:t>biuro</w:t>
    </w:r>
    <w:r w:rsidRPr="005B6F24">
      <w:rPr>
        <w:rFonts w:ascii="SwitzerlandNarrow" w:hAnsi="SwitzerlandNarrow" w:cstheme="minorHAnsi"/>
        <w:sz w:val="20"/>
        <w:szCs w:val="20"/>
      </w:rPr>
      <w:t>@</w:t>
    </w:r>
    <w:r w:rsidRPr="005B6F24">
      <w:rPr>
        <w:rFonts w:ascii="Switzerland" w:hAnsi="Switzerland" w:cstheme="minorHAnsi"/>
        <w:sz w:val="20"/>
        <w:szCs w:val="20"/>
      </w:rPr>
      <w:t>pomorskieparki</w:t>
    </w:r>
    <w:r w:rsidRPr="005B6F24">
      <w:rPr>
        <w:rFonts w:ascii="Switzerland" w:hAnsi="Switzerland"/>
        <w:sz w:val="20"/>
        <w:szCs w:val="20"/>
      </w:rPr>
      <w:t>.pl, www.pomorskieparki.pl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43" w14:textId="76B20718" w:rsidR="005E35E5" w:rsidRPr="00057648" w:rsidRDefault="005E35E5" w:rsidP="00BD2161">
    <w:pPr>
      <w:pStyle w:val="Stopka"/>
      <w:tabs>
        <w:tab w:val="clear" w:pos="9072"/>
        <w:tab w:val="right" w:pos="9923"/>
      </w:tabs>
      <w:ind w:left="-851"/>
      <w:rPr>
        <w:rFonts w:ascii="Switzerland" w:hAnsi="Switzerland"/>
        <w:sz w:val="20"/>
        <w:szCs w:val="20"/>
      </w:rPr>
    </w:pPr>
    <w:r w:rsidRPr="00057648">
      <w:rPr>
        <w:rFonts w:ascii="Switzerland" w:hAnsi="Switzerland"/>
        <w:noProof/>
        <w:sz w:val="20"/>
        <w:szCs w:val="20"/>
        <w:lang w:eastAsia="pl-PL"/>
      </w:rPr>
      <w:drawing>
        <wp:anchor distT="0" distB="0" distL="114300" distR="114300" simplePos="0" relativeHeight="251660288" behindDoc="0" locked="0" layoutInCell="1" allowOverlap="1" wp14:anchorId="06448A4C" wp14:editId="06448A4D">
          <wp:simplePos x="0" y="0"/>
          <wp:positionH relativeFrom="column">
            <wp:posOffset>4965700</wp:posOffset>
          </wp:positionH>
          <wp:positionV relativeFrom="paragraph">
            <wp:posOffset>26035</wp:posOffset>
          </wp:positionV>
          <wp:extent cx="1421765" cy="622300"/>
          <wp:effectExtent l="0" t="0" r="6985"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P-w3-kolor-RGB-ONLY-FOR-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765" cy="622300"/>
                  </a:xfrm>
                  <a:prstGeom prst="rect">
                    <a:avLst/>
                  </a:prstGeom>
                </pic:spPr>
              </pic:pic>
            </a:graphicData>
          </a:graphic>
          <wp14:sizeRelH relativeFrom="margin">
            <wp14:pctWidth>0</wp14:pctWidth>
          </wp14:sizeRelH>
          <wp14:sizeRelV relativeFrom="margin">
            <wp14:pctHeight>0</wp14:pctHeight>
          </wp14:sizeRelV>
        </wp:anchor>
      </w:drawing>
    </w:r>
    <w:r w:rsidRPr="00057648">
      <w:rPr>
        <w:rFonts w:ascii="Switzerland" w:hAnsi="Switzerland"/>
        <w:noProof/>
        <w:sz w:val="20"/>
        <w:szCs w:val="20"/>
        <w:lang w:eastAsia="pl-PL"/>
      </w:rPr>
      <mc:AlternateContent>
        <mc:Choice Requires="wps">
          <w:drawing>
            <wp:anchor distT="0" distB="0" distL="114300" distR="114300" simplePos="0" relativeHeight="251659264" behindDoc="0" locked="0" layoutInCell="1" allowOverlap="1" wp14:anchorId="06448A4E" wp14:editId="06448A4F">
              <wp:simplePos x="0" y="0"/>
              <wp:positionH relativeFrom="column">
                <wp:posOffset>-575640</wp:posOffset>
              </wp:positionH>
              <wp:positionV relativeFrom="paragraph">
                <wp:posOffset>-55880</wp:posOffset>
              </wp:positionV>
              <wp:extent cx="6971233" cy="0"/>
              <wp:effectExtent l="0" t="0" r="20320" b="19050"/>
              <wp:wrapNone/>
              <wp:docPr id="1" name="Łącznik prostoliniowy 1"/>
              <wp:cNvGraphicFramePr/>
              <a:graphic xmlns:a="http://schemas.openxmlformats.org/drawingml/2006/main">
                <a:graphicData uri="http://schemas.microsoft.com/office/word/2010/wordprocessingShape">
                  <wps:wsp>
                    <wps:cNvCnPr/>
                    <wps:spPr>
                      <a:xfrm>
                        <a:off x="0" y="0"/>
                        <a:ext cx="697123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1FD4B1"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4.4pt" to="503.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" strokecolor="#94b64e [3046]"/>
          </w:pict>
        </mc:Fallback>
      </mc:AlternateContent>
    </w:r>
    <w:r w:rsidRPr="00057648">
      <w:rPr>
        <w:rFonts w:ascii="Switzerland" w:hAnsi="Switzerland"/>
        <w:sz w:val="20"/>
        <w:szCs w:val="20"/>
      </w:rPr>
      <w:t>Pomorski Zespó</w:t>
    </w:r>
    <w:r w:rsidRPr="00057648">
      <w:rPr>
        <w:rFonts w:ascii="Times New Roman" w:hAnsi="Times New Roman" w:cs="Times New Roman"/>
        <w:sz w:val="20"/>
        <w:szCs w:val="20"/>
      </w:rPr>
      <w:t>ł</w:t>
    </w:r>
    <w:r w:rsidRPr="00057648">
      <w:rPr>
        <w:rFonts w:ascii="Switzerland" w:hAnsi="Switzerland"/>
        <w:sz w:val="20"/>
        <w:szCs w:val="20"/>
      </w:rPr>
      <w:t xml:space="preserve"> Parków Krajo</w:t>
    </w:r>
    <w:r>
      <w:rPr>
        <w:rFonts w:ascii="Switzerland" w:hAnsi="Switzerland"/>
        <w:sz w:val="20"/>
        <w:szCs w:val="20"/>
      </w:rPr>
      <w:t>brazowych</w:t>
    </w:r>
    <w:r>
      <w:rPr>
        <w:rFonts w:ascii="Switzerland" w:hAnsi="Switzerland"/>
        <w:sz w:val="20"/>
        <w:szCs w:val="20"/>
      </w:rPr>
      <w:br/>
      <w:t xml:space="preserve">ul. Poniatowskiego </w:t>
    </w:r>
    <w:r w:rsidRPr="00057648">
      <w:rPr>
        <w:rFonts w:ascii="Switzerland" w:hAnsi="Switzerland"/>
        <w:sz w:val="20"/>
        <w:szCs w:val="20"/>
      </w:rPr>
      <w:t>4</w:t>
    </w:r>
    <w:r>
      <w:rPr>
        <w:rFonts w:ascii="Switzerland" w:hAnsi="Switzerland"/>
        <w:sz w:val="20"/>
        <w:szCs w:val="20"/>
      </w:rPr>
      <w:t>A</w:t>
    </w:r>
  </w:p>
  <w:p w14:paraId="06448A44" w14:textId="77777777" w:rsidR="005E35E5" w:rsidRPr="000957AB" w:rsidRDefault="005E35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76-200 S</w:t>
    </w:r>
    <w:r w:rsidRPr="000957AB">
      <w:rPr>
        <w:rFonts w:ascii="Times New Roman" w:hAnsi="Times New Roman" w:cs="Times New Roman"/>
        <w:sz w:val="20"/>
        <w:szCs w:val="20"/>
      </w:rPr>
      <w:t>ł</w:t>
    </w:r>
    <w:r w:rsidRPr="000957AB">
      <w:rPr>
        <w:rFonts w:ascii="Switzerland" w:hAnsi="Switzerland"/>
        <w:sz w:val="20"/>
        <w:szCs w:val="20"/>
      </w:rPr>
      <w:t>upsk</w:t>
    </w:r>
  </w:p>
  <w:p w14:paraId="06448A45" w14:textId="77777777" w:rsidR="005E35E5" w:rsidRPr="000957AB" w:rsidRDefault="005E35E5" w:rsidP="00BD2161">
    <w:pPr>
      <w:pStyle w:val="Stopka"/>
      <w:tabs>
        <w:tab w:val="clear" w:pos="9072"/>
        <w:tab w:val="right" w:pos="9923"/>
      </w:tabs>
      <w:ind w:left="-851"/>
      <w:rPr>
        <w:rFonts w:ascii="Switzerland" w:hAnsi="Switzerland"/>
        <w:sz w:val="20"/>
        <w:szCs w:val="20"/>
      </w:rPr>
    </w:pPr>
    <w:r w:rsidRPr="000957AB">
      <w:rPr>
        <w:rFonts w:ascii="Switzerland" w:hAnsi="Switzerland"/>
        <w:sz w:val="20"/>
        <w:szCs w:val="20"/>
      </w:rPr>
      <w:t xml:space="preserve">e-mail: </w:t>
    </w:r>
    <w:r w:rsidRPr="000957AB">
      <w:rPr>
        <w:rFonts w:ascii="Switzerland" w:hAnsi="Switzerland" w:cstheme="minorHAnsi"/>
        <w:sz w:val="20"/>
        <w:szCs w:val="20"/>
      </w:rPr>
      <w:t>biuro</w:t>
    </w:r>
    <w:r w:rsidRPr="000957AB">
      <w:rPr>
        <w:rFonts w:ascii="SwitzerlandNarrow" w:hAnsi="SwitzerlandNarrow" w:cstheme="minorHAnsi"/>
        <w:sz w:val="20"/>
        <w:szCs w:val="20"/>
      </w:rPr>
      <w:t>@</w:t>
    </w:r>
    <w:r w:rsidRPr="000957AB">
      <w:rPr>
        <w:rFonts w:ascii="Switzerland" w:hAnsi="Switzerland" w:cstheme="minorHAnsi"/>
        <w:sz w:val="20"/>
        <w:szCs w:val="20"/>
      </w:rPr>
      <w:t>pomorskieparki</w:t>
    </w:r>
    <w:r w:rsidRPr="000957AB">
      <w:rPr>
        <w:rFonts w:ascii="Switzerland" w:hAnsi="Switzerland"/>
        <w:sz w:val="20"/>
        <w:szCs w:val="20"/>
      </w:rPr>
      <w:t>.pl, www.pomorskieparki.pl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DC81C" w14:textId="77777777" w:rsidR="000663CD" w:rsidRDefault="000663CD" w:rsidP="00FC2A90">
      <w:pPr>
        <w:spacing w:after="0" w:line="240" w:lineRule="auto"/>
      </w:pPr>
      <w:r>
        <w:separator/>
      </w:r>
    </w:p>
  </w:footnote>
  <w:footnote w:type="continuationSeparator" w:id="0">
    <w:p w14:paraId="3B872719" w14:textId="77777777" w:rsidR="000663CD" w:rsidRDefault="000663CD" w:rsidP="00FC2A90">
      <w:pPr>
        <w:spacing w:after="0" w:line="240" w:lineRule="auto"/>
      </w:pPr>
      <w:r>
        <w:continuationSeparator/>
      </w:r>
    </w:p>
  </w:footnote>
  <w:footnote w:id="1">
    <w:p w14:paraId="56F8CA8A" w14:textId="50AA2ABF" w:rsidR="00004E2E" w:rsidRDefault="00004E2E" w:rsidP="00004E2E">
      <w:pPr>
        <w:pStyle w:val="Tekstprzypisudolnego"/>
      </w:pPr>
      <w:r>
        <w:rPr>
          <w:rStyle w:val="Odwoanieprzypisudolnego"/>
        </w:rPr>
        <w:footnoteRef/>
      </w:r>
      <w:r>
        <w:t xml:space="preserve"> </w:t>
      </w:r>
      <w:r>
        <w:tab/>
      </w:r>
      <w:r w:rsidRPr="00FF376D">
        <w:rPr>
          <w:rFonts w:ascii="Calibri" w:hAnsi="Calibri" w:cs="Arial"/>
          <w:sz w:val="16"/>
          <w:szCs w:val="16"/>
        </w:rPr>
        <w:t>wskazanymi przez Wykonawcę na potwierdzenie spełniania warunków udziału w postępowaniu</w:t>
      </w:r>
    </w:p>
  </w:footnote>
  <w:footnote w:id="2">
    <w:p w14:paraId="217F0459" w14:textId="77777777" w:rsidR="00004E2E" w:rsidRDefault="00004E2E" w:rsidP="00004E2E">
      <w:pPr>
        <w:pStyle w:val="Tekstprzypisudolnego"/>
      </w:pPr>
      <w:r>
        <w:rPr>
          <w:rStyle w:val="Odwoanieprzypisudolnego"/>
        </w:rPr>
        <w:footnoteRef/>
      </w:r>
      <w:r>
        <w:t xml:space="preserve"> </w:t>
      </w:r>
      <w:r>
        <w:tab/>
      </w:r>
      <w:r w:rsidRPr="00B52ABB">
        <w:rPr>
          <w:rFonts w:ascii="Calibri" w:hAnsi="Calibri" w:cs="Arial"/>
          <w:sz w:val="16"/>
          <w:szCs w:val="16"/>
        </w:rPr>
        <w:t xml:space="preserve">w celu potwierdzenia spełnienia warunków udziału w postepowaniu, </w:t>
      </w:r>
    </w:p>
  </w:footnote>
  <w:footnote w:id="3">
    <w:p w14:paraId="20D6999C" w14:textId="77777777" w:rsidR="00004E2E" w:rsidRDefault="00004E2E" w:rsidP="00004E2E">
      <w:pPr>
        <w:pStyle w:val="Tekstprzypisudolnego"/>
      </w:pPr>
      <w:r>
        <w:rPr>
          <w:rStyle w:val="Odwoanieprzypisudolnego"/>
        </w:rPr>
        <w:footnoteRef/>
      </w:r>
      <w:r>
        <w:t xml:space="preserve"> </w:t>
      </w:r>
      <w:r w:rsidRPr="00014B2A">
        <w:rPr>
          <w:sz w:val="16"/>
          <w:szCs w:val="16"/>
        </w:rPr>
        <w:t>Okres gwarancji wskazany w ofercie</w:t>
      </w:r>
      <w:r>
        <w:rPr>
          <w:sz w:val="16"/>
          <w:szCs w:val="16"/>
        </w:rPr>
        <w:t xml:space="preserve"> Wykonawcy</w:t>
      </w:r>
    </w:p>
  </w:footnote>
  <w:footnote w:id="4">
    <w:p w14:paraId="4795B508" w14:textId="51C65F13" w:rsidR="005E35E5" w:rsidRPr="0030633D" w:rsidRDefault="005E35E5" w:rsidP="002F6371">
      <w:pPr>
        <w:pStyle w:val="Tekstprzypisudolnego"/>
        <w:ind w:left="142" w:hanging="142"/>
        <w:rPr>
          <w:rFonts w:ascii="Calibri" w:hAnsi="Calibri"/>
          <w:i/>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podać nazwy (firmy) i dokładne adresy wszystkich członków </w:t>
      </w:r>
      <w:r>
        <w:rPr>
          <w:rFonts w:ascii="Calibri" w:hAnsi="Calibri"/>
          <w:i/>
          <w:sz w:val="16"/>
          <w:szCs w:val="16"/>
          <w:lang w:eastAsia="pl-PL"/>
        </w:rPr>
        <w:t xml:space="preserve">konsorcjum </w:t>
      </w:r>
      <w:r w:rsidRPr="0030633D">
        <w:rPr>
          <w:rFonts w:ascii="Calibri" w:hAnsi="Calibri"/>
          <w:i/>
          <w:sz w:val="16"/>
          <w:szCs w:val="16"/>
          <w:lang w:eastAsia="pl-PL"/>
        </w:rPr>
        <w:t>lub spółki cywilnej</w:t>
      </w:r>
      <w:r>
        <w:rPr>
          <w:rFonts w:ascii="Calibri" w:hAnsi="Calibri"/>
          <w:i/>
          <w:sz w:val="16"/>
          <w:szCs w:val="16"/>
          <w:lang w:eastAsia="pl-PL"/>
        </w:rPr>
        <w:t>.</w:t>
      </w:r>
    </w:p>
  </w:footnote>
  <w:footnote w:id="5">
    <w:p w14:paraId="554ECB59" w14:textId="77777777" w:rsidR="005E35E5" w:rsidRDefault="005E35E5" w:rsidP="00780A1E">
      <w:pPr>
        <w:pStyle w:val="Tekstprzypisudolnego"/>
        <w:rPr>
          <w:rFonts w:ascii="Calibri" w:hAnsi="Calibri"/>
          <w:i/>
          <w:sz w:val="16"/>
          <w:szCs w:val="16"/>
          <w:lang w:eastAsia="pl-PL"/>
        </w:rPr>
      </w:pPr>
      <w:r>
        <w:rPr>
          <w:rStyle w:val="Odwoanieprzypisudolnego"/>
        </w:rPr>
        <w:footnoteRef/>
      </w:r>
      <w:r>
        <w:t xml:space="preserve"> </w:t>
      </w:r>
      <w:r w:rsidRPr="0030633D">
        <w:rPr>
          <w:rFonts w:ascii="Calibri" w:hAnsi="Calibri"/>
          <w:i/>
          <w:sz w:val="16"/>
          <w:szCs w:val="16"/>
        </w:rPr>
        <w:t>W</w:t>
      </w:r>
      <w:r w:rsidRPr="0030633D">
        <w:rPr>
          <w:rFonts w:ascii="Calibri" w:hAnsi="Calibri"/>
          <w:i/>
          <w:sz w:val="16"/>
          <w:szCs w:val="16"/>
          <w:lang w:eastAsia="pl-PL"/>
        </w:rPr>
        <w:t xml:space="preserve"> przypadku składania oferty przez podmioty występujące wspólnie </w:t>
      </w:r>
      <w:r>
        <w:rPr>
          <w:rFonts w:ascii="Calibri" w:hAnsi="Calibri"/>
          <w:i/>
          <w:sz w:val="16"/>
          <w:szCs w:val="16"/>
          <w:lang w:eastAsia="pl-PL"/>
        </w:rPr>
        <w:t xml:space="preserve">numer NIP i REGON </w:t>
      </w:r>
      <w:r w:rsidRPr="0030633D">
        <w:rPr>
          <w:rFonts w:ascii="Calibri" w:hAnsi="Calibri"/>
          <w:i/>
          <w:sz w:val="16"/>
          <w:szCs w:val="16"/>
          <w:lang w:eastAsia="pl-PL"/>
        </w:rPr>
        <w:t xml:space="preserve">wszystkich członków </w:t>
      </w:r>
      <w:r>
        <w:rPr>
          <w:rFonts w:ascii="Calibri" w:hAnsi="Calibri"/>
          <w:i/>
          <w:sz w:val="16"/>
          <w:szCs w:val="16"/>
          <w:lang w:eastAsia="pl-PL"/>
        </w:rPr>
        <w:t xml:space="preserve">konsorcjum lub spółki </w:t>
      </w:r>
    </w:p>
    <w:p w14:paraId="4ADBEE32" w14:textId="77777777" w:rsidR="005E35E5" w:rsidRPr="00F017B4" w:rsidRDefault="005E35E5" w:rsidP="00780A1E">
      <w:pPr>
        <w:pStyle w:val="Tekstprzypisudolnego"/>
        <w:rPr>
          <w:rFonts w:ascii="Calibri" w:hAnsi="Calibri"/>
          <w:i/>
          <w:sz w:val="16"/>
          <w:szCs w:val="16"/>
          <w:lang w:eastAsia="pl-PL"/>
        </w:rPr>
      </w:pPr>
      <w:r w:rsidRPr="0030633D">
        <w:rPr>
          <w:rFonts w:ascii="Calibri" w:hAnsi="Calibri"/>
          <w:i/>
          <w:sz w:val="16"/>
          <w:szCs w:val="16"/>
          <w:lang w:eastAsia="pl-PL"/>
        </w:rPr>
        <w:t>cywilnej</w:t>
      </w:r>
      <w:r>
        <w:rPr>
          <w:rFonts w:ascii="Calibri" w:hAnsi="Calibri"/>
          <w:i/>
          <w:sz w:val="16"/>
          <w:szCs w:val="16"/>
          <w:lang w:eastAsia="pl-PL"/>
        </w:rPr>
        <w:t>.</w:t>
      </w:r>
    </w:p>
  </w:footnote>
  <w:footnote w:id="6">
    <w:p w14:paraId="724DDE56" w14:textId="77777777" w:rsidR="005E35E5" w:rsidRPr="0030633D" w:rsidRDefault="005E35E5" w:rsidP="00780A1E">
      <w:pPr>
        <w:pStyle w:val="Tekstprzypisudolnego"/>
        <w:rPr>
          <w:rFonts w:ascii="Calibri" w:hAnsi="Calibri" w:cs="Arial"/>
          <w:sz w:val="16"/>
          <w:szCs w:val="16"/>
        </w:rPr>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X ust. 18 SIWZ.</w:t>
      </w:r>
    </w:p>
  </w:footnote>
  <w:footnote w:id="7">
    <w:p w14:paraId="305771D8" w14:textId="77777777" w:rsidR="005E35E5" w:rsidRDefault="005E35E5" w:rsidP="00780A1E">
      <w:pPr>
        <w:pStyle w:val="Tekstprzypisudolnego"/>
      </w:pPr>
      <w:r>
        <w:rPr>
          <w:rStyle w:val="Odwoanieprzypisudolnego"/>
        </w:rPr>
        <w:footnoteRef/>
      </w:r>
      <w:r>
        <w:t xml:space="preserve"> </w:t>
      </w:r>
      <w:r w:rsidRPr="00B8797F">
        <w:rPr>
          <w:rFonts w:ascii="Calibri" w:hAnsi="Calibri"/>
          <w:i/>
          <w:sz w:val="16"/>
          <w:szCs w:val="16"/>
        </w:rPr>
        <w:t xml:space="preserve">Patrz rozdział </w:t>
      </w:r>
      <w:r>
        <w:rPr>
          <w:rFonts w:ascii="Calibri" w:hAnsi="Calibri" w:cs="Arial"/>
          <w:i/>
          <w:sz w:val="16"/>
          <w:szCs w:val="16"/>
        </w:rPr>
        <w:t>VI ust. 5 pkt. 2 SIWZ.</w:t>
      </w:r>
    </w:p>
  </w:footnote>
  <w:footnote w:id="8">
    <w:p w14:paraId="25B734D3" w14:textId="77777777" w:rsidR="005E35E5" w:rsidRDefault="005E35E5" w:rsidP="00780A1E">
      <w:pPr>
        <w:pStyle w:val="Tekstprzypisudolnego"/>
      </w:pPr>
      <w:r>
        <w:rPr>
          <w:rStyle w:val="Odwoanieprzypisudolnego"/>
        </w:rPr>
        <w:footnoteRef/>
      </w:r>
      <w:r>
        <w:t xml:space="preserve"> </w:t>
      </w:r>
      <w:r w:rsidRPr="00CD06C2">
        <w:rPr>
          <w:rFonts w:ascii="Calibri" w:hAnsi="Calibri"/>
          <w:sz w:val="16"/>
          <w:szCs w:val="16"/>
        </w:rPr>
        <w:t>Zgodnie z rozdziałem XIII ust. 3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48A42" w14:textId="77777777" w:rsidR="005E35E5" w:rsidRDefault="005E35E5" w:rsidP="007C0724">
    <w:pPr>
      <w:pStyle w:val="Nagwek"/>
      <w:tabs>
        <w:tab w:val="clear" w:pos="9072"/>
        <w:tab w:val="right" w:pos="9923"/>
      </w:tabs>
      <w:ind w:left="-851"/>
      <w:jc w:val="center"/>
    </w:pPr>
    <w:r>
      <w:rPr>
        <w:noProof/>
        <w:lang w:eastAsia="pl-PL"/>
      </w:rPr>
      <w:drawing>
        <wp:inline distT="0" distB="0" distL="0" distR="0" wp14:anchorId="06448A4A" wp14:editId="06448A4B">
          <wp:extent cx="6840000" cy="1069081"/>
          <wp:effectExtent l="0" t="0" r="0" b="0"/>
          <wp:docPr id="5" name="Obraz 5" descr="C:\Users\Darek\Desktop\n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ek\Desktop\n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690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FAA6E8"/>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5B8C7634"/>
    <w:lvl w:ilvl="0">
      <w:start w:val="1"/>
      <w:numFmt w:val="lowerLetter"/>
      <w:lvlText w:val="%1)"/>
      <w:lvlJc w:val="left"/>
      <w:pPr>
        <w:ind w:left="1494" w:hanging="360"/>
      </w:pPr>
      <w:rPr>
        <w:rFonts w:ascii="Calibri" w:eastAsia="Times New Roman" w:hAnsi="Calibri"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3"/>
    <w:multiLevelType w:val="multilevel"/>
    <w:tmpl w:val="00000013"/>
    <w:lvl w:ilvl="0">
      <w:start w:val="1"/>
      <w:numFmt w:val="decimal"/>
      <w:lvlText w:val="%1."/>
      <w:lvlJc w:val="left"/>
      <w:pPr>
        <w:tabs>
          <w:tab w:val="num" w:pos="360"/>
        </w:tabs>
        <w:ind w:left="360" w:hanging="360"/>
      </w:pPr>
    </w:lvl>
    <w:lvl w:ilvl="1">
      <w:start w:val="1"/>
      <w:numFmt w:val="lowerLetter"/>
      <w:lvlText w:val="%2)"/>
      <w:lvlJc w:val="left"/>
      <w:pPr>
        <w:tabs>
          <w:tab w:val="num" w:pos="851"/>
        </w:tabs>
        <w:ind w:left="851" w:hanging="360"/>
      </w:pPr>
    </w:lvl>
    <w:lvl w:ilvl="2">
      <w:start w:val="1"/>
      <w:numFmt w:val="decimal"/>
      <w:lvlText w:val="%3."/>
      <w:lvlJc w:val="right"/>
      <w:pPr>
        <w:tabs>
          <w:tab w:val="num" w:pos="1800"/>
        </w:tabs>
        <w:ind w:left="1800" w:hanging="180"/>
      </w:pPr>
    </w:lvl>
    <w:lvl w:ilvl="3">
      <w:start w:val="20"/>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440"/>
        </w:tabs>
        <w:ind w:left="1440"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4">
    <w:nsid w:val="0022362F"/>
    <w:multiLevelType w:val="hybridMultilevel"/>
    <w:tmpl w:val="D8A6F5DA"/>
    <w:lvl w:ilvl="0" w:tplc="454AB2F2">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0712CD7"/>
    <w:multiLevelType w:val="hybridMultilevel"/>
    <w:tmpl w:val="1CD2FB1A"/>
    <w:lvl w:ilvl="0" w:tplc="95DC9FAA">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nsid w:val="03BA2D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D3687D"/>
    <w:multiLevelType w:val="hybridMultilevel"/>
    <w:tmpl w:val="7DE8B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830A93"/>
    <w:multiLevelType w:val="hybridMultilevel"/>
    <w:tmpl w:val="129E8F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0">
    <w:nsid w:val="0E3B2F72"/>
    <w:multiLevelType w:val="hybridMultilevel"/>
    <w:tmpl w:val="8C0C5070"/>
    <w:lvl w:ilvl="0" w:tplc="0415000F">
      <w:start w:val="1"/>
      <w:numFmt w:val="decimal"/>
      <w:lvlText w:val="%1."/>
      <w:lvlJc w:val="left"/>
      <w:pPr>
        <w:tabs>
          <w:tab w:val="num" w:pos="360"/>
        </w:tabs>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F8350E0"/>
    <w:multiLevelType w:val="hybridMultilevel"/>
    <w:tmpl w:val="C3CAB7D4"/>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2">
    <w:nsid w:val="10967E23"/>
    <w:multiLevelType w:val="hybridMultilevel"/>
    <w:tmpl w:val="97A8A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1F51531"/>
    <w:multiLevelType w:val="hybridMultilevel"/>
    <w:tmpl w:val="4948C018"/>
    <w:lvl w:ilvl="0" w:tplc="0324FD76">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72488F"/>
    <w:multiLevelType w:val="hybridMultilevel"/>
    <w:tmpl w:val="FDD8E646"/>
    <w:lvl w:ilvl="0" w:tplc="04150017">
      <w:start w:val="1"/>
      <w:numFmt w:val="lowerLetter"/>
      <w:lvlText w:val="%1)"/>
      <w:lvlJc w:val="left"/>
      <w:pPr>
        <w:ind w:left="1440" w:hanging="360"/>
      </w:pPr>
    </w:lvl>
    <w:lvl w:ilvl="1" w:tplc="A9406B2C">
      <w:start w:val="1"/>
      <w:numFmt w:val="lowerLetter"/>
      <w:lvlText w:val="%2)"/>
      <w:lvlJc w:val="left"/>
      <w:pPr>
        <w:ind w:left="1363" w:hanging="360"/>
      </w:pPr>
      <w:rPr>
        <w:rFonts w:ascii="Calibri" w:eastAsia="Calibri" w:hAnsi="Calibri" w:cs="Times New Roman" w:hint="default"/>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3D500F7"/>
    <w:multiLevelType w:val="multilevel"/>
    <w:tmpl w:val="D836208E"/>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16">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B0B38DD"/>
    <w:multiLevelType w:val="hybridMultilevel"/>
    <w:tmpl w:val="CD6053D2"/>
    <w:lvl w:ilvl="0" w:tplc="686EBEF0">
      <w:start w:val="1"/>
      <w:numFmt w:val="upperRoman"/>
      <w:lvlText w:val="%1."/>
      <w:lvlJc w:val="right"/>
      <w:pPr>
        <w:ind w:left="360" w:hanging="360"/>
      </w:pPr>
      <w:rPr>
        <w:b/>
        <w:sz w:val="24"/>
        <w:szCs w:val="24"/>
      </w:rPr>
    </w:lvl>
    <w:lvl w:ilvl="1" w:tplc="0324FD76">
      <w:start w:val="1"/>
      <w:numFmt w:val="decimal"/>
      <w:lvlText w:val="%2)"/>
      <w:lvlJc w:val="left"/>
      <w:pPr>
        <w:ind w:left="927" w:hanging="360"/>
      </w:pPr>
      <w:rPr>
        <w:rFonts w:ascii="Calibri" w:hAnsi="Calibri" w:hint="default"/>
      </w:rPr>
    </w:lvl>
    <w:lvl w:ilvl="2" w:tplc="E5DA6C76">
      <w:start w:val="1"/>
      <w:numFmt w:val="decimal"/>
      <w:lvlText w:val="%3)"/>
      <w:lvlJc w:val="left"/>
      <w:pPr>
        <w:ind w:left="643" w:hanging="360"/>
      </w:pPr>
      <w:rPr>
        <w:rFonts w:hint="default"/>
      </w:rPr>
    </w:lvl>
    <w:lvl w:ilvl="3" w:tplc="B0A64B72">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CC728FB"/>
    <w:multiLevelType w:val="hybridMultilevel"/>
    <w:tmpl w:val="12BCFD7C"/>
    <w:lvl w:ilvl="0" w:tplc="4A32BB86">
      <w:start w:val="1"/>
      <w:numFmt w:val="lowerLetter"/>
      <w:lvlText w:val="%1)"/>
      <w:lvlJc w:val="left"/>
      <w:pPr>
        <w:ind w:left="1210" w:hanging="360"/>
      </w:pPr>
      <w:rPr>
        <w:rFonts w:ascii="Calibri" w:eastAsia="Calibri" w:hAnsi="Calibri" w:cs="Times New Roman"/>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nsid w:val="1D3E07AF"/>
    <w:multiLevelType w:val="hybridMultilevel"/>
    <w:tmpl w:val="35D206CA"/>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5704E1C">
      <w:start w:val="1"/>
      <w:numFmt w:val="decimal"/>
      <w:lvlText w:val="%3."/>
      <w:lvlJc w:val="right"/>
      <w:pPr>
        <w:tabs>
          <w:tab w:val="num" w:pos="180"/>
        </w:tabs>
        <w:ind w:left="180" w:hanging="180"/>
      </w:pPr>
      <w:rPr>
        <w:rFonts w:ascii="Calibri" w:eastAsia="Times New Roman" w:hAnsi="Calibri" w:cs="Arial"/>
        <w:b w:val="0"/>
      </w:rPr>
    </w:lvl>
    <w:lvl w:ilvl="3" w:tplc="C24EB2CA">
      <w:start w:val="1"/>
      <w:numFmt w:val="decimal"/>
      <w:lvlText w:val="%4)"/>
      <w:lvlJc w:val="left"/>
      <w:pPr>
        <w:ind w:left="643" w:hanging="360"/>
      </w:pPr>
      <w:rPr>
        <w:rFonts w:hint="default"/>
        <w:color w:val="000000" w:themeColor="text1"/>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EED1BE0"/>
    <w:multiLevelType w:val="hybridMultilevel"/>
    <w:tmpl w:val="CB0E9600"/>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nsid w:val="1EF12A96"/>
    <w:multiLevelType w:val="hybridMultilevel"/>
    <w:tmpl w:val="CAAE0442"/>
    <w:lvl w:ilvl="0" w:tplc="C4AEC47C">
      <w:start w:val="1"/>
      <w:numFmt w:val="lowerLetter"/>
      <w:lvlText w:val="%1)"/>
      <w:lvlJc w:val="left"/>
      <w:pPr>
        <w:ind w:left="1363" w:hanging="360"/>
      </w:pPr>
      <w:rPr>
        <w:rFonts w:ascii="Calibri" w:eastAsia="Calibri" w:hAnsi="Calibri"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2">
    <w:nsid w:val="20562BF3"/>
    <w:multiLevelType w:val="hybridMultilevel"/>
    <w:tmpl w:val="AEA43F82"/>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1">
      <w:start w:val="1"/>
      <w:numFmt w:val="decimal"/>
      <w:lvlText w:val="%3)"/>
      <w:lvlJc w:val="left"/>
      <w:pPr>
        <w:ind w:left="643" w:hanging="36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44180"/>
    <w:multiLevelType w:val="multilevel"/>
    <w:tmpl w:val="288258B0"/>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decimal"/>
      <w:pStyle w:val="NumPar2"/>
      <w:lvlText w:val="%2)"/>
      <w:lvlJc w:val="left"/>
      <w:pPr>
        <w:ind w:left="927" w:hanging="360"/>
      </w:pPr>
      <w:rPr>
        <w:rFonts w:ascii="Calibri" w:eastAsia="Calibri" w:hAnsi="Calibri" w:cs="Times New Roman"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7D0860"/>
    <w:multiLevelType w:val="hybridMultilevel"/>
    <w:tmpl w:val="FAE4B02A"/>
    <w:lvl w:ilvl="0" w:tplc="65FE629C">
      <w:start w:val="1"/>
      <w:numFmt w:val="decimal"/>
      <w:lvlText w:val="%1."/>
      <w:lvlJc w:val="left"/>
      <w:pPr>
        <w:ind w:left="1429"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4CD7FB8"/>
    <w:multiLevelType w:val="hybridMultilevel"/>
    <w:tmpl w:val="8B7EF1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335D91"/>
    <w:multiLevelType w:val="multilevel"/>
    <w:tmpl w:val="81D0A164"/>
    <w:lvl w:ilvl="0">
      <w:start w:val="3"/>
      <w:numFmt w:val="decimal"/>
      <w:lvlText w:val="%1."/>
      <w:lvlJc w:val="left"/>
      <w:pPr>
        <w:ind w:left="560" w:hanging="560"/>
      </w:pPr>
      <w:rPr>
        <w:rFonts w:hint="default"/>
        <w:b/>
      </w:rPr>
    </w:lvl>
    <w:lvl w:ilvl="1">
      <w:start w:val="2"/>
      <w:numFmt w:val="decimal"/>
      <w:lvlText w:val="%1.%2."/>
      <w:lvlJc w:val="left"/>
      <w:pPr>
        <w:ind w:left="560" w:hanging="5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28A27A14"/>
    <w:multiLevelType w:val="hybridMultilevel"/>
    <w:tmpl w:val="6B46F832"/>
    <w:lvl w:ilvl="0" w:tplc="24E83DB2">
      <w:start w:val="1"/>
      <w:numFmt w:val="decimal"/>
      <w:lvlText w:val="%1."/>
      <w:lvlJc w:val="left"/>
      <w:pPr>
        <w:ind w:left="502" w:hanging="360"/>
      </w:pPr>
      <w:rPr>
        <w:rFonts w:ascii="Calibri" w:eastAsia="Times New Roman" w:hAnsi="Calibri" w:cs="Arial"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B922A97"/>
    <w:multiLevelType w:val="hybridMultilevel"/>
    <w:tmpl w:val="4E708518"/>
    <w:lvl w:ilvl="0" w:tplc="65FE629C">
      <w:start w:val="1"/>
      <w:numFmt w:val="decimal"/>
      <w:lvlText w:val="%1."/>
      <w:lvlJc w:val="left"/>
      <w:pPr>
        <w:ind w:left="360" w:hanging="360"/>
      </w:pPr>
      <w:rPr>
        <w:rFonts w:ascii="Calibri" w:hAnsi="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BFD5091"/>
    <w:multiLevelType w:val="hybridMultilevel"/>
    <w:tmpl w:val="2EC240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34">
    <w:nsid w:val="2C96373E"/>
    <w:multiLevelType w:val="hybridMultilevel"/>
    <w:tmpl w:val="2E32B872"/>
    <w:lvl w:ilvl="0" w:tplc="76EA6486">
      <w:start w:val="1"/>
      <w:numFmt w:val="decimal"/>
      <w:lvlText w:val="%1)"/>
      <w:lvlJc w:val="left"/>
      <w:pPr>
        <w:ind w:left="927" w:hanging="360"/>
      </w:pPr>
      <w:rPr>
        <w:rFonts w:ascii="Calibri" w:eastAsia="Times New Roman" w:hAnsi="Calibri" w:cs="Times New Roman"/>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nsid w:val="2DD32582"/>
    <w:multiLevelType w:val="hybridMultilevel"/>
    <w:tmpl w:val="EC3C63A6"/>
    <w:lvl w:ilvl="0" w:tplc="04150001">
      <w:start w:val="1"/>
      <w:numFmt w:val="bullet"/>
      <w:lvlText w:val=""/>
      <w:lvlJc w:val="left"/>
      <w:pPr>
        <w:ind w:left="360" w:hanging="360"/>
      </w:pPr>
      <w:rPr>
        <w:rFonts w:ascii="Symbol" w:hAnsi="Symbol" w:hint="default"/>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1EE41B1"/>
    <w:multiLevelType w:val="hybridMultilevel"/>
    <w:tmpl w:val="BE7C35C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nsid w:val="33114FA8"/>
    <w:multiLevelType w:val="hybridMultilevel"/>
    <w:tmpl w:val="5C04589A"/>
    <w:lvl w:ilvl="0" w:tplc="71D8CAC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rFonts w:hint="default"/>
        <w:strike w:val="0"/>
        <w:sz w:val="24"/>
        <w:szCs w:val="24"/>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044D90"/>
    <w:multiLevelType w:val="multilevel"/>
    <w:tmpl w:val="6360EC54"/>
    <w:lvl w:ilvl="0">
      <w:start w:val="4"/>
      <w:numFmt w:val="decimal"/>
      <w:lvlText w:val="%1."/>
      <w:lvlJc w:val="left"/>
      <w:rPr>
        <w:rFonts w:ascii="Calibri" w:eastAsia="Times New Roman" w:hAnsi="Calibri" w:cs="Arial"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6436A9"/>
    <w:multiLevelType w:val="hybridMultilevel"/>
    <w:tmpl w:val="CD58656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1">
    <w:nsid w:val="399B3EB5"/>
    <w:multiLevelType w:val="hybridMultilevel"/>
    <w:tmpl w:val="0562DDF8"/>
    <w:lvl w:ilvl="0" w:tplc="F028C784">
      <w:start w:val="1"/>
      <w:numFmt w:val="decimal"/>
      <w:lvlText w:val="%1)"/>
      <w:lvlJc w:val="left"/>
      <w:pPr>
        <w:ind w:left="785" w:hanging="360"/>
      </w:pPr>
      <w:rPr>
        <w:strike w:val="0"/>
        <w:sz w:val="24"/>
        <w:szCs w:val="24"/>
      </w:rPr>
    </w:lvl>
    <w:lvl w:ilvl="1" w:tplc="351283E6">
      <w:start w:val="1"/>
      <w:numFmt w:val="decimal"/>
      <w:lvlText w:val="%2)"/>
      <w:lvlJc w:val="left"/>
      <w:pPr>
        <w:ind w:left="5023" w:hanging="705"/>
      </w:pPr>
      <w:rPr>
        <w:rFonts w:ascii="Calibri" w:eastAsia="Times New Roman" w:hAnsi="Calibri"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3B4C1444"/>
    <w:multiLevelType w:val="hybridMultilevel"/>
    <w:tmpl w:val="7DE8B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C1D5538"/>
    <w:multiLevelType w:val="multilevel"/>
    <w:tmpl w:val="9BF44E5E"/>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4">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Theme="minorHAnsi" w:eastAsia="Calibri" w:hAnsiTheme="minorHAns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F5F652A"/>
    <w:multiLevelType w:val="hybridMultilevel"/>
    <w:tmpl w:val="E2706C2E"/>
    <w:lvl w:ilvl="0" w:tplc="809C6556">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1552067"/>
    <w:multiLevelType w:val="singleLevel"/>
    <w:tmpl w:val="0415000F"/>
    <w:lvl w:ilvl="0">
      <w:start w:val="1"/>
      <w:numFmt w:val="decimal"/>
      <w:lvlText w:val="%1."/>
      <w:lvlJc w:val="left"/>
      <w:pPr>
        <w:tabs>
          <w:tab w:val="num" w:pos="360"/>
        </w:tabs>
        <w:ind w:left="360" w:hanging="360"/>
      </w:pPr>
    </w:lvl>
  </w:abstractNum>
  <w:abstractNum w:abstractNumId="47">
    <w:nsid w:val="42382B8F"/>
    <w:multiLevelType w:val="hybridMultilevel"/>
    <w:tmpl w:val="A88A43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28C23E1"/>
    <w:multiLevelType w:val="hybridMultilevel"/>
    <w:tmpl w:val="DC962562"/>
    <w:lvl w:ilvl="0" w:tplc="666CA7AC">
      <w:start w:val="1"/>
      <w:numFmt w:val="decimal"/>
      <w:lvlText w:val="%1)"/>
      <w:lvlJc w:val="left"/>
      <w:pPr>
        <w:ind w:left="720" w:hanging="360"/>
      </w:pPr>
      <w:rPr>
        <w:rFonts w:ascii="Calibri" w:eastAsia="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5F3AC0"/>
    <w:multiLevelType w:val="hybridMultilevel"/>
    <w:tmpl w:val="F58A4FC4"/>
    <w:lvl w:ilvl="0" w:tplc="04150011">
      <w:start w:val="1"/>
      <w:numFmt w:val="decimal"/>
      <w:lvlText w:val="%1)"/>
      <w:lvlJc w:val="left"/>
      <w:pPr>
        <w:ind w:left="643"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0">
    <w:nsid w:val="451D1A2B"/>
    <w:multiLevelType w:val="hybridMultilevel"/>
    <w:tmpl w:val="20082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CA73E4"/>
    <w:multiLevelType w:val="hybridMultilevel"/>
    <w:tmpl w:val="0116E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643"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785610"/>
    <w:multiLevelType w:val="hybridMultilevel"/>
    <w:tmpl w:val="0546C668"/>
    <w:lvl w:ilvl="0" w:tplc="3CBAFAC0">
      <w:start w:val="1"/>
      <w:numFmt w:val="decimal"/>
      <w:lvlText w:val="%1."/>
      <w:lvlJc w:val="left"/>
      <w:pPr>
        <w:ind w:left="360" w:hanging="360"/>
      </w:pPr>
      <w:rPr>
        <w:rFonts w:hint="default"/>
        <w:b w:val="0"/>
        <w:strike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91F5E13"/>
    <w:multiLevelType w:val="multilevel"/>
    <w:tmpl w:val="1C5A147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5">
    <w:nsid w:val="5041210B"/>
    <w:multiLevelType w:val="hybridMultilevel"/>
    <w:tmpl w:val="AA841C5E"/>
    <w:lvl w:ilvl="0" w:tplc="B57ABF80">
      <w:start w:val="1"/>
      <w:numFmt w:val="decimal"/>
      <w:lvlText w:val="%1."/>
      <w:lvlJc w:val="left"/>
      <w:pPr>
        <w:tabs>
          <w:tab w:val="num" w:pos="360"/>
        </w:tabs>
        <w:ind w:left="360" w:hanging="360"/>
      </w:pPr>
      <w:rPr>
        <w:rFonts w:ascii="Calibri" w:hAnsi="Calibri" w:hint="default"/>
        <w:b w:val="0"/>
        <w:color w:val="auto"/>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2821645"/>
    <w:multiLevelType w:val="hybridMultilevel"/>
    <w:tmpl w:val="ADDC410C"/>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57">
    <w:nsid w:val="57C147E6"/>
    <w:multiLevelType w:val="hybridMultilevel"/>
    <w:tmpl w:val="214CD7EA"/>
    <w:lvl w:ilvl="0" w:tplc="04150011">
      <w:start w:val="1"/>
      <w:numFmt w:val="decimal"/>
      <w:lvlText w:val="%1)"/>
      <w:lvlJc w:val="left"/>
      <w:pPr>
        <w:ind w:left="720" w:hanging="360"/>
      </w:pPr>
      <w:rPr>
        <w:rFonts w:hint="default"/>
        <w:color w:val="000000"/>
        <w:sz w:val="24"/>
        <w:szCs w:val="24"/>
        <w:u w:val="none"/>
      </w:rPr>
    </w:lvl>
    <w:lvl w:ilvl="1" w:tplc="04150019" w:tentative="1">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8">
    <w:nsid w:val="58590B37"/>
    <w:multiLevelType w:val="hybridMultilevel"/>
    <w:tmpl w:val="4F1C647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9">
    <w:nsid w:val="5C463858"/>
    <w:multiLevelType w:val="multilevel"/>
    <w:tmpl w:val="8A126DCC"/>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80"/>
        </w:tabs>
        <w:ind w:left="180"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60">
    <w:nsid w:val="5D74058D"/>
    <w:multiLevelType w:val="hybridMultilevel"/>
    <w:tmpl w:val="799231AA"/>
    <w:lvl w:ilvl="0" w:tplc="CB0659C8">
      <w:start w:val="1"/>
      <w:numFmt w:val="decimal"/>
      <w:lvlText w:val="%1."/>
      <w:lvlJc w:val="left"/>
      <w:pPr>
        <w:ind w:left="360" w:hanging="360"/>
      </w:pPr>
      <w:rPr>
        <w:rFonts w:ascii="Calibri" w:eastAsia="Times New Roman" w:hAnsi="Calibri"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720959"/>
    <w:multiLevelType w:val="hybridMultilevel"/>
    <w:tmpl w:val="28EA1B20"/>
    <w:lvl w:ilvl="0" w:tplc="04150011">
      <w:start w:val="1"/>
      <w:numFmt w:val="decimal"/>
      <w:lvlText w:val="%1)"/>
      <w:lvlJc w:val="left"/>
      <w:pPr>
        <w:ind w:left="785" w:hanging="360"/>
      </w:pPr>
      <w:rPr>
        <w:rFonts w:hint="default"/>
      </w:rPr>
    </w:lvl>
    <w:lvl w:ilvl="1" w:tplc="18CA8498">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2225"/>
        </w:tabs>
        <w:ind w:left="2225" w:hanging="180"/>
      </w:pPr>
      <w:rPr>
        <w:rFonts w:ascii="Arial" w:eastAsia="TimesNewRoman" w:hAnsi="Arial" w:cs="Aria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2">
    <w:nsid w:val="62CD17DB"/>
    <w:multiLevelType w:val="hybridMultilevel"/>
    <w:tmpl w:val="A742F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80"/>
        </w:tabs>
        <w:ind w:left="180"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64">
    <w:nsid w:val="689A2286"/>
    <w:multiLevelType w:val="hybridMultilevel"/>
    <w:tmpl w:val="AE5C710A"/>
    <w:lvl w:ilvl="0" w:tplc="4ADEA8F4">
      <w:start w:val="1"/>
      <w:numFmt w:val="decimal"/>
      <w:lvlText w:val="%1."/>
      <w:lvlJc w:val="left"/>
      <w:pPr>
        <w:ind w:left="360" w:hanging="360"/>
      </w:pPr>
      <w:rPr>
        <w:rFonts w:ascii="Calibri" w:hAnsi="Calibri" w:hint="default"/>
        <w:b w:val="0"/>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905338C"/>
    <w:multiLevelType w:val="hybridMultilevel"/>
    <w:tmpl w:val="0F185E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6">
    <w:nsid w:val="694672E1"/>
    <w:multiLevelType w:val="hybridMultilevel"/>
    <w:tmpl w:val="DBF878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336840"/>
    <w:multiLevelType w:val="hybridMultilevel"/>
    <w:tmpl w:val="D5E2F6BE"/>
    <w:lvl w:ilvl="0" w:tplc="0415000F">
      <w:start w:val="1"/>
      <w:numFmt w:val="decimal"/>
      <w:lvlText w:val="%1."/>
      <w:lvlJc w:val="left"/>
      <w:pPr>
        <w:ind w:left="360" w:hanging="360"/>
      </w:pPr>
    </w:lvl>
    <w:lvl w:ilvl="1" w:tplc="04150019" w:tentative="1">
      <w:start w:val="1"/>
      <w:numFmt w:val="lowerLetter"/>
      <w:lvlText w:val="%2."/>
      <w:lvlJc w:val="left"/>
      <w:pPr>
        <w:ind w:left="1606" w:hanging="360"/>
      </w:pPr>
    </w:lvl>
    <w:lvl w:ilvl="2" w:tplc="0415001B" w:tentative="1">
      <w:start w:val="1"/>
      <w:numFmt w:val="lowerRoman"/>
      <w:lvlText w:val="%3."/>
      <w:lvlJc w:val="right"/>
      <w:pPr>
        <w:ind w:left="2326" w:hanging="180"/>
      </w:pPr>
    </w:lvl>
    <w:lvl w:ilvl="3" w:tplc="0415000F" w:tentative="1">
      <w:start w:val="1"/>
      <w:numFmt w:val="decimal"/>
      <w:lvlText w:val="%4."/>
      <w:lvlJc w:val="left"/>
      <w:pPr>
        <w:ind w:left="3046" w:hanging="360"/>
      </w:pPr>
    </w:lvl>
    <w:lvl w:ilvl="4" w:tplc="04150019" w:tentative="1">
      <w:start w:val="1"/>
      <w:numFmt w:val="lowerLetter"/>
      <w:lvlText w:val="%5."/>
      <w:lvlJc w:val="left"/>
      <w:pPr>
        <w:ind w:left="3766" w:hanging="360"/>
      </w:pPr>
    </w:lvl>
    <w:lvl w:ilvl="5" w:tplc="0415001B" w:tentative="1">
      <w:start w:val="1"/>
      <w:numFmt w:val="lowerRoman"/>
      <w:lvlText w:val="%6."/>
      <w:lvlJc w:val="right"/>
      <w:pPr>
        <w:ind w:left="4486" w:hanging="180"/>
      </w:pPr>
    </w:lvl>
    <w:lvl w:ilvl="6" w:tplc="0415000F" w:tentative="1">
      <w:start w:val="1"/>
      <w:numFmt w:val="decimal"/>
      <w:lvlText w:val="%7."/>
      <w:lvlJc w:val="left"/>
      <w:pPr>
        <w:ind w:left="5206" w:hanging="360"/>
      </w:pPr>
    </w:lvl>
    <w:lvl w:ilvl="7" w:tplc="04150019" w:tentative="1">
      <w:start w:val="1"/>
      <w:numFmt w:val="lowerLetter"/>
      <w:lvlText w:val="%8."/>
      <w:lvlJc w:val="left"/>
      <w:pPr>
        <w:ind w:left="5926" w:hanging="360"/>
      </w:pPr>
    </w:lvl>
    <w:lvl w:ilvl="8" w:tplc="0415001B" w:tentative="1">
      <w:start w:val="1"/>
      <w:numFmt w:val="lowerRoman"/>
      <w:lvlText w:val="%9."/>
      <w:lvlJc w:val="right"/>
      <w:pPr>
        <w:ind w:left="6646" w:hanging="180"/>
      </w:pPr>
    </w:lvl>
  </w:abstractNum>
  <w:abstractNum w:abstractNumId="68">
    <w:nsid w:val="6B056C4E"/>
    <w:multiLevelType w:val="multilevel"/>
    <w:tmpl w:val="6A84BDF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69">
    <w:nsid w:val="6DD602FE"/>
    <w:multiLevelType w:val="multilevel"/>
    <w:tmpl w:val="881C2BA4"/>
    <w:lvl w:ilvl="0">
      <w:start w:val="1"/>
      <w:numFmt w:val="decimal"/>
      <w:lvlText w:val="%1."/>
      <w:lvlJc w:val="left"/>
      <w:pPr>
        <w:ind w:left="360" w:hanging="360"/>
      </w:pPr>
      <w:rPr>
        <w:b w:val="0"/>
        <w:color w:val="000000" w:themeColor="text1"/>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0124468"/>
    <w:multiLevelType w:val="hybridMultilevel"/>
    <w:tmpl w:val="76D66B7C"/>
    <w:lvl w:ilvl="0" w:tplc="0415000F">
      <w:start w:val="1"/>
      <w:numFmt w:val="decimal"/>
      <w:lvlText w:val="%1."/>
      <w:lvlJc w:val="left"/>
      <w:pPr>
        <w:ind w:left="720" w:hanging="360"/>
      </w:pPr>
    </w:lvl>
    <w:lvl w:ilvl="1" w:tplc="D9EE2040">
      <w:start w:val="1"/>
      <w:numFmt w:val="lowerLetter"/>
      <w:lvlText w:val="%2)"/>
      <w:lvlJc w:val="left"/>
      <w:pPr>
        <w:ind w:left="1363" w:hanging="360"/>
      </w:pPr>
      <w:rPr>
        <w:rFonts w:hint="default"/>
        <w:strike w:val="0"/>
        <w:color w:val="000000" w:themeColor="text1"/>
        <w:sz w:val="24"/>
        <w:szCs w:val="24"/>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242C3F"/>
    <w:multiLevelType w:val="hybridMultilevel"/>
    <w:tmpl w:val="312E07D2"/>
    <w:lvl w:ilvl="0" w:tplc="76AAD9F8">
      <w:start w:val="1"/>
      <w:numFmt w:val="lowerLetter"/>
      <w:lvlText w:val="%1)"/>
      <w:lvlJc w:val="left"/>
      <w:pPr>
        <w:ind w:left="1363" w:hanging="360"/>
      </w:pPr>
      <w:rPr>
        <w:rFonts w:hint="default"/>
        <w:strike w:val="0"/>
        <w:sz w:val="24"/>
        <w:szCs w:val="24"/>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72">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nsid w:val="73A432CA"/>
    <w:multiLevelType w:val="hybridMultilevel"/>
    <w:tmpl w:val="93BE533E"/>
    <w:lvl w:ilvl="0" w:tplc="0415000F">
      <w:start w:val="1"/>
      <w:numFmt w:val="decimal"/>
      <w:lvlText w:val="%1."/>
      <w:lvlJc w:val="left"/>
      <w:pPr>
        <w:ind w:left="501" w:hanging="360"/>
      </w:pPr>
      <w:rPr>
        <w:sz w:val="24"/>
        <w:szCs w:val="24"/>
      </w:rPr>
    </w:lvl>
    <w:lvl w:ilvl="1" w:tplc="351283E6">
      <w:start w:val="1"/>
      <w:numFmt w:val="decimal"/>
      <w:lvlText w:val="%2)"/>
      <w:lvlJc w:val="left"/>
      <w:pPr>
        <w:ind w:left="4456" w:hanging="705"/>
      </w:pPr>
      <w:rPr>
        <w:rFonts w:ascii="Calibri" w:eastAsia="Times New Roman" w:hAnsi="Calibri" w:cs="Times New Roman"/>
      </w:r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4">
    <w:nsid w:val="741D48E4"/>
    <w:multiLevelType w:val="hybridMultilevel"/>
    <w:tmpl w:val="521A2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8DF486A"/>
    <w:multiLevelType w:val="hybridMultilevel"/>
    <w:tmpl w:val="E0FCD1A2"/>
    <w:lvl w:ilvl="0" w:tplc="F1B8DE40">
      <w:start w:val="1"/>
      <w:numFmt w:val="decimal"/>
      <w:lvlText w:val="%1."/>
      <w:lvlJc w:val="left"/>
      <w:pPr>
        <w:ind w:left="360" w:hanging="360"/>
      </w:pPr>
      <w:rPr>
        <w:rFonts w:ascii="Calibri" w:eastAsia="Times New Roman" w:hAnsi="Calibri"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7">
    <w:nsid w:val="7E3636CE"/>
    <w:multiLevelType w:val="multilevel"/>
    <w:tmpl w:val="399A3B1A"/>
    <w:lvl w:ilvl="0">
      <w:start w:val="1"/>
      <w:numFmt w:val="decimal"/>
      <w:lvlText w:val="%1."/>
      <w:lvlJc w:val="left"/>
      <w:pPr>
        <w:tabs>
          <w:tab w:val="num" w:pos="360"/>
        </w:tabs>
        <w:ind w:left="360" w:hanging="360"/>
      </w:pPr>
    </w:lvl>
    <w:lvl w:ilvl="1">
      <w:start w:val="1"/>
      <w:numFmt w:val="lowerLetter"/>
      <w:lvlText w:val="%2)"/>
      <w:lvlJc w:val="left"/>
      <w:pPr>
        <w:ind w:left="1494" w:hanging="360"/>
      </w:pPr>
      <w:rPr>
        <w:rFonts w:ascii="Calibri" w:eastAsia="Times New Roman" w:hAnsi="Calibri" w:cs="Times New Roman"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78">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17"/>
  </w:num>
  <w:num w:numId="2">
    <w:abstractNumId w:val="34"/>
  </w:num>
  <w:num w:numId="3">
    <w:abstractNumId w:val="64"/>
  </w:num>
  <w:num w:numId="4">
    <w:abstractNumId w:val="30"/>
  </w:num>
  <w:num w:numId="5">
    <w:abstractNumId w:val="31"/>
  </w:num>
  <w:num w:numId="6">
    <w:abstractNumId w:val="25"/>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3"/>
  </w:num>
  <w:num w:numId="11">
    <w:abstractNumId w:val="12"/>
  </w:num>
  <w:num w:numId="12">
    <w:abstractNumId w:val="23"/>
  </w:num>
  <w:num w:numId="13">
    <w:abstractNumId w:val="16"/>
  </w:num>
  <w:num w:numId="14">
    <w:abstractNumId w:val="49"/>
  </w:num>
  <w:num w:numId="15">
    <w:abstractNumId w:val="8"/>
  </w:num>
  <w:num w:numId="16">
    <w:abstractNumId w:val="33"/>
  </w:num>
  <w:num w:numId="17">
    <w:abstractNumId w:val="56"/>
  </w:num>
  <w:num w:numId="18">
    <w:abstractNumId w:val="19"/>
  </w:num>
  <w:num w:numId="19">
    <w:abstractNumId w:val="58"/>
  </w:num>
  <w:num w:numId="20">
    <w:abstractNumId w:val="24"/>
  </w:num>
  <w:num w:numId="21">
    <w:abstractNumId w:val="1"/>
  </w:num>
  <w:num w:numId="22">
    <w:abstractNumId w:val="35"/>
  </w:num>
  <w:num w:numId="23">
    <w:abstractNumId w:val="69"/>
  </w:num>
  <w:num w:numId="24">
    <w:abstractNumId w:val="46"/>
  </w:num>
  <w:num w:numId="25">
    <w:abstractNumId w:val="43"/>
  </w:num>
  <w:num w:numId="26">
    <w:abstractNumId w:val="10"/>
  </w:num>
  <w:num w:numId="27">
    <w:abstractNumId w:val="55"/>
  </w:num>
  <w:num w:numId="28">
    <w:abstractNumId w:val="76"/>
  </w:num>
  <w:num w:numId="29">
    <w:abstractNumId w:val="52"/>
  </w:num>
  <w:num w:numId="30">
    <w:abstractNumId w:val="26"/>
  </w:num>
  <w:num w:numId="31">
    <w:abstractNumId w:val="42"/>
  </w:num>
  <w:num w:numId="32">
    <w:abstractNumId w:val="37"/>
  </w:num>
  <w:num w:numId="33">
    <w:abstractNumId w:val="60"/>
  </w:num>
  <w:num w:numId="34">
    <w:abstractNumId w:val="2"/>
  </w:num>
  <w:num w:numId="35">
    <w:abstractNumId w:val="63"/>
  </w:num>
  <w:num w:numId="36">
    <w:abstractNumId w:val="36"/>
  </w:num>
  <w:num w:numId="37">
    <w:abstractNumId w:val="41"/>
  </w:num>
  <w:num w:numId="38">
    <w:abstractNumId w:val="40"/>
  </w:num>
  <w:num w:numId="39">
    <w:abstractNumId w:val="14"/>
  </w:num>
  <w:num w:numId="40">
    <w:abstractNumId w:val="77"/>
  </w:num>
  <w:num w:numId="41">
    <w:abstractNumId w:val="51"/>
  </w:num>
  <w:num w:numId="42">
    <w:abstractNumId w:val="22"/>
  </w:num>
  <w:num w:numId="43">
    <w:abstractNumId w:val="4"/>
  </w:num>
  <w:num w:numId="44">
    <w:abstractNumId w:val="28"/>
  </w:num>
  <w:num w:numId="45">
    <w:abstractNumId w:val="54"/>
  </w:num>
  <w:num w:numId="46">
    <w:abstractNumId w:val="20"/>
  </w:num>
  <w:num w:numId="47">
    <w:abstractNumId w:val="27"/>
  </w:num>
  <w:num w:numId="48">
    <w:abstractNumId w:val="78"/>
  </w:num>
  <w:num w:numId="49">
    <w:abstractNumId w:val="72"/>
  </w:num>
  <w:num w:numId="50">
    <w:abstractNumId w:val="57"/>
  </w:num>
  <w:num w:numId="51">
    <w:abstractNumId w:val="9"/>
  </w:num>
  <w:num w:numId="52">
    <w:abstractNumId w:val="48"/>
  </w:num>
  <w:num w:numId="53">
    <w:abstractNumId w:val="65"/>
  </w:num>
  <w:num w:numId="54">
    <w:abstractNumId w:val="61"/>
  </w:num>
  <w:num w:numId="55">
    <w:abstractNumId w:val="62"/>
  </w:num>
  <w:num w:numId="56">
    <w:abstractNumId w:val="38"/>
  </w:num>
  <w:num w:numId="57">
    <w:abstractNumId w:val="21"/>
  </w:num>
  <w:num w:numId="58">
    <w:abstractNumId w:val="5"/>
  </w:num>
  <w:num w:numId="59">
    <w:abstractNumId w:val="70"/>
  </w:num>
  <w:num w:numId="60">
    <w:abstractNumId w:val="29"/>
  </w:num>
  <w:num w:numId="61">
    <w:abstractNumId w:val="44"/>
  </w:num>
  <w:num w:numId="62">
    <w:abstractNumId w:val="75"/>
  </w:num>
  <w:num w:numId="63">
    <w:abstractNumId w:val="39"/>
  </w:num>
  <w:num w:numId="64">
    <w:abstractNumId w:val="7"/>
  </w:num>
  <w:num w:numId="65">
    <w:abstractNumId w:val="68"/>
  </w:num>
  <w:num w:numId="66">
    <w:abstractNumId w:val="6"/>
  </w:num>
  <w:num w:numId="67">
    <w:abstractNumId w:val="71"/>
  </w:num>
  <w:num w:numId="68">
    <w:abstractNumId w:val="18"/>
  </w:num>
  <w:num w:numId="69">
    <w:abstractNumId w:val="73"/>
  </w:num>
  <w:num w:numId="70">
    <w:abstractNumId w:val="3"/>
  </w:num>
  <w:num w:numId="71">
    <w:abstractNumId w:val="50"/>
  </w:num>
  <w:num w:numId="72">
    <w:abstractNumId w:val="13"/>
  </w:num>
  <w:num w:numId="73">
    <w:abstractNumId w:val="67"/>
  </w:num>
  <w:num w:numId="74">
    <w:abstractNumId w:val="32"/>
  </w:num>
  <w:num w:numId="75">
    <w:abstractNumId w:val="47"/>
  </w:num>
  <w:num w:numId="76">
    <w:abstractNumId w:val="0"/>
  </w:num>
  <w:num w:numId="77">
    <w:abstractNumId w:val="74"/>
  </w:num>
  <w:num w:numId="78">
    <w:abstractNumId w:val="11"/>
  </w:num>
  <w:num w:numId="79">
    <w:abstractNumId w:val="66"/>
  </w:num>
  <w:num w:numId="80">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7"/>
    <w:rsid w:val="00004E2E"/>
    <w:rsid w:val="00020923"/>
    <w:rsid w:val="00026050"/>
    <w:rsid w:val="00031095"/>
    <w:rsid w:val="00057648"/>
    <w:rsid w:val="00057A2A"/>
    <w:rsid w:val="00057AD8"/>
    <w:rsid w:val="0006146A"/>
    <w:rsid w:val="000638B3"/>
    <w:rsid w:val="000663CD"/>
    <w:rsid w:val="00072CCA"/>
    <w:rsid w:val="00073F1A"/>
    <w:rsid w:val="000957AB"/>
    <w:rsid w:val="000E25F1"/>
    <w:rsid w:val="000F700C"/>
    <w:rsid w:val="00122E54"/>
    <w:rsid w:val="00151519"/>
    <w:rsid w:val="00166715"/>
    <w:rsid w:val="001820A0"/>
    <w:rsid w:val="001922AB"/>
    <w:rsid w:val="001934E7"/>
    <w:rsid w:val="001B7607"/>
    <w:rsid w:val="001C0318"/>
    <w:rsid w:val="001C587D"/>
    <w:rsid w:val="001D037F"/>
    <w:rsid w:val="001D51BA"/>
    <w:rsid w:val="00222202"/>
    <w:rsid w:val="00223D87"/>
    <w:rsid w:val="00236A13"/>
    <w:rsid w:val="00270FBB"/>
    <w:rsid w:val="0027260C"/>
    <w:rsid w:val="002953D2"/>
    <w:rsid w:val="002B396F"/>
    <w:rsid w:val="002D7EA5"/>
    <w:rsid w:val="002E5794"/>
    <w:rsid w:val="002F6371"/>
    <w:rsid w:val="002F6E95"/>
    <w:rsid w:val="00301613"/>
    <w:rsid w:val="0034292A"/>
    <w:rsid w:val="00363F84"/>
    <w:rsid w:val="003664F1"/>
    <w:rsid w:val="00386839"/>
    <w:rsid w:val="00391BD2"/>
    <w:rsid w:val="003A425D"/>
    <w:rsid w:val="003A592F"/>
    <w:rsid w:val="003B6AFE"/>
    <w:rsid w:val="003D33B7"/>
    <w:rsid w:val="003E67D9"/>
    <w:rsid w:val="003F1E79"/>
    <w:rsid w:val="004062C2"/>
    <w:rsid w:val="00424751"/>
    <w:rsid w:val="004270AC"/>
    <w:rsid w:val="004345FD"/>
    <w:rsid w:val="00490C51"/>
    <w:rsid w:val="0049704B"/>
    <w:rsid w:val="004C4761"/>
    <w:rsid w:val="004E3CA8"/>
    <w:rsid w:val="004F0E84"/>
    <w:rsid w:val="004F4B5D"/>
    <w:rsid w:val="00500D3F"/>
    <w:rsid w:val="00517A89"/>
    <w:rsid w:val="00524D31"/>
    <w:rsid w:val="00534310"/>
    <w:rsid w:val="00541005"/>
    <w:rsid w:val="00567A97"/>
    <w:rsid w:val="00590469"/>
    <w:rsid w:val="00597DAF"/>
    <w:rsid w:val="005B4716"/>
    <w:rsid w:val="005B6F24"/>
    <w:rsid w:val="005C0902"/>
    <w:rsid w:val="005E35E5"/>
    <w:rsid w:val="00602E2E"/>
    <w:rsid w:val="00603D36"/>
    <w:rsid w:val="0061271A"/>
    <w:rsid w:val="0063345F"/>
    <w:rsid w:val="006650CB"/>
    <w:rsid w:val="006734F1"/>
    <w:rsid w:val="006821C0"/>
    <w:rsid w:val="00682388"/>
    <w:rsid w:val="00690606"/>
    <w:rsid w:val="006A37AF"/>
    <w:rsid w:val="006F10EA"/>
    <w:rsid w:val="007100A1"/>
    <w:rsid w:val="0071170F"/>
    <w:rsid w:val="00713176"/>
    <w:rsid w:val="00734508"/>
    <w:rsid w:val="00762E87"/>
    <w:rsid w:val="007727AC"/>
    <w:rsid w:val="00774AC2"/>
    <w:rsid w:val="00780A1E"/>
    <w:rsid w:val="007A1538"/>
    <w:rsid w:val="007A2E2F"/>
    <w:rsid w:val="007A728F"/>
    <w:rsid w:val="007C0724"/>
    <w:rsid w:val="007C423A"/>
    <w:rsid w:val="007C6B7E"/>
    <w:rsid w:val="007D0BD7"/>
    <w:rsid w:val="007D6575"/>
    <w:rsid w:val="007E6489"/>
    <w:rsid w:val="008002A7"/>
    <w:rsid w:val="008046D5"/>
    <w:rsid w:val="00805F81"/>
    <w:rsid w:val="00821BE4"/>
    <w:rsid w:val="008351FC"/>
    <w:rsid w:val="0083798E"/>
    <w:rsid w:val="00854BA8"/>
    <w:rsid w:val="00854F8B"/>
    <w:rsid w:val="0085562F"/>
    <w:rsid w:val="00871990"/>
    <w:rsid w:val="00882C6E"/>
    <w:rsid w:val="00883773"/>
    <w:rsid w:val="00895F0D"/>
    <w:rsid w:val="008966CE"/>
    <w:rsid w:val="008B0469"/>
    <w:rsid w:val="008B24CA"/>
    <w:rsid w:val="008D3287"/>
    <w:rsid w:val="008D5AA9"/>
    <w:rsid w:val="008E5A96"/>
    <w:rsid w:val="00906191"/>
    <w:rsid w:val="00906601"/>
    <w:rsid w:val="009252F7"/>
    <w:rsid w:val="009350D1"/>
    <w:rsid w:val="00954EB6"/>
    <w:rsid w:val="0098567E"/>
    <w:rsid w:val="009E6895"/>
    <w:rsid w:val="009F187A"/>
    <w:rsid w:val="00A11820"/>
    <w:rsid w:val="00A22C6C"/>
    <w:rsid w:val="00A25295"/>
    <w:rsid w:val="00A46391"/>
    <w:rsid w:val="00A54106"/>
    <w:rsid w:val="00A65963"/>
    <w:rsid w:val="00A708C2"/>
    <w:rsid w:val="00A95472"/>
    <w:rsid w:val="00AB0388"/>
    <w:rsid w:val="00AD1935"/>
    <w:rsid w:val="00AE431F"/>
    <w:rsid w:val="00AE4933"/>
    <w:rsid w:val="00AF4348"/>
    <w:rsid w:val="00AF6F61"/>
    <w:rsid w:val="00B113F4"/>
    <w:rsid w:val="00B11E2C"/>
    <w:rsid w:val="00B420C0"/>
    <w:rsid w:val="00B6028B"/>
    <w:rsid w:val="00B67678"/>
    <w:rsid w:val="00BB4AA7"/>
    <w:rsid w:val="00BC04BB"/>
    <w:rsid w:val="00BD2161"/>
    <w:rsid w:val="00BE097C"/>
    <w:rsid w:val="00C05D9A"/>
    <w:rsid w:val="00C463E0"/>
    <w:rsid w:val="00C6040E"/>
    <w:rsid w:val="00C6742E"/>
    <w:rsid w:val="00C90F13"/>
    <w:rsid w:val="00CB5878"/>
    <w:rsid w:val="00CC5203"/>
    <w:rsid w:val="00D02FA7"/>
    <w:rsid w:val="00D16659"/>
    <w:rsid w:val="00D504A8"/>
    <w:rsid w:val="00D53266"/>
    <w:rsid w:val="00D56C04"/>
    <w:rsid w:val="00D64F51"/>
    <w:rsid w:val="00D8625E"/>
    <w:rsid w:val="00DD3737"/>
    <w:rsid w:val="00DD5BAA"/>
    <w:rsid w:val="00DE5257"/>
    <w:rsid w:val="00DF28EB"/>
    <w:rsid w:val="00E44C8E"/>
    <w:rsid w:val="00E520A4"/>
    <w:rsid w:val="00E6173D"/>
    <w:rsid w:val="00E8109C"/>
    <w:rsid w:val="00EB586D"/>
    <w:rsid w:val="00EC11EF"/>
    <w:rsid w:val="00F0724C"/>
    <w:rsid w:val="00F27231"/>
    <w:rsid w:val="00F319D9"/>
    <w:rsid w:val="00F61A3E"/>
    <w:rsid w:val="00F909B7"/>
    <w:rsid w:val="00F94B4A"/>
    <w:rsid w:val="00F95649"/>
    <w:rsid w:val="00FB461B"/>
    <w:rsid w:val="00FC1840"/>
    <w:rsid w:val="00FC2A90"/>
    <w:rsid w:val="00FD41CE"/>
    <w:rsid w:val="00FE3E2A"/>
    <w:rsid w:val="00FE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44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95"/>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780A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qFormat/>
    <w:rsid w:val="00780A1E"/>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780A1E"/>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C2A90"/>
    <w:rPr>
      <w:rFonts w:ascii="Tahoma" w:hAnsi="Tahoma" w:cs="Tahoma"/>
      <w:sz w:val="16"/>
      <w:szCs w:val="16"/>
    </w:rPr>
  </w:style>
  <w:style w:type="paragraph" w:styleId="Bezodstpw">
    <w:name w:val="No Spacing"/>
    <w:uiPriority w:val="1"/>
    <w:qFormat/>
    <w:rsid w:val="00805F81"/>
    <w:pPr>
      <w:spacing w:after="0" w:line="240" w:lineRule="auto"/>
    </w:pPr>
  </w:style>
  <w:style w:type="paragraph" w:styleId="Akapitzlist">
    <w:name w:val="List Paragraph"/>
    <w:basedOn w:val="Normalny"/>
    <w:link w:val="AkapitzlistZnak"/>
    <w:uiPriority w:val="34"/>
    <w:qFormat/>
    <w:rsid w:val="00821BE4"/>
    <w:pPr>
      <w:suppressAutoHyphens w:val="0"/>
      <w:ind w:left="720"/>
      <w:contextualSpacing/>
    </w:pPr>
    <w:rPr>
      <w:rFonts w:asciiTheme="minorHAnsi" w:eastAsiaTheme="minorHAnsi" w:hAnsiTheme="minorHAnsi" w:cstheme="minorBidi"/>
      <w:lang w:eastAsia="en-US"/>
    </w:rPr>
  </w:style>
  <w:style w:type="character" w:styleId="Hipercze">
    <w:name w:val="Hyperlink"/>
    <w:basedOn w:val="Domylnaczcionkaakapitu"/>
    <w:uiPriority w:val="99"/>
    <w:unhideWhenUsed/>
    <w:rsid w:val="00BD2161"/>
    <w:rPr>
      <w:color w:val="0000FF" w:themeColor="hyperlink"/>
      <w:u w:val="single"/>
    </w:rPr>
  </w:style>
  <w:style w:type="paragraph" w:styleId="Tekstprzypisukocowego">
    <w:name w:val="endnote text"/>
    <w:basedOn w:val="Normalny"/>
    <w:link w:val="TekstprzypisukocowegoZnak"/>
    <w:uiPriority w:val="99"/>
    <w:semiHidden/>
    <w:unhideWhenUsed/>
    <w:rsid w:val="00A954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472"/>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A95472"/>
    <w:rPr>
      <w:vertAlign w:val="superscript"/>
    </w:rPr>
  </w:style>
  <w:style w:type="table" w:styleId="Tabela-Siatka">
    <w:name w:val="Table Grid"/>
    <w:basedOn w:val="Standardowy"/>
    <w:uiPriority w:val="99"/>
    <w:rsid w:val="000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80A1E"/>
    <w:rPr>
      <w:rFonts w:asciiTheme="majorHAnsi" w:eastAsiaTheme="majorEastAsia" w:hAnsiTheme="majorHAnsi" w:cstheme="majorBidi"/>
      <w:color w:val="365F91" w:themeColor="accent1" w:themeShade="BF"/>
      <w:sz w:val="32"/>
      <w:szCs w:val="32"/>
      <w:lang w:eastAsia="ar-SA"/>
    </w:rPr>
  </w:style>
  <w:style w:type="character" w:customStyle="1" w:styleId="Nagwek4Znak">
    <w:name w:val="Nagłówek 4 Znak"/>
    <w:basedOn w:val="Domylnaczcionkaakapitu"/>
    <w:link w:val="Nagwek4"/>
    <w:uiPriority w:val="9"/>
    <w:rsid w:val="00780A1E"/>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rsid w:val="00780A1E"/>
    <w:rPr>
      <w:rFonts w:ascii="Cambria" w:eastAsia="Times New Roman" w:hAnsi="Cambria" w:cs="Times New Roman"/>
      <w:i/>
      <w:iCs/>
      <w:color w:val="404040"/>
    </w:rPr>
  </w:style>
  <w:style w:type="table" w:customStyle="1" w:styleId="TableGrid1">
    <w:name w:val="TableGrid1"/>
    <w:rsid w:val="00780A1E"/>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780A1E"/>
  </w:style>
  <w:style w:type="paragraph" w:styleId="NormalnyWeb">
    <w:name w:val="Normal (Web)"/>
    <w:basedOn w:val="Normalny"/>
    <w:unhideWhenUsed/>
    <w:rsid w:val="00780A1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780A1E"/>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780A1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780A1E"/>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780A1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780A1E"/>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0A1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80A1E"/>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80A1E"/>
    <w:rPr>
      <w:rFonts w:ascii="Times New Roman" w:eastAsia="Times New Roman" w:hAnsi="Times New Roman" w:cs="Times New Roman"/>
      <w:sz w:val="24"/>
      <w:szCs w:val="24"/>
      <w:lang w:eastAsia="pl-PL"/>
    </w:rPr>
  </w:style>
  <w:style w:type="paragraph" w:customStyle="1" w:styleId="Default">
    <w:name w:val="Default"/>
    <w:rsid w:val="00780A1E"/>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780A1E"/>
    <w:pPr>
      <w:suppressAutoHyphens w:val="0"/>
      <w:ind w:left="720"/>
    </w:pPr>
    <w:rPr>
      <w:rFonts w:cs="Times New Roman"/>
      <w:lang w:eastAsia="pl-PL"/>
    </w:rPr>
  </w:style>
  <w:style w:type="paragraph" w:styleId="Listanumerowana">
    <w:name w:val="List Number"/>
    <w:basedOn w:val="Normalny"/>
    <w:unhideWhenUsed/>
    <w:rsid w:val="00780A1E"/>
    <w:pPr>
      <w:numPr>
        <w:numId w:val="76"/>
      </w:numPr>
      <w:tabs>
        <w:tab w:val="clear" w:pos="360"/>
        <w:tab w:val="num" w:pos="1080"/>
      </w:tabs>
      <w:spacing w:after="0" w:line="240" w:lineRule="auto"/>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780A1E"/>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780A1E"/>
    <w:rPr>
      <w:rFonts w:ascii="Arial Narrow" w:eastAsia="Times New Roman" w:hAnsi="Arial Narrow" w:cs="Times New Roman"/>
      <w:b/>
      <w:bCs/>
      <w:color w:val="000000"/>
      <w:kern w:val="28"/>
      <w:sz w:val="108"/>
      <w:szCs w:val="108"/>
      <w:lang w:eastAsia="pl-PL"/>
    </w:rPr>
  </w:style>
  <w:style w:type="character" w:styleId="Odwoaniedokomentarza">
    <w:name w:val="annotation reference"/>
    <w:basedOn w:val="Domylnaczcionkaakapitu"/>
    <w:unhideWhenUsed/>
    <w:rsid w:val="00780A1E"/>
    <w:rPr>
      <w:sz w:val="16"/>
      <w:szCs w:val="16"/>
    </w:rPr>
  </w:style>
  <w:style w:type="paragraph" w:styleId="Tekstkomentarza">
    <w:name w:val="annotation text"/>
    <w:basedOn w:val="Normalny"/>
    <w:link w:val="TekstkomentarzaZnak"/>
    <w:unhideWhenUsed/>
    <w:rsid w:val="00780A1E"/>
    <w:pPr>
      <w:spacing w:line="240" w:lineRule="auto"/>
    </w:pPr>
    <w:rPr>
      <w:sz w:val="20"/>
      <w:szCs w:val="20"/>
    </w:rPr>
  </w:style>
  <w:style w:type="character" w:customStyle="1" w:styleId="TekstkomentarzaZnak">
    <w:name w:val="Tekst komentarza Znak"/>
    <w:basedOn w:val="Domylnaczcionkaakapitu"/>
    <w:link w:val="Tekstkomentarza"/>
    <w:rsid w:val="00780A1E"/>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80A1E"/>
    <w:rPr>
      <w:b/>
      <w:bCs/>
    </w:rPr>
  </w:style>
  <w:style w:type="character" w:customStyle="1" w:styleId="TematkomentarzaZnak">
    <w:name w:val="Temat komentarza Znak"/>
    <w:basedOn w:val="TekstkomentarzaZnak"/>
    <w:link w:val="Tematkomentarza"/>
    <w:uiPriority w:val="99"/>
    <w:semiHidden/>
    <w:rsid w:val="00780A1E"/>
    <w:rPr>
      <w:rFonts w:ascii="Calibri" w:eastAsia="Calibri" w:hAnsi="Calibri" w:cs="Calibri"/>
      <w:b/>
      <w:bCs/>
      <w:sz w:val="20"/>
      <w:szCs w:val="20"/>
      <w:lang w:eastAsia="ar-SA"/>
    </w:rPr>
  </w:style>
  <w:style w:type="character" w:styleId="UyteHipercze">
    <w:name w:val="FollowedHyperlink"/>
    <w:basedOn w:val="Domylnaczcionkaakapitu"/>
    <w:uiPriority w:val="99"/>
    <w:semiHidden/>
    <w:unhideWhenUsed/>
    <w:rsid w:val="00780A1E"/>
    <w:rPr>
      <w:color w:val="800080" w:themeColor="followedHyperlink"/>
      <w:u w:val="single"/>
    </w:rPr>
  </w:style>
  <w:style w:type="paragraph" w:customStyle="1" w:styleId="Standard">
    <w:name w:val="Standard"/>
    <w:link w:val="StandardZnak"/>
    <w:rsid w:val="00780A1E"/>
    <w:pPr>
      <w:widowControl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780A1E"/>
    <w:rPr>
      <w:rFonts w:ascii="Times New Roman" w:eastAsia="Times New Roman" w:hAnsi="Times New Roman" w:cs="Times New Roman"/>
      <w:sz w:val="24"/>
      <w:szCs w:val="24"/>
      <w:lang w:eastAsia="pl-PL"/>
    </w:rPr>
  </w:style>
  <w:style w:type="paragraph" w:customStyle="1" w:styleId="UmowaTytul">
    <w:name w:val="Umowa Tytul"/>
    <w:basedOn w:val="Normalny"/>
    <w:rsid w:val="00780A1E"/>
    <w:pPr>
      <w:suppressAutoHyphens w:val="0"/>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780A1E"/>
    <w:pPr>
      <w:numPr>
        <w:ilvl w:val="1"/>
        <w:numId w:val="13"/>
      </w:numPr>
      <w:suppressAutoHyphens w:val="0"/>
      <w:spacing w:after="120" w:line="240" w:lineRule="auto"/>
      <w:jc w:val="both"/>
    </w:pPr>
    <w:rPr>
      <w:rFonts w:ascii="Arial" w:eastAsia="Times New Roman" w:hAnsi="Arial" w:cs="Times New Roman"/>
      <w:sz w:val="18"/>
      <w:szCs w:val="20"/>
      <w:lang w:eastAsia="de-DE"/>
    </w:rPr>
  </w:style>
  <w:style w:type="paragraph" w:customStyle="1" w:styleId="UmowaNaglowek1">
    <w:name w:val="Umowa Naglowek 1"/>
    <w:basedOn w:val="Normalny"/>
    <w:rsid w:val="00780A1E"/>
    <w:pPr>
      <w:keepNext/>
      <w:numPr>
        <w:numId w:val="13"/>
      </w:numPr>
      <w:suppressAutoHyphens w:val="0"/>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780A1E"/>
    <w:pPr>
      <w:widowControl w:val="0"/>
      <w:suppressAutoHyphens w:val="0"/>
      <w:autoSpaceDE w:val="0"/>
      <w:autoSpaceDN w:val="0"/>
      <w:adjustRightInd w:val="0"/>
      <w:spacing w:after="0" w:line="245" w:lineRule="exact"/>
      <w:jc w:val="both"/>
    </w:pPr>
    <w:rPr>
      <w:rFonts w:ascii="Candara" w:eastAsia="Times New Roman" w:hAnsi="Candara" w:cs="Times New Roman"/>
      <w:sz w:val="24"/>
      <w:szCs w:val="24"/>
      <w:lang w:eastAsia="pl-PL"/>
    </w:rPr>
  </w:style>
  <w:style w:type="character" w:customStyle="1" w:styleId="FontStyle137">
    <w:name w:val="Font Style137"/>
    <w:uiPriority w:val="99"/>
    <w:rsid w:val="00780A1E"/>
    <w:rPr>
      <w:rFonts w:ascii="Arial Narrow" w:hAnsi="Arial Narrow" w:cs="Arial Narrow"/>
      <w:color w:val="000000"/>
      <w:sz w:val="18"/>
      <w:szCs w:val="18"/>
    </w:rPr>
  </w:style>
  <w:style w:type="character" w:styleId="Pogrubienie">
    <w:name w:val="Strong"/>
    <w:uiPriority w:val="22"/>
    <w:qFormat/>
    <w:rsid w:val="00780A1E"/>
    <w:rPr>
      <w:b/>
      <w:bCs/>
    </w:rPr>
  </w:style>
  <w:style w:type="character" w:customStyle="1" w:styleId="txt-new">
    <w:name w:val="txt-new"/>
    <w:rsid w:val="00780A1E"/>
  </w:style>
  <w:style w:type="character" w:customStyle="1" w:styleId="apple-converted-space">
    <w:name w:val="apple-converted-space"/>
    <w:rsid w:val="00780A1E"/>
  </w:style>
  <w:style w:type="character" w:customStyle="1" w:styleId="FontStyle44">
    <w:name w:val="Font Style44"/>
    <w:uiPriority w:val="99"/>
    <w:rsid w:val="00780A1E"/>
    <w:rPr>
      <w:rFonts w:ascii="Times New Roman" w:hAnsi="Times New Roman" w:cs="Times New Roman"/>
      <w:sz w:val="22"/>
      <w:szCs w:val="22"/>
    </w:rPr>
  </w:style>
  <w:style w:type="paragraph" w:customStyle="1" w:styleId="Style22">
    <w:name w:val="Style22"/>
    <w:basedOn w:val="Normalny"/>
    <w:uiPriority w:val="99"/>
    <w:rsid w:val="00780A1E"/>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780A1E"/>
  </w:style>
  <w:style w:type="paragraph" w:customStyle="1" w:styleId="ust">
    <w:name w:val="ust"/>
    <w:rsid w:val="00780A1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eltaViewInsertion">
    <w:name w:val="DeltaView Insertion"/>
    <w:rsid w:val="00780A1E"/>
    <w:rPr>
      <w:b/>
      <w:i/>
      <w:spacing w:val="0"/>
    </w:rPr>
  </w:style>
  <w:style w:type="paragraph" w:styleId="Tekstprzypisudolnego">
    <w:name w:val="footnote text"/>
    <w:basedOn w:val="Normalny"/>
    <w:link w:val="TekstprzypisudolnegoZnak"/>
    <w:uiPriority w:val="99"/>
    <w:unhideWhenUsed/>
    <w:rsid w:val="00780A1E"/>
    <w:pPr>
      <w:suppressAutoHyphens w:val="0"/>
      <w:spacing w:after="0" w:line="240" w:lineRule="auto"/>
      <w:ind w:left="720" w:hanging="720"/>
      <w:jc w:val="both"/>
    </w:pPr>
    <w:rPr>
      <w:rFonts w:ascii="Times New Roman"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780A1E"/>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780A1E"/>
    <w:rPr>
      <w:shd w:val="clear" w:color="auto" w:fill="auto"/>
      <w:vertAlign w:val="superscript"/>
    </w:rPr>
  </w:style>
  <w:style w:type="paragraph" w:customStyle="1" w:styleId="Text1">
    <w:name w:val="Text 1"/>
    <w:basedOn w:val="Normalny"/>
    <w:rsid w:val="00780A1E"/>
    <w:pPr>
      <w:suppressAutoHyphens w:val="0"/>
      <w:spacing w:before="120" w:after="120" w:line="240" w:lineRule="auto"/>
      <w:ind w:left="850"/>
      <w:jc w:val="both"/>
    </w:pPr>
    <w:rPr>
      <w:rFonts w:ascii="Times New Roman" w:hAnsi="Times New Roman" w:cs="Times New Roman"/>
      <w:sz w:val="24"/>
      <w:lang w:eastAsia="en-GB"/>
    </w:rPr>
  </w:style>
  <w:style w:type="paragraph" w:customStyle="1" w:styleId="NumPar1">
    <w:name w:val="NumPar 1"/>
    <w:basedOn w:val="Normalny"/>
    <w:next w:val="Text1"/>
    <w:rsid w:val="00780A1E"/>
    <w:pPr>
      <w:numPr>
        <w:numId w:val="20"/>
      </w:numPr>
      <w:suppressAutoHyphens w:val="0"/>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rsid w:val="00780A1E"/>
    <w:pPr>
      <w:numPr>
        <w:ilvl w:val="1"/>
        <w:numId w:val="20"/>
      </w:numPr>
      <w:suppressAutoHyphens w:val="0"/>
      <w:spacing w:before="120" w:after="120" w:line="240" w:lineRule="auto"/>
      <w:ind w:left="360"/>
      <w:jc w:val="both"/>
    </w:pPr>
    <w:rPr>
      <w:rFonts w:ascii="Times New Roman" w:hAnsi="Times New Roman" w:cs="Times New Roman"/>
      <w:sz w:val="24"/>
      <w:lang w:eastAsia="en-GB"/>
    </w:rPr>
  </w:style>
  <w:style w:type="paragraph" w:customStyle="1" w:styleId="NumPar3">
    <w:name w:val="NumPar 3"/>
    <w:basedOn w:val="Normalny"/>
    <w:next w:val="Text1"/>
    <w:rsid w:val="00780A1E"/>
    <w:pPr>
      <w:numPr>
        <w:ilvl w:val="2"/>
        <w:numId w:val="20"/>
      </w:numPr>
      <w:suppressAutoHyphens w:val="0"/>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rsid w:val="00780A1E"/>
    <w:pPr>
      <w:numPr>
        <w:ilvl w:val="3"/>
        <w:numId w:val="20"/>
      </w:numPr>
      <w:suppressAutoHyphens w:val="0"/>
      <w:spacing w:before="120" w:after="120" w:line="240" w:lineRule="auto"/>
      <w:jc w:val="both"/>
    </w:pPr>
    <w:rPr>
      <w:rFonts w:ascii="Times New Roman" w:hAnsi="Times New Roman" w:cs="Times New Roman"/>
      <w:sz w:val="24"/>
      <w:lang w:eastAsia="en-GB"/>
    </w:rPr>
  </w:style>
  <w:style w:type="character" w:customStyle="1" w:styleId="alb">
    <w:name w:val="a_lb"/>
    <w:basedOn w:val="Domylnaczcionkaakapitu"/>
    <w:rsid w:val="00780A1E"/>
  </w:style>
  <w:style w:type="character" w:customStyle="1" w:styleId="alb-s">
    <w:name w:val="a_lb-s"/>
    <w:basedOn w:val="Domylnaczcionkaakapitu"/>
    <w:rsid w:val="00780A1E"/>
  </w:style>
  <w:style w:type="paragraph" w:customStyle="1" w:styleId="Bezodst3fpf3w">
    <w:name w:val="Bez odstę3fpóf3w"/>
    <w:rsid w:val="00780A1E"/>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Tre3f3ftekstu">
    <w:name w:val="Treś3fć3f tekstu"/>
    <w:basedOn w:val="Normalny"/>
    <w:rsid w:val="00780A1E"/>
    <w:pPr>
      <w:suppressAutoHyphens w:val="0"/>
      <w:spacing w:after="0" w:line="160" w:lineRule="atLeast"/>
    </w:pPr>
    <w:rPr>
      <w:rFonts w:ascii="Times New Roman" w:eastAsia="Times New Roman" w:hAnsi="Times New Roman" w:cs="Times New Roman"/>
      <w:sz w:val="24"/>
      <w:szCs w:val="24"/>
      <w:lang w:eastAsia="pl-PL"/>
    </w:rPr>
  </w:style>
  <w:style w:type="paragraph" w:customStyle="1" w:styleId="rozdzia">
    <w:name w:val="rozdział"/>
    <w:basedOn w:val="Normalny"/>
    <w:rsid w:val="00780A1E"/>
    <w:pPr>
      <w:spacing w:after="0" w:line="240" w:lineRule="auto"/>
      <w:jc w:val="both"/>
    </w:pPr>
    <w:rPr>
      <w:rFonts w:ascii="Verdana" w:eastAsia="Times New Roman" w:hAnsi="Verdana" w:cs="Times New Roman"/>
      <w:bCs/>
      <w:sz w:val="20"/>
      <w:szCs w:val="20"/>
    </w:rPr>
  </w:style>
  <w:style w:type="paragraph" w:customStyle="1" w:styleId="redniasiatka1akcent21">
    <w:name w:val="Średnia siatka 1 — akcent 21"/>
    <w:basedOn w:val="Normalny"/>
    <w:uiPriority w:val="1"/>
    <w:qFormat/>
    <w:rsid w:val="00780A1E"/>
    <w:pPr>
      <w:suppressAutoHyphens w:val="0"/>
      <w:spacing w:after="0" w:line="240" w:lineRule="auto"/>
      <w:ind w:left="720"/>
      <w:contextualSpacing/>
    </w:pPr>
    <w:rPr>
      <w:rFonts w:ascii="Arial Unicode MS" w:eastAsia="Arial Unicode MS" w:hAnsi="Arial Unicode MS" w:cs="Arial Unicode MS"/>
      <w:color w:val="000000"/>
      <w:sz w:val="24"/>
      <w:szCs w:val="24"/>
      <w:lang w:eastAsia="pl-PL"/>
    </w:rPr>
  </w:style>
  <w:style w:type="paragraph" w:styleId="Tekstpodstawowywcity2">
    <w:name w:val="Body Text Indent 2"/>
    <w:basedOn w:val="Normalny"/>
    <w:link w:val="Tekstpodstawowywcity2Znak"/>
    <w:uiPriority w:val="99"/>
    <w:unhideWhenUsed/>
    <w:rsid w:val="00780A1E"/>
    <w:pPr>
      <w:suppressAutoHyphens w:val="0"/>
      <w:spacing w:after="120" w:line="480" w:lineRule="auto"/>
      <w:ind w:left="283"/>
    </w:pPr>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80A1E"/>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rsid w:val="00780A1E"/>
  </w:style>
  <w:style w:type="character" w:styleId="Uwydatnienie">
    <w:name w:val="Emphasis"/>
    <w:basedOn w:val="Domylnaczcionkaakapitu"/>
    <w:uiPriority w:val="20"/>
    <w:qFormat/>
    <w:rsid w:val="00780A1E"/>
    <w:rPr>
      <w:i/>
      <w:iCs/>
    </w:rPr>
  </w:style>
  <w:style w:type="paragraph" w:styleId="Poprawka">
    <w:name w:val="Revision"/>
    <w:hidden/>
    <w:uiPriority w:val="99"/>
    <w:semiHidden/>
    <w:rsid w:val="00780A1E"/>
    <w:pPr>
      <w:spacing w:after="0" w:line="240" w:lineRule="auto"/>
    </w:pPr>
    <w:rPr>
      <w:rFonts w:ascii="Times New Roman" w:eastAsia="Calibri" w:hAnsi="Times New Roman" w:cs="Times New Roman"/>
      <w:sz w:val="24"/>
      <w:szCs w:val="24"/>
      <w:lang w:eastAsia="pl-PL"/>
    </w:rPr>
  </w:style>
  <w:style w:type="character" w:customStyle="1" w:styleId="luchili">
    <w:name w:val="luc_hili"/>
    <w:rsid w:val="00780A1E"/>
  </w:style>
  <w:style w:type="paragraph" w:customStyle="1" w:styleId="text-justify">
    <w:name w:val="text-justify"/>
    <w:basedOn w:val="Normalny"/>
    <w:rsid w:val="00780A1E"/>
    <w:pPr>
      <w:suppressAutoHyphens w:val="0"/>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E95"/>
    <w:pPr>
      <w:suppressAutoHyphens/>
    </w:pPr>
    <w:rPr>
      <w:rFonts w:ascii="Calibri" w:eastAsia="Calibri" w:hAnsi="Calibri" w:cs="Calibri"/>
      <w:lang w:eastAsia="ar-SA"/>
    </w:rPr>
  </w:style>
  <w:style w:type="paragraph" w:styleId="Nagwek1">
    <w:name w:val="heading 1"/>
    <w:basedOn w:val="Normalny"/>
    <w:next w:val="Normalny"/>
    <w:link w:val="Nagwek1Znak"/>
    <w:uiPriority w:val="9"/>
    <w:qFormat/>
    <w:rsid w:val="00780A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qFormat/>
    <w:rsid w:val="00780A1E"/>
    <w:pPr>
      <w:keepNext/>
      <w:keepLines/>
      <w:suppressAutoHyphens w:val="0"/>
      <w:spacing w:before="200" w:after="0"/>
      <w:outlineLvl w:val="3"/>
    </w:pPr>
    <w:rPr>
      <w:rFonts w:ascii="Cambria" w:eastAsia="Times New Roman" w:hAnsi="Cambria" w:cs="Times New Roman"/>
      <w:b/>
      <w:bCs/>
      <w:i/>
      <w:iCs/>
      <w:color w:val="4F81BD"/>
      <w:lang w:eastAsia="en-US"/>
    </w:rPr>
  </w:style>
  <w:style w:type="paragraph" w:styleId="Nagwek7">
    <w:name w:val="heading 7"/>
    <w:basedOn w:val="Normalny"/>
    <w:next w:val="Normalny"/>
    <w:link w:val="Nagwek7Znak"/>
    <w:uiPriority w:val="9"/>
    <w:qFormat/>
    <w:rsid w:val="00780A1E"/>
    <w:pPr>
      <w:keepNext/>
      <w:keepLines/>
      <w:suppressAutoHyphens w:val="0"/>
      <w:spacing w:before="200" w:after="0"/>
      <w:outlineLvl w:val="6"/>
    </w:pPr>
    <w:rPr>
      <w:rFonts w:ascii="Cambria" w:eastAsia="Times New Roman" w:hAnsi="Cambria" w:cs="Times New Roman"/>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pPr>
      <w:suppressAutoHyphens w:val="0"/>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FC2A90"/>
    <w:rPr>
      <w:rFonts w:ascii="Tahoma" w:hAnsi="Tahoma" w:cs="Tahoma"/>
      <w:sz w:val="16"/>
      <w:szCs w:val="16"/>
    </w:rPr>
  </w:style>
  <w:style w:type="paragraph" w:styleId="Bezodstpw">
    <w:name w:val="No Spacing"/>
    <w:uiPriority w:val="1"/>
    <w:qFormat/>
    <w:rsid w:val="00805F81"/>
    <w:pPr>
      <w:spacing w:after="0" w:line="240" w:lineRule="auto"/>
    </w:pPr>
  </w:style>
  <w:style w:type="paragraph" w:styleId="Akapitzlist">
    <w:name w:val="List Paragraph"/>
    <w:basedOn w:val="Normalny"/>
    <w:link w:val="AkapitzlistZnak"/>
    <w:uiPriority w:val="34"/>
    <w:qFormat/>
    <w:rsid w:val="00821BE4"/>
    <w:pPr>
      <w:suppressAutoHyphens w:val="0"/>
      <w:ind w:left="720"/>
      <w:contextualSpacing/>
    </w:pPr>
    <w:rPr>
      <w:rFonts w:asciiTheme="minorHAnsi" w:eastAsiaTheme="minorHAnsi" w:hAnsiTheme="minorHAnsi" w:cstheme="minorBidi"/>
      <w:lang w:eastAsia="en-US"/>
    </w:rPr>
  </w:style>
  <w:style w:type="character" w:styleId="Hipercze">
    <w:name w:val="Hyperlink"/>
    <w:basedOn w:val="Domylnaczcionkaakapitu"/>
    <w:uiPriority w:val="99"/>
    <w:unhideWhenUsed/>
    <w:rsid w:val="00BD2161"/>
    <w:rPr>
      <w:color w:val="0000FF" w:themeColor="hyperlink"/>
      <w:u w:val="single"/>
    </w:rPr>
  </w:style>
  <w:style w:type="paragraph" w:styleId="Tekstprzypisukocowego">
    <w:name w:val="endnote text"/>
    <w:basedOn w:val="Normalny"/>
    <w:link w:val="TekstprzypisukocowegoZnak"/>
    <w:uiPriority w:val="99"/>
    <w:semiHidden/>
    <w:unhideWhenUsed/>
    <w:rsid w:val="00A954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5472"/>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A95472"/>
    <w:rPr>
      <w:vertAlign w:val="superscript"/>
    </w:rPr>
  </w:style>
  <w:style w:type="table" w:styleId="Tabela-Siatka">
    <w:name w:val="Table Grid"/>
    <w:basedOn w:val="Standardowy"/>
    <w:uiPriority w:val="99"/>
    <w:rsid w:val="0006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80A1E"/>
    <w:rPr>
      <w:rFonts w:asciiTheme="majorHAnsi" w:eastAsiaTheme="majorEastAsia" w:hAnsiTheme="majorHAnsi" w:cstheme="majorBidi"/>
      <w:color w:val="365F91" w:themeColor="accent1" w:themeShade="BF"/>
      <w:sz w:val="32"/>
      <w:szCs w:val="32"/>
      <w:lang w:eastAsia="ar-SA"/>
    </w:rPr>
  </w:style>
  <w:style w:type="character" w:customStyle="1" w:styleId="Nagwek4Znak">
    <w:name w:val="Nagłówek 4 Znak"/>
    <w:basedOn w:val="Domylnaczcionkaakapitu"/>
    <w:link w:val="Nagwek4"/>
    <w:uiPriority w:val="9"/>
    <w:rsid w:val="00780A1E"/>
    <w:rPr>
      <w:rFonts w:ascii="Cambria" w:eastAsia="Times New Roman" w:hAnsi="Cambria" w:cs="Times New Roman"/>
      <w:b/>
      <w:bCs/>
      <w:i/>
      <w:iCs/>
      <w:color w:val="4F81BD"/>
    </w:rPr>
  </w:style>
  <w:style w:type="character" w:customStyle="1" w:styleId="Nagwek7Znak">
    <w:name w:val="Nagłówek 7 Znak"/>
    <w:basedOn w:val="Domylnaczcionkaakapitu"/>
    <w:link w:val="Nagwek7"/>
    <w:uiPriority w:val="9"/>
    <w:rsid w:val="00780A1E"/>
    <w:rPr>
      <w:rFonts w:ascii="Cambria" w:eastAsia="Times New Roman" w:hAnsi="Cambria" w:cs="Times New Roman"/>
      <w:i/>
      <w:iCs/>
      <w:color w:val="404040"/>
    </w:rPr>
  </w:style>
  <w:style w:type="table" w:customStyle="1" w:styleId="TableGrid1">
    <w:name w:val="TableGrid1"/>
    <w:rsid w:val="00780A1E"/>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780A1E"/>
  </w:style>
  <w:style w:type="paragraph" w:styleId="NormalnyWeb">
    <w:name w:val="Normal (Web)"/>
    <w:basedOn w:val="Normalny"/>
    <w:unhideWhenUsed/>
    <w:rsid w:val="00780A1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780A1E"/>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780A1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780A1E"/>
    <w:pPr>
      <w:suppressAutoHyphens w:val="0"/>
      <w:spacing w:after="0" w:line="240" w:lineRule="auto"/>
      <w:jc w:val="center"/>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uiPriority w:val="99"/>
    <w:rsid w:val="00780A1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780A1E"/>
    <w:pPr>
      <w:suppressAutoHyphens w:val="0"/>
      <w:spacing w:after="0" w:line="24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0A1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80A1E"/>
    <w:pPr>
      <w:suppressAutoHyphens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80A1E"/>
    <w:rPr>
      <w:rFonts w:ascii="Times New Roman" w:eastAsia="Times New Roman" w:hAnsi="Times New Roman" w:cs="Times New Roman"/>
      <w:sz w:val="24"/>
      <w:szCs w:val="24"/>
      <w:lang w:eastAsia="pl-PL"/>
    </w:rPr>
  </w:style>
  <w:style w:type="paragraph" w:customStyle="1" w:styleId="Default">
    <w:name w:val="Default"/>
    <w:rsid w:val="00780A1E"/>
    <w:pPr>
      <w:autoSpaceDE w:val="0"/>
      <w:autoSpaceDN w:val="0"/>
      <w:adjustRightInd w:val="0"/>
      <w:spacing w:after="0" w:line="240" w:lineRule="auto"/>
    </w:pPr>
    <w:rPr>
      <w:rFonts w:ascii="Calibri" w:eastAsia="Calibri" w:hAnsi="Calibri" w:cs="Calibri"/>
      <w:color w:val="000000"/>
      <w:sz w:val="24"/>
      <w:szCs w:val="24"/>
    </w:rPr>
  </w:style>
  <w:style w:type="paragraph" w:customStyle="1" w:styleId="Akapitzlist1">
    <w:name w:val="Akapit z listą1"/>
    <w:basedOn w:val="Normalny"/>
    <w:rsid w:val="00780A1E"/>
    <w:pPr>
      <w:suppressAutoHyphens w:val="0"/>
      <w:ind w:left="720"/>
    </w:pPr>
    <w:rPr>
      <w:rFonts w:cs="Times New Roman"/>
      <w:lang w:eastAsia="pl-PL"/>
    </w:rPr>
  </w:style>
  <w:style w:type="paragraph" w:styleId="Listanumerowana">
    <w:name w:val="List Number"/>
    <w:basedOn w:val="Normalny"/>
    <w:unhideWhenUsed/>
    <w:rsid w:val="00780A1E"/>
    <w:pPr>
      <w:numPr>
        <w:numId w:val="76"/>
      </w:numPr>
      <w:tabs>
        <w:tab w:val="clear" w:pos="360"/>
        <w:tab w:val="num" w:pos="1080"/>
      </w:tabs>
      <w:spacing w:after="0" w:line="240" w:lineRule="auto"/>
    </w:pPr>
    <w:rPr>
      <w:rFonts w:ascii="Times New Roman" w:eastAsia="Times New Roman" w:hAnsi="Times New Roman" w:cs="Trebuchet MS"/>
      <w:sz w:val="24"/>
      <w:szCs w:val="24"/>
      <w:lang w:eastAsia="pl-PL"/>
    </w:rPr>
  </w:style>
  <w:style w:type="paragraph" w:styleId="Tytu">
    <w:name w:val="Title"/>
    <w:aliases w:val=" Znak,Znak Znak"/>
    <w:basedOn w:val="Normalny"/>
    <w:link w:val="TytuZnak"/>
    <w:uiPriority w:val="99"/>
    <w:qFormat/>
    <w:rsid w:val="00780A1E"/>
    <w:pPr>
      <w:suppressAutoHyphens w:val="0"/>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Znak Znak Znak"/>
    <w:basedOn w:val="Domylnaczcionkaakapitu"/>
    <w:link w:val="Tytu"/>
    <w:uiPriority w:val="99"/>
    <w:rsid w:val="00780A1E"/>
    <w:rPr>
      <w:rFonts w:ascii="Arial Narrow" w:eastAsia="Times New Roman" w:hAnsi="Arial Narrow" w:cs="Times New Roman"/>
      <w:b/>
      <w:bCs/>
      <w:color w:val="000000"/>
      <w:kern w:val="28"/>
      <w:sz w:val="108"/>
      <w:szCs w:val="108"/>
      <w:lang w:eastAsia="pl-PL"/>
    </w:rPr>
  </w:style>
  <w:style w:type="character" w:styleId="Odwoaniedokomentarza">
    <w:name w:val="annotation reference"/>
    <w:basedOn w:val="Domylnaczcionkaakapitu"/>
    <w:unhideWhenUsed/>
    <w:rsid w:val="00780A1E"/>
    <w:rPr>
      <w:sz w:val="16"/>
      <w:szCs w:val="16"/>
    </w:rPr>
  </w:style>
  <w:style w:type="paragraph" w:styleId="Tekstkomentarza">
    <w:name w:val="annotation text"/>
    <w:basedOn w:val="Normalny"/>
    <w:link w:val="TekstkomentarzaZnak"/>
    <w:unhideWhenUsed/>
    <w:rsid w:val="00780A1E"/>
    <w:pPr>
      <w:spacing w:line="240" w:lineRule="auto"/>
    </w:pPr>
    <w:rPr>
      <w:sz w:val="20"/>
      <w:szCs w:val="20"/>
    </w:rPr>
  </w:style>
  <w:style w:type="character" w:customStyle="1" w:styleId="TekstkomentarzaZnak">
    <w:name w:val="Tekst komentarza Znak"/>
    <w:basedOn w:val="Domylnaczcionkaakapitu"/>
    <w:link w:val="Tekstkomentarza"/>
    <w:rsid w:val="00780A1E"/>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80A1E"/>
    <w:rPr>
      <w:b/>
      <w:bCs/>
    </w:rPr>
  </w:style>
  <w:style w:type="character" w:customStyle="1" w:styleId="TematkomentarzaZnak">
    <w:name w:val="Temat komentarza Znak"/>
    <w:basedOn w:val="TekstkomentarzaZnak"/>
    <w:link w:val="Tematkomentarza"/>
    <w:uiPriority w:val="99"/>
    <w:semiHidden/>
    <w:rsid w:val="00780A1E"/>
    <w:rPr>
      <w:rFonts w:ascii="Calibri" w:eastAsia="Calibri" w:hAnsi="Calibri" w:cs="Calibri"/>
      <w:b/>
      <w:bCs/>
      <w:sz w:val="20"/>
      <w:szCs w:val="20"/>
      <w:lang w:eastAsia="ar-SA"/>
    </w:rPr>
  </w:style>
  <w:style w:type="character" w:styleId="UyteHipercze">
    <w:name w:val="FollowedHyperlink"/>
    <w:basedOn w:val="Domylnaczcionkaakapitu"/>
    <w:uiPriority w:val="99"/>
    <w:semiHidden/>
    <w:unhideWhenUsed/>
    <w:rsid w:val="00780A1E"/>
    <w:rPr>
      <w:color w:val="800080" w:themeColor="followedHyperlink"/>
      <w:u w:val="single"/>
    </w:rPr>
  </w:style>
  <w:style w:type="paragraph" w:customStyle="1" w:styleId="Standard">
    <w:name w:val="Standard"/>
    <w:link w:val="StandardZnak"/>
    <w:rsid w:val="00780A1E"/>
    <w:pPr>
      <w:widowControl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780A1E"/>
    <w:rPr>
      <w:rFonts w:ascii="Times New Roman" w:eastAsia="Times New Roman" w:hAnsi="Times New Roman" w:cs="Times New Roman"/>
      <w:sz w:val="24"/>
      <w:szCs w:val="24"/>
      <w:lang w:eastAsia="pl-PL"/>
    </w:rPr>
  </w:style>
  <w:style w:type="paragraph" w:customStyle="1" w:styleId="UmowaTytul">
    <w:name w:val="Umowa Tytul"/>
    <w:basedOn w:val="Normalny"/>
    <w:rsid w:val="00780A1E"/>
    <w:pPr>
      <w:suppressAutoHyphens w:val="0"/>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780A1E"/>
    <w:pPr>
      <w:numPr>
        <w:ilvl w:val="1"/>
        <w:numId w:val="13"/>
      </w:numPr>
      <w:suppressAutoHyphens w:val="0"/>
      <w:spacing w:after="120" w:line="240" w:lineRule="auto"/>
      <w:jc w:val="both"/>
    </w:pPr>
    <w:rPr>
      <w:rFonts w:ascii="Arial" w:eastAsia="Times New Roman" w:hAnsi="Arial" w:cs="Times New Roman"/>
      <w:sz w:val="18"/>
      <w:szCs w:val="20"/>
      <w:lang w:eastAsia="de-DE"/>
    </w:rPr>
  </w:style>
  <w:style w:type="paragraph" w:customStyle="1" w:styleId="UmowaNaglowek1">
    <w:name w:val="Umowa Naglowek 1"/>
    <w:basedOn w:val="Normalny"/>
    <w:rsid w:val="00780A1E"/>
    <w:pPr>
      <w:keepNext/>
      <w:numPr>
        <w:numId w:val="13"/>
      </w:numPr>
      <w:suppressAutoHyphens w:val="0"/>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780A1E"/>
    <w:pPr>
      <w:widowControl w:val="0"/>
      <w:suppressAutoHyphens w:val="0"/>
      <w:autoSpaceDE w:val="0"/>
      <w:autoSpaceDN w:val="0"/>
      <w:adjustRightInd w:val="0"/>
      <w:spacing w:after="0" w:line="245" w:lineRule="exact"/>
      <w:jc w:val="both"/>
    </w:pPr>
    <w:rPr>
      <w:rFonts w:ascii="Candara" w:eastAsia="Times New Roman" w:hAnsi="Candara" w:cs="Times New Roman"/>
      <w:sz w:val="24"/>
      <w:szCs w:val="24"/>
      <w:lang w:eastAsia="pl-PL"/>
    </w:rPr>
  </w:style>
  <w:style w:type="character" w:customStyle="1" w:styleId="FontStyle137">
    <w:name w:val="Font Style137"/>
    <w:uiPriority w:val="99"/>
    <w:rsid w:val="00780A1E"/>
    <w:rPr>
      <w:rFonts w:ascii="Arial Narrow" w:hAnsi="Arial Narrow" w:cs="Arial Narrow"/>
      <w:color w:val="000000"/>
      <w:sz w:val="18"/>
      <w:szCs w:val="18"/>
    </w:rPr>
  </w:style>
  <w:style w:type="character" w:styleId="Pogrubienie">
    <w:name w:val="Strong"/>
    <w:uiPriority w:val="22"/>
    <w:qFormat/>
    <w:rsid w:val="00780A1E"/>
    <w:rPr>
      <w:b/>
      <w:bCs/>
    </w:rPr>
  </w:style>
  <w:style w:type="character" w:customStyle="1" w:styleId="txt-new">
    <w:name w:val="txt-new"/>
    <w:rsid w:val="00780A1E"/>
  </w:style>
  <w:style w:type="character" w:customStyle="1" w:styleId="apple-converted-space">
    <w:name w:val="apple-converted-space"/>
    <w:rsid w:val="00780A1E"/>
  </w:style>
  <w:style w:type="character" w:customStyle="1" w:styleId="FontStyle44">
    <w:name w:val="Font Style44"/>
    <w:uiPriority w:val="99"/>
    <w:rsid w:val="00780A1E"/>
    <w:rPr>
      <w:rFonts w:ascii="Times New Roman" w:hAnsi="Times New Roman" w:cs="Times New Roman"/>
      <w:sz w:val="22"/>
      <w:szCs w:val="22"/>
    </w:rPr>
  </w:style>
  <w:style w:type="paragraph" w:customStyle="1" w:styleId="Style22">
    <w:name w:val="Style22"/>
    <w:basedOn w:val="Normalny"/>
    <w:uiPriority w:val="99"/>
    <w:rsid w:val="00780A1E"/>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780A1E"/>
  </w:style>
  <w:style w:type="paragraph" w:customStyle="1" w:styleId="ust">
    <w:name w:val="ust"/>
    <w:rsid w:val="00780A1E"/>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DeltaViewInsertion">
    <w:name w:val="DeltaView Insertion"/>
    <w:rsid w:val="00780A1E"/>
    <w:rPr>
      <w:b/>
      <w:i/>
      <w:spacing w:val="0"/>
    </w:rPr>
  </w:style>
  <w:style w:type="paragraph" w:styleId="Tekstprzypisudolnego">
    <w:name w:val="footnote text"/>
    <w:basedOn w:val="Normalny"/>
    <w:link w:val="TekstprzypisudolnegoZnak"/>
    <w:uiPriority w:val="99"/>
    <w:unhideWhenUsed/>
    <w:rsid w:val="00780A1E"/>
    <w:pPr>
      <w:suppressAutoHyphens w:val="0"/>
      <w:spacing w:after="0" w:line="240" w:lineRule="auto"/>
      <w:ind w:left="720" w:hanging="720"/>
      <w:jc w:val="both"/>
    </w:pPr>
    <w:rPr>
      <w:rFonts w:ascii="Times New Roman"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780A1E"/>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780A1E"/>
    <w:rPr>
      <w:shd w:val="clear" w:color="auto" w:fill="auto"/>
      <w:vertAlign w:val="superscript"/>
    </w:rPr>
  </w:style>
  <w:style w:type="paragraph" w:customStyle="1" w:styleId="Text1">
    <w:name w:val="Text 1"/>
    <w:basedOn w:val="Normalny"/>
    <w:rsid w:val="00780A1E"/>
    <w:pPr>
      <w:suppressAutoHyphens w:val="0"/>
      <w:spacing w:before="120" w:after="120" w:line="240" w:lineRule="auto"/>
      <w:ind w:left="850"/>
      <w:jc w:val="both"/>
    </w:pPr>
    <w:rPr>
      <w:rFonts w:ascii="Times New Roman" w:hAnsi="Times New Roman" w:cs="Times New Roman"/>
      <w:sz w:val="24"/>
      <w:lang w:eastAsia="en-GB"/>
    </w:rPr>
  </w:style>
  <w:style w:type="paragraph" w:customStyle="1" w:styleId="NumPar1">
    <w:name w:val="NumPar 1"/>
    <w:basedOn w:val="Normalny"/>
    <w:next w:val="Text1"/>
    <w:rsid w:val="00780A1E"/>
    <w:pPr>
      <w:numPr>
        <w:numId w:val="20"/>
      </w:numPr>
      <w:suppressAutoHyphens w:val="0"/>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Text1"/>
    <w:rsid w:val="00780A1E"/>
    <w:pPr>
      <w:numPr>
        <w:ilvl w:val="1"/>
        <w:numId w:val="20"/>
      </w:numPr>
      <w:suppressAutoHyphens w:val="0"/>
      <w:spacing w:before="120" w:after="120" w:line="240" w:lineRule="auto"/>
      <w:ind w:left="360"/>
      <w:jc w:val="both"/>
    </w:pPr>
    <w:rPr>
      <w:rFonts w:ascii="Times New Roman" w:hAnsi="Times New Roman" w:cs="Times New Roman"/>
      <w:sz w:val="24"/>
      <w:lang w:eastAsia="en-GB"/>
    </w:rPr>
  </w:style>
  <w:style w:type="paragraph" w:customStyle="1" w:styleId="NumPar3">
    <w:name w:val="NumPar 3"/>
    <w:basedOn w:val="Normalny"/>
    <w:next w:val="Text1"/>
    <w:rsid w:val="00780A1E"/>
    <w:pPr>
      <w:numPr>
        <w:ilvl w:val="2"/>
        <w:numId w:val="20"/>
      </w:numPr>
      <w:suppressAutoHyphens w:val="0"/>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Text1"/>
    <w:rsid w:val="00780A1E"/>
    <w:pPr>
      <w:numPr>
        <w:ilvl w:val="3"/>
        <w:numId w:val="20"/>
      </w:numPr>
      <w:suppressAutoHyphens w:val="0"/>
      <w:spacing w:before="120" w:after="120" w:line="240" w:lineRule="auto"/>
      <w:jc w:val="both"/>
    </w:pPr>
    <w:rPr>
      <w:rFonts w:ascii="Times New Roman" w:hAnsi="Times New Roman" w:cs="Times New Roman"/>
      <w:sz w:val="24"/>
      <w:lang w:eastAsia="en-GB"/>
    </w:rPr>
  </w:style>
  <w:style w:type="character" w:customStyle="1" w:styleId="alb">
    <w:name w:val="a_lb"/>
    <w:basedOn w:val="Domylnaczcionkaakapitu"/>
    <w:rsid w:val="00780A1E"/>
  </w:style>
  <w:style w:type="character" w:customStyle="1" w:styleId="alb-s">
    <w:name w:val="a_lb-s"/>
    <w:basedOn w:val="Domylnaczcionkaakapitu"/>
    <w:rsid w:val="00780A1E"/>
  </w:style>
  <w:style w:type="paragraph" w:customStyle="1" w:styleId="Bezodst3fpf3w">
    <w:name w:val="Bez odstę3fpóf3w"/>
    <w:rsid w:val="00780A1E"/>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Tre3f3ftekstu">
    <w:name w:val="Treś3fć3f tekstu"/>
    <w:basedOn w:val="Normalny"/>
    <w:rsid w:val="00780A1E"/>
    <w:pPr>
      <w:suppressAutoHyphens w:val="0"/>
      <w:spacing w:after="0" w:line="160" w:lineRule="atLeast"/>
    </w:pPr>
    <w:rPr>
      <w:rFonts w:ascii="Times New Roman" w:eastAsia="Times New Roman" w:hAnsi="Times New Roman" w:cs="Times New Roman"/>
      <w:sz w:val="24"/>
      <w:szCs w:val="24"/>
      <w:lang w:eastAsia="pl-PL"/>
    </w:rPr>
  </w:style>
  <w:style w:type="paragraph" w:customStyle="1" w:styleId="rozdzia">
    <w:name w:val="rozdział"/>
    <w:basedOn w:val="Normalny"/>
    <w:rsid w:val="00780A1E"/>
    <w:pPr>
      <w:spacing w:after="0" w:line="240" w:lineRule="auto"/>
      <w:jc w:val="both"/>
    </w:pPr>
    <w:rPr>
      <w:rFonts w:ascii="Verdana" w:eastAsia="Times New Roman" w:hAnsi="Verdana" w:cs="Times New Roman"/>
      <w:bCs/>
      <w:sz w:val="20"/>
      <w:szCs w:val="20"/>
    </w:rPr>
  </w:style>
  <w:style w:type="paragraph" w:customStyle="1" w:styleId="redniasiatka1akcent21">
    <w:name w:val="Średnia siatka 1 — akcent 21"/>
    <w:basedOn w:val="Normalny"/>
    <w:uiPriority w:val="1"/>
    <w:qFormat/>
    <w:rsid w:val="00780A1E"/>
    <w:pPr>
      <w:suppressAutoHyphens w:val="0"/>
      <w:spacing w:after="0" w:line="240" w:lineRule="auto"/>
      <w:ind w:left="720"/>
      <w:contextualSpacing/>
    </w:pPr>
    <w:rPr>
      <w:rFonts w:ascii="Arial Unicode MS" w:eastAsia="Arial Unicode MS" w:hAnsi="Arial Unicode MS" w:cs="Arial Unicode MS"/>
      <w:color w:val="000000"/>
      <w:sz w:val="24"/>
      <w:szCs w:val="24"/>
      <w:lang w:eastAsia="pl-PL"/>
    </w:rPr>
  </w:style>
  <w:style w:type="paragraph" w:styleId="Tekstpodstawowywcity2">
    <w:name w:val="Body Text Indent 2"/>
    <w:basedOn w:val="Normalny"/>
    <w:link w:val="Tekstpodstawowywcity2Znak"/>
    <w:uiPriority w:val="99"/>
    <w:unhideWhenUsed/>
    <w:rsid w:val="00780A1E"/>
    <w:pPr>
      <w:suppressAutoHyphens w:val="0"/>
      <w:spacing w:after="120" w:line="480" w:lineRule="auto"/>
      <w:ind w:left="283"/>
    </w:pPr>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80A1E"/>
    <w:rPr>
      <w:rFonts w:ascii="Times New Roman" w:eastAsia="Calibri" w:hAnsi="Times New Roman" w:cs="Times New Roman"/>
      <w:sz w:val="24"/>
      <w:szCs w:val="24"/>
      <w:lang w:eastAsia="pl-PL"/>
    </w:rPr>
  </w:style>
  <w:style w:type="character" w:customStyle="1" w:styleId="AkapitzlistZnak">
    <w:name w:val="Akapit z listą Znak"/>
    <w:link w:val="Akapitzlist"/>
    <w:uiPriority w:val="34"/>
    <w:rsid w:val="00780A1E"/>
  </w:style>
  <w:style w:type="character" w:styleId="Uwydatnienie">
    <w:name w:val="Emphasis"/>
    <w:basedOn w:val="Domylnaczcionkaakapitu"/>
    <w:uiPriority w:val="20"/>
    <w:qFormat/>
    <w:rsid w:val="00780A1E"/>
    <w:rPr>
      <w:i/>
      <w:iCs/>
    </w:rPr>
  </w:style>
  <w:style w:type="paragraph" w:styleId="Poprawka">
    <w:name w:val="Revision"/>
    <w:hidden/>
    <w:uiPriority w:val="99"/>
    <w:semiHidden/>
    <w:rsid w:val="00780A1E"/>
    <w:pPr>
      <w:spacing w:after="0" w:line="240" w:lineRule="auto"/>
    </w:pPr>
    <w:rPr>
      <w:rFonts w:ascii="Times New Roman" w:eastAsia="Calibri" w:hAnsi="Times New Roman" w:cs="Times New Roman"/>
      <w:sz w:val="24"/>
      <w:szCs w:val="24"/>
      <w:lang w:eastAsia="pl-PL"/>
    </w:rPr>
  </w:style>
  <w:style w:type="character" w:customStyle="1" w:styleId="luchili">
    <w:name w:val="luc_hili"/>
    <w:rsid w:val="00780A1E"/>
  </w:style>
  <w:style w:type="paragraph" w:customStyle="1" w:styleId="text-justify">
    <w:name w:val="text-justify"/>
    <w:basedOn w:val="Normalny"/>
    <w:rsid w:val="00780A1E"/>
    <w:pPr>
      <w:suppressAutoHyphens w:val="0"/>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138">
      <w:bodyDiv w:val="1"/>
      <w:marLeft w:val="0"/>
      <w:marRight w:val="0"/>
      <w:marTop w:val="0"/>
      <w:marBottom w:val="0"/>
      <w:divBdr>
        <w:top w:val="none" w:sz="0" w:space="0" w:color="auto"/>
        <w:left w:val="none" w:sz="0" w:space="0" w:color="auto"/>
        <w:bottom w:val="none" w:sz="0" w:space="0" w:color="auto"/>
        <w:right w:val="none" w:sz="0" w:space="0" w:color="auto"/>
      </w:divBdr>
      <w:divsChild>
        <w:div w:id="815872808">
          <w:marLeft w:val="0"/>
          <w:marRight w:val="0"/>
          <w:marTop w:val="0"/>
          <w:marBottom w:val="0"/>
          <w:divBdr>
            <w:top w:val="none" w:sz="0" w:space="0" w:color="auto"/>
            <w:left w:val="none" w:sz="0" w:space="0" w:color="auto"/>
            <w:bottom w:val="none" w:sz="0" w:space="0" w:color="auto"/>
            <w:right w:val="none" w:sz="0" w:space="0" w:color="auto"/>
          </w:divBdr>
          <w:divsChild>
            <w:div w:id="1515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1B1B-71A6-4A8B-8C3D-DB8B6ED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10981</Words>
  <Characters>65890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Ania</cp:lastModifiedBy>
  <cp:revision>7</cp:revision>
  <cp:lastPrinted>2017-05-19T11:04:00Z</cp:lastPrinted>
  <dcterms:created xsi:type="dcterms:W3CDTF">2017-05-19T11:04:00Z</dcterms:created>
  <dcterms:modified xsi:type="dcterms:W3CDTF">2017-06-09T08:50:00Z</dcterms:modified>
</cp:coreProperties>
</file>